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3FD7" w14:textId="39BA955D" w:rsidR="006E478C" w:rsidRPr="00CC22E1" w:rsidRDefault="0082555D" w:rsidP="00006CDC">
      <w:pPr>
        <w:spacing w:after="0"/>
        <w:contextualSpacing/>
        <w:jc w:val="center"/>
        <w:rPr>
          <w:rFonts w:ascii="Garamond" w:hAnsi="Garamond"/>
        </w:rPr>
      </w:pPr>
      <w:r w:rsidRPr="00CC22E1">
        <w:rPr>
          <w:rFonts w:ascii="Garamond" w:hAnsi="Garamond"/>
          <w:noProof/>
        </w:rPr>
        <w:drawing>
          <wp:inline distT="0" distB="0" distL="0" distR="0" wp14:anchorId="4600E814" wp14:editId="5E7B5077">
            <wp:extent cx="4448175" cy="479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8837" cy="487448"/>
                    </a:xfrm>
                    <a:prstGeom prst="rect">
                      <a:avLst/>
                    </a:prstGeom>
                  </pic:spPr>
                </pic:pic>
              </a:graphicData>
            </a:graphic>
          </wp:inline>
        </w:drawing>
      </w:r>
    </w:p>
    <w:p w14:paraId="12AD44AA" w14:textId="77777777" w:rsidR="006E478C" w:rsidRPr="00CC22E1" w:rsidRDefault="006E478C" w:rsidP="00006CDC">
      <w:pPr>
        <w:spacing w:after="0"/>
        <w:contextualSpacing/>
        <w:jc w:val="center"/>
        <w:rPr>
          <w:rFonts w:ascii="Garamond" w:hAnsi="Garamond"/>
          <w:b/>
          <w:sz w:val="32"/>
        </w:rPr>
      </w:pPr>
    </w:p>
    <w:p w14:paraId="5D08D4AE" w14:textId="4CD7DFE1" w:rsidR="009372E5" w:rsidRPr="00CC22E1" w:rsidRDefault="009372E5" w:rsidP="00006CDC">
      <w:pPr>
        <w:spacing w:after="0"/>
        <w:contextualSpacing/>
        <w:jc w:val="center"/>
        <w:rPr>
          <w:rFonts w:ascii="Garamond" w:hAnsi="Garamond"/>
          <w:b/>
          <w:sz w:val="32"/>
        </w:rPr>
      </w:pPr>
      <w:r w:rsidRPr="00CC22E1">
        <w:rPr>
          <w:rFonts w:ascii="Garamond" w:hAnsi="Garamond"/>
          <w:b/>
          <w:sz w:val="32"/>
        </w:rPr>
        <w:t>REQUEST FOR APPLICATION</w:t>
      </w:r>
      <w:r w:rsidR="001132A3" w:rsidRPr="00CC22E1">
        <w:rPr>
          <w:rFonts w:ascii="Garamond" w:hAnsi="Garamond"/>
          <w:b/>
          <w:sz w:val="32"/>
        </w:rPr>
        <w:t xml:space="preserve"> (RFA) </w:t>
      </w:r>
      <w:r w:rsidR="00AA1ACD" w:rsidRPr="00CC22E1">
        <w:rPr>
          <w:rFonts w:ascii="Garamond" w:hAnsi="Garamond"/>
          <w:b/>
          <w:sz w:val="32"/>
        </w:rPr>
        <w:t>FOR DEFENSE INFRASTRUCTURE PROJECTS</w:t>
      </w:r>
    </w:p>
    <w:p w14:paraId="7805F7DB" w14:textId="4848EAEB" w:rsidR="001132A3" w:rsidRPr="00CC22E1" w:rsidRDefault="001132A3" w:rsidP="00006CDC">
      <w:pPr>
        <w:spacing w:after="0"/>
        <w:contextualSpacing/>
        <w:jc w:val="center"/>
        <w:rPr>
          <w:rFonts w:ascii="Garamond" w:hAnsi="Garamond"/>
          <w:b/>
          <w:sz w:val="32"/>
        </w:rPr>
      </w:pPr>
    </w:p>
    <w:p w14:paraId="30DF94A1" w14:textId="76C1F507" w:rsidR="001132A3" w:rsidRPr="00CC22E1" w:rsidRDefault="001132A3" w:rsidP="00006CDC">
      <w:pPr>
        <w:spacing w:after="0"/>
        <w:contextualSpacing/>
        <w:jc w:val="center"/>
        <w:rPr>
          <w:rFonts w:ascii="Garamond" w:hAnsi="Garamond"/>
          <w:b/>
          <w:sz w:val="32"/>
        </w:rPr>
      </w:pPr>
      <w:r w:rsidRPr="00CC22E1">
        <w:rPr>
          <w:rFonts w:ascii="Garamond" w:hAnsi="Garamond"/>
          <w:b/>
          <w:sz w:val="32"/>
        </w:rPr>
        <w:t>Project Year 2023-24</w:t>
      </w:r>
    </w:p>
    <w:p w14:paraId="5A7D6167" w14:textId="4028B23C" w:rsidR="001132A3" w:rsidRPr="00CC22E1" w:rsidRDefault="001132A3" w:rsidP="00006CDC">
      <w:pPr>
        <w:spacing w:after="0"/>
        <w:contextualSpacing/>
        <w:jc w:val="center"/>
        <w:rPr>
          <w:rFonts w:ascii="Garamond" w:hAnsi="Garamond"/>
          <w:b/>
          <w:sz w:val="32"/>
        </w:rPr>
      </w:pPr>
    </w:p>
    <w:p w14:paraId="234A0343" w14:textId="6D438804" w:rsidR="001132A3" w:rsidRPr="00CC22E1" w:rsidRDefault="001132A3" w:rsidP="00006CDC">
      <w:pPr>
        <w:spacing w:after="0"/>
        <w:contextualSpacing/>
        <w:jc w:val="center"/>
        <w:rPr>
          <w:rFonts w:ascii="Garamond" w:hAnsi="Garamond"/>
          <w:b/>
          <w:sz w:val="32"/>
          <w:u w:val="thick"/>
        </w:rPr>
      </w:pPr>
      <w:r w:rsidRPr="00CC22E1">
        <w:rPr>
          <w:rFonts w:ascii="Garamond" w:hAnsi="Garamond"/>
          <w:b/>
          <w:sz w:val="32"/>
          <w:u w:val="thick"/>
        </w:rPr>
        <w:t xml:space="preserve">Bureau / </w:t>
      </w:r>
      <w:r w:rsidR="005D148E" w:rsidRPr="00CC22E1">
        <w:rPr>
          <w:rFonts w:ascii="Garamond" w:hAnsi="Garamond"/>
          <w:b/>
          <w:sz w:val="32"/>
          <w:u w:val="thick"/>
        </w:rPr>
        <w:t>Department</w:t>
      </w:r>
    </w:p>
    <w:p w14:paraId="55C4D7E0" w14:textId="7AEFFE92" w:rsidR="005D148E" w:rsidRPr="00CC22E1" w:rsidRDefault="0082555D" w:rsidP="00006CDC">
      <w:pPr>
        <w:spacing w:after="0"/>
        <w:contextualSpacing/>
        <w:jc w:val="center"/>
        <w:rPr>
          <w:rFonts w:ascii="Garamond" w:hAnsi="Garamond"/>
          <w:b/>
          <w:sz w:val="32"/>
        </w:rPr>
      </w:pPr>
      <w:r w:rsidRPr="00CC22E1">
        <w:rPr>
          <w:rFonts w:ascii="Garamond" w:hAnsi="Garamond"/>
          <w:b/>
          <w:sz w:val="32"/>
        </w:rPr>
        <w:t>Division of Economic Development</w:t>
      </w:r>
    </w:p>
    <w:p w14:paraId="276EEFA8" w14:textId="2AF7FB59" w:rsidR="001132A3" w:rsidRPr="00CC22E1" w:rsidRDefault="0082555D" w:rsidP="00006CDC">
      <w:pPr>
        <w:spacing w:after="0"/>
        <w:contextualSpacing/>
        <w:jc w:val="center"/>
        <w:rPr>
          <w:rFonts w:ascii="Garamond" w:hAnsi="Garamond"/>
          <w:b/>
          <w:sz w:val="32"/>
        </w:rPr>
      </w:pPr>
      <w:r w:rsidRPr="00CC22E1">
        <w:rPr>
          <w:rFonts w:ascii="Garamond" w:hAnsi="Garamond"/>
          <w:b/>
          <w:sz w:val="32"/>
        </w:rPr>
        <w:t xml:space="preserve">Florida </w:t>
      </w:r>
      <w:r w:rsidR="005D148E" w:rsidRPr="00CC22E1">
        <w:rPr>
          <w:rFonts w:ascii="Garamond" w:hAnsi="Garamond"/>
          <w:b/>
          <w:sz w:val="32"/>
        </w:rPr>
        <w:t xml:space="preserve">Department of </w:t>
      </w:r>
      <w:r w:rsidRPr="00CC22E1">
        <w:rPr>
          <w:rFonts w:ascii="Garamond" w:hAnsi="Garamond"/>
          <w:b/>
          <w:sz w:val="32"/>
        </w:rPr>
        <w:t>Commerce</w:t>
      </w:r>
      <w:r w:rsidR="005D148E" w:rsidRPr="00CC22E1">
        <w:rPr>
          <w:rFonts w:ascii="Garamond" w:hAnsi="Garamond"/>
          <w:b/>
          <w:sz w:val="32"/>
        </w:rPr>
        <w:t xml:space="preserve"> </w:t>
      </w:r>
      <w:r w:rsidR="001132A3" w:rsidRPr="00CC22E1">
        <w:rPr>
          <w:rFonts w:ascii="Garamond" w:hAnsi="Garamond"/>
          <w:b/>
          <w:sz w:val="32"/>
        </w:rPr>
        <w:t xml:space="preserve"> </w:t>
      </w:r>
    </w:p>
    <w:p w14:paraId="0A99A9F4" w14:textId="091F5ADE" w:rsidR="001132A3" w:rsidRPr="00CC22E1" w:rsidRDefault="001132A3" w:rsidP="00006CDC">
      <w:pPr>
        <w:spacing w:after="0"/>
        <w:contextualSpacing/>
        <w:jc w:val="center"/>
        <w:rPr>
          <w:rFonts w:ascii="Garamond" w:hAnsi="Garamond"/>
          <w:b/>
          <w:sz w:val="32"/>
        </w:rPr>
      </w:pPr>
    </w:p>
    <w:p w14:paraId="27CA31F3" w14:textId="12DD5B7E" w:rsidR="001132A3" w:rsidRPr="00CC22E1" w:rsidRDefault="001132A3" w:rsidP="00006CDC">
      <w:pPr>
        <w:spacing w:after="0"/>
        <w:contextualSpacing/>
        <w:jc w:val="center"/>
        <w:rPr>
          <w:rFonts w:ascii="Garamond" w:hAnsi="Garamond"/>
          <w:b/>
          <w:sz w:val="32"/>
          <w:u w:val="thick"/>
        </w:rPr>
      </w:pPr>
      <w:r w:rsidRPr="00CC22E1">
        <w:rPr>
          <w:rFonts w:ascii="Garamond" w:hAnsi="Garamond"/>
          <w:b/>
          <w:sz w:val="32"/>
          <w:u w:val="thick"/>
        </w:rPr>
        <w:t>Program Name</w:t>
      </w:r>
    </w:p>
    <w:p w14:paraId="7D2E8FBC" w14:textId="29F3C6CE" w:rsidR="001132A3" w:rsidRPr="00CC22E1" w:rsidRDefault="001132A3" w:rsidP="00006CDC">
      <w:pPr>
        <w:spacing w:after="0"/>
        <w:contextualSpacing/>
        <w:jc w:val="center"/>
        <w:rPr>
          <w:rFonts w:ascii="Garamond" w:hAnsi="Garamond"/>
          <w:b/>
          <w:sz w:val="32"/>
        </w:rPr>
      </w:pPr>
      <w:r w:rsidRPr="00CC22E1">
        <w:rPr>
          <w:rFonts w:ascii="Garamond" w:hAnsi="Garamond"/>
          <w:b/>
          <w:sz w:val="32"/>
        </w:rPr>
        <w:t>Florida Defense Infrastructure Grant Program</w:t>
      </w:r>
    </w:p>
    <w:p w14:paraId="1DB192EB" w14:textId="60695C77" w:rsidR="00057E14" w:rsidRPr="00CC22E1" w:rsidRDefault="00057E14" w:rsidP="00006CDC">
      <w:pPr>
        <w:spacing w:after="0"/>
        <w:contextualSpacing/>
        <w:jc w:val="center"/>
        <w:rPr>
          <w:rFonts w:ascii="Garamond" w:hAnsi="Garamond"/>
          <w:b/>
          <w:sz w:val="32"/>
        </w:rPr>
      </w:pPr>
    </w:p>
    <w:p w14:paraId="71FF5E0D" w14:textId="2EF1F7B1" w:rsidR="00057E14" w:rsidRPr="00CC22E1" w:rsidRDefault="00057E14" w:rsidP="00006CDC">
      <w:pPr>
        <w:spacing w:after="0"/>
        <w:contextualSpacing/>
        <w:jc w:val="center"/>
        <w:rPr>
          <w:rFonts w:ascii="Garamond" w:hAnsi="Garamond"/>
          <w:b/>
          <w:sz w:val="32"/>
          <w:u w:val="thick"/>
        </w:rPr>
      </w:pPr>
      <w:r w:rsidRPr="00CC22E1">
        <w:rPr>
          <w:rFonts w:ascii="Garamond" w:hAnsi="Garamond"/>
          <w:b/>
          <w:sz w:val="32"/>
          <w:u w:val="thick"/>
        </w:rPr>
        <w:t>Solicitation Number</w:t>
      </w:r>
    </w:p>
    <w:p w14:paraId="36D40AFA" w14:textId="06C006AB" w:rsidR="009372E5" w:rsidRPr="00CC22E1" w:rsidRDefault="0082555D" w:rsidP="00006CDC">
      <w:pPr>
        <w:spacing w:after="0"/>
        <w:contextualSpacing/>
        <w:jc w:val="center"/>
        <w:rPr>
          <w:rFonts w:ascii="Garamond" w:hAnsi="Garamond"/>
          <w:b/>
          <w:sz w:val="32"/>
        </w:rPr>
      </w:pPr>
      <w:r w:rsidRPr="00CC22E1">
        <w:rPr>
          <w:rFonts w:ascii="Garamond" w:hAnsi="Garamond"/>
          <w:b/>
          <w:sz w:val="32"/>
        </w:rPr>
        <w:t xml:space="preserve">COM </w:t>
      </w:r>
      <w:r w:rsidR="00535A48" w:rsidRPr="00CC22E1">
        <w:rPr>
          <w:rFonts w:ascii="Garamond" w:hAnsi="Garamond"/>
          <w:b/>
          <w:sz w:val="32"/>
        </w:rPr>
        <w:t>24</w:t>
      </w:r>
      <w:r w:rsidR="00531025" w:rsidRPr="00CC22E1">
        <w:rPr>
          <w:rFonts w:ascii="Garamond" w:hAnsi="Garamond"/>
          <w:b/>
          <w:sz w:val="32"/>
        </w:rPr>
        <w:t>-</w:t>
      </w:r>
      <w:r w:rsidR="009372E5" w:rsidRPr="00CC22E1">
        <w:rPr>
          <w:rFonts w:ascii="Garamond" w:hAnsi="Garamond"/>
          <w:b/>
          <w:sz w:val="32"/>
        </w:rPr>
        <w:t>RFA</w:t>
      </w:r>
      <w:r w:rsidR="00531025" w:rsidRPr="00CC22E1">
        <w:rPr>
          <w:rFonts w:ascii="Garamond" w:hAnsi="Garamond"/>
          <w:b/>
          <w:sz w:val="32"/>
        </w:rPr>
        <w:t>-</w:t>
      </w:r>
      <w:r w:rsidR="009372E5" w:rsidRPr="00CC22E1">
        <w:rPr>
          <w:rFonts w:ascii="Garamond" w:hAnsi="Garamond"/>
          <w:b/>
          <w:sz w:val="32"/>
        </w:rPr>
        <w:t>00</w:t>
      </w:r>
      <w:r w:rsidR="00B728BA" w:rsidRPr="00CC22E1">
        <w:rPr>
          <w:rFonts w:ascii="Garamond" w:hAnsi="Garamond"/>
          <w:b/>
          <w:sz w:val="32"/>
        </w:rPr>
        <w:t>2</w:t>
      </w:r>
      <w:r w:rsidR="005B2C91" w:rsidRPr="00CC22E1">
        <w:rPr>
          <w:rFonts w:ascii="Garamond" w:hAnsi="Garamond"/>
          <w:b/>
          <w:sz w:val="32"/>
        </w:rPr>
        <w:t>-DIG</w:t>
      </w:r>
    </w:p>
    <w:p w14:paraId="3C18AD35" w14:textId="77777777" w:rsidR="00014F0E" w:rsidRPr="00CC22E1" w:rsidRDefault="00014F0E" w:rsidP="00006CDC">
      <w:pPr>
        <w:spacing w:after="0"/>
        <w:contextualSpacing/>
        <w:jc w:val="center"/>
        <w:rPr>
          <w:rFonts w:ascii="Garamond" w:hAnsi="Garamond"/>
          <w:b/>
          <w:sz w:val="32"/>
        </w:rPr>
      </w:pPr>
    </w:p>
    <w:p w14:paraId="19B99D5A" w14:textId="27FC7815" w:rsidR="00014F0E" w:rsidRPr="00CC22E1" w:rsidRDefault="00014F0E" w:rsidP="00006CDC">
      <w:pPr>
        <w:spacing w:after="0"/>
        <w:contextualSpacing/>
        <w:jc w:val="center"/>
        <w:rPr>
          <w:rFonts w:ascii="Garamond" w:hAnsi="Garamond"/>
          <w:b/>
          <w:sz w:val="32"/>
          <w:u w:val="thick"/>
        </w:rPr>
      </w:pPr>
      <w:r w:rsidRPr="00CC22E1">
        <w:rPr>
          <w:rFonts w:ascii="Garamond" w:hAnsi="Garamond"/>
          <w:b/>
          <w:sz w:val="32"/>
          <w:u w:val="thick"/>
        </w:rPr>
        <w:t>APPLICATION DEADLINE</w:t>
      </w:r>
    </w:p>
    <w:p w14:paraId="00D64A09" w14:textId="210E9A16" w:rsidR="00014F0E" w:rsidRPr="00CC22E1" w:rsidRDefault="00422E18" w:rsidP="00006CDC">
      <w:pPr>
        <w:spacing w:after="0"/>
        <w:contextualSpacing/>
        <w:jc w:val="center"/>
        <w:rPr>
          <w:rFonts w:ascii="Garamond" w:hAnsi="Garamond"/>
          <w:b/>
          <w:sz w:val="32"/>
        </w:rPr>
      </w:pPr>
      <w:r w:rsidRPr="00CC22E1">
        <w:rPr>
          <w:rFonts w:ascii="Garamond" w:hAnsi="Garamond"/>
          <w:b/>
          <w:sz w:val="32"/>
        </w:rPr>
        <w:t xml:space="preserve">November </w:t>
      </w:r>
      <w:r w:rsidR="00FE4DF8">
        <w:rPr>
          <w:rFonts w:ascii="Garamond" w:hAnsi="Garamond"/>
          <w:b/>
          <w:sz w:val="32"/>
        </w:rPr>
        <w:t>27</w:t>
      </w:r>
      <w:r w:rsidR="002E1846" w:rsidRPr="00CC22E1">
        <w:rPr>
          <w:rFonts w:ascii="Garamond" w:hAnsi="Garamond"/>
          <w:b/>
          <w:sz w:val="32"/>
        </w:rPr>
        <w:t>, 2023</w:t>
      </w:r>
    </w:p>
    <w:p w14:paraId="37E2E18F" w14:textId="1B977800" w:rsidR="00014F0E" w:rsidRPr="00CC22E1" w:rsidRDefault="00057E14" w:rsidP="00006CDC">
      <w:pPr>
        <w:spacing w:after="0"/>
        <w:contextualSpacing/>
        <w:jc w:val="center"/>
        <w:rPr>
          <w:rFonts w:ascii="Garamond" w:hAnsi="Garamond"/>
          <w:b/>
          <w:sz w:val="32"/>
        </w:rPr>
      </w:pPr>
      <w:r w:rsidRPr="00CC22E1">
        <w:rPr>
          <w:rFonts w:ascii="Garamond" w:hAnsi="Garamond"/>
          <w:b/>
          <w:sz w:val="32"/>
        </w:rPr>
        <w:t>5</w:t>
      </w:r>
      <w:r w:rsidR="00014F0E" w:rsidRPr="00CC22E1">
        <w:rPr>
          <w:rFonts w:ascii="Garamond" w:hAnsi="Garamond"/>
          <w:b/>
          <w:sz w:val="32"/>
        </w:rPr>
        <w:t>:00 PM, EASTERN STANDARD TIME</w:t>
      </w:r>
    </w:p>
    <w:p w14:paraId="5C85259E" w14:textId="7B010BB7" w:rsidR="001132A3" w:rsidRPr="00CC22E1" w:rsidRDefault="001132A3" w:rsidP="00006CDC">
      <w:pPr>
        <w:spacing w:after="0"/>
        <w:contextualSpacing/>
        <w:jc w:val="center"/>
        <w:rPr>
          <w:rFonts w:ascii="Garamond" w:hAnsi="Garamond"/>
          <w:b/>
          <w:sz w:val="32"/>
        </w:rPr>
      </w:pPr>
    </w:p>
    <w:p w14:paraId="7B82CE77" w14:textId="58AE1932" w:rsidR="001132A3" w:rsidRPr="00CC22E1" w:rsidRDefault="00422E18" w:rsidP="00FE4DF8">
      <w:pPr>
        <w:tabs>
          <w:tab w:val="left" w:pos="6210"/>
          <w:tab w:val="left" w:pos="6480"/>
        </w:tabs>
        <w:spacing w:after="0"/>
        <w:ind w:left="1710"/>
        <w:contextualSpacing/>
        <w:rPr>
          <w:rFonts w:ascii="Garamond" w:hAnsi="Garamond"/>
          <w:b/>
          <w:sz w:val="32"/>
        </w:rPr>
      </w:pPr>
      <w:r w:rsidRPr="00CC22E1">
        <w:rPr>
          <w:rFonts w:ascii="Garamond" w:hAnsi="Garamond"/>
          <w:b/>
          <w:sz w:val="32"/>
        </w:rPr>
        <w:t xml:space="preserve"> </w:t>
      </w:r>
      <w:r w:rsidR="00E36364" w:rsidRPr="00CC22E1">
        <w:rPr>
          <w:rFonts w:ascii="Garamond" w:hAnsi="Garamond"/>
          <w:b/>
          <w:sz w:val="32"/>
        </w:rPr>
        <w:t>R</w:t>
      </w:r>
      <w:r w:rsidR="001132A3" w:rsidRPr="00CC22E1">
        <w:rPr>
          <w:rFonts w:ascii="Garamond" w:hAnsi="Garamond"/>
          <w:b/>
          <w:sz w:val="32"/>
        </w:rPr>
        <w:t>eleased:</w:t>
      </w:r>
      <w:r w:rsidR="00E36364" w:rsidRPr="00CC22E1">
        <w:rPr>
          <w:rFonts w:ascii="Garamond" w:hAnsi="Garamond"/>
          <w:b/>
          <w:sz w:val="32"/>
        </w:rPr>
        <w:tab/>
      </w:r>
      <w:r w:rsidR="00FE4DF8">
        <w:rPr>
          <w:rFonts w:ascii="Garamond" w:hAnsi="Garamond"/>
          <w:b/>
          <w:sz w:val="32"/>
        </w:rPr>
        <w:t xml:space="preserve">  October 5</w:t>
      </w:r>
      <w:r w:rsidR="002E1846" w:rsidRPr="00CC22E1">
        <w:rPr>
          <w:rFonts w:ascii="Garamond" w:hAnsi="Garamond"/>
          <w:b/>
          <w:sz w:val="32"/>
        </w:rPr>
        <w:t>, 2023</w:t>
      </w:r>
    </w:p>
    <w:p w14:paraId="314C576E" w14:textId="53AAE4F4" w:rsidR="001132A3" w:rsidRPr="00CC22E1" w:rsidRDefault="001132A3" w:rsidP="00006CDC">
      <w:pPr>
        <w:spacing w:after="0"/>
        <w:contextualSpacing/>
        <w:jc w:val="center"/>
        <w:rPr>
          <w:rFonts w:ascii="Garamond" w:hAnsi="Garamond"/>
          <w:b/>
          <w:sz w:val="32"/>
        </w:rPr>
      </w:pPr>
      <w:r w:rsidRPr="00CC22E1">
        <w:rPr>
          <w:rFonts w:ascii="Garamond" w:hAnsi="Garamond"/>
          <w:b/>
          <w:sz w:val="32"/>
        </w:rPr>
        <w:t>Application Due Date:</w:t>
      </w:r>
      <w:r w:rsidRPr="00CC22E1">
        <w:rPr>
          <w:rFonts w:ascii="Garamond" w:hAnsi="Garamond"/>
          <w:b/>
          <w:sz w:val="32"/>
        </w:rPr>
        <w:tab/>
      </w:r>
      <w:r w:rsidR="00E36364" w:rsidRPr="00CC22E1">
        <w:rPr>
          <w:rFonts w:ascii="Garamond" w:hAnsi="Garamond"/>
          <w:b/>
          <w:sz w:val="32"/>
        </w:rPr>
        <w:t xml:space="preserve"> </w:t>
      </w:r>
      <w:r w:rsidR="00422E18" w:rsidRPr="00CC22E1">
        <w:rPr>
          <w:rFonts w:ascii="Garamond" w:hAnsi="Garamond"/>
          <w:b/>
          <w:sz w:val="32"/>
        </w:rPr>
        <w:t xml:space="preserve">           November</w:t>
      </w:r>
      <w:r w:rsidR="002E1846" w:rsidRPr="00CC22E1">
        <w:rPr>
          <w:rFonts w:ascii="Garamond" w:hAnsi="Garamond"/>
          <w:b/>
          <w:sz w:val="32"/>
        </w:rPr>
        <w:t xml:space="preserve"> </w:t>
      </w:r>
      <w:r w:rsidR="00FE4DF8">
        <w:rPr>
          <w:rFonts w:ascii="Garamond" w:hAnsi="Garamond"/>
          <w:b/>
          <w:sz w:val="32"/>
        </w:rPr>
        <w:t>27</w:t>
      </w:r>
      <w:r w:rsidR="002E1846" w:rsidRPr="00CC22E1">
        <w:rPr>
          <w:rFonts w:ascii="Garamond" w:hAnsi="Garamond"/>
          <w:b/>
          <w:sz w:val="32"/>
        </w:rPr>
        <w:t xml:space="preserve">, 2023 </w:t>
      </w:r>
      <w:r w:rsidRPr="00CC22E1">
        <w:rPr>
          <w:rFonts w:ascii="Garamond" w:hAnsi="Garamond"/>
          <w:b/>
          <w:sz w:val="32"/>
        </w:rPr>
        <w:t xml:space="preserve"> </w:t>
      </w:r>
    </w:p>
    <w:p w14:paraId="2BFF6E98" w14:textId="77777777" w:rsidR="00126626" w:rsidRPr="00CC22E1" w:rsidRDefault="00126626" w:rsidP="00006CDC">
      <w:pPr>
        <w:spacing w:after="0"/>
        <w:contextualSpacing/>
        <w:jc w:val="center"/>
        <w:rPr>
          <w:rFonts w:ascii="Garamond" w:hAnsi="Garamond"/>
          <w:b/>
          <w:sz w:val="32"/>
        </w:rPr>
      </w:pPr>
    </w:p>
    <w:p w14:paraId="15F3FDD3" w14:textId="77777777" w:rsidR="00014F0E" w:rsidRPr="00CC22E1" w:rsidRDefault="00014F0E" w:rsidP="00006CDC">
      <w:pPr>
        <w:spacing w:after="0"/>
        <w:contextualSpacing/>
        <w:rPr>
          <w:rFonts w:ascii="Garamond" w:hAnsi="Garamond"/>
          <w:sz w:val="24"/>
        </w:rPr>
      </w:pPr>
    </w:p>
    <w:p w14:paraId="4C5D428C" w14:textId="449A062D" w:rsidR="00014F0E" w:rsidRDefault="00014F0E" w:rsidP="00006CDC">
      <w:pPr>
        <w:spacing w:after="0"/>
        <w:contextualSpacing/>
        <w:jc w:val="both"/>
        <w:rPr>
          <w:rFonts w:ascii="Garamond" w:hAnsi="Garamond"/>
          <w:i/>
          <w:sz w:val="24"/>
        </w:rPr>
      </w:pPr>
      <w:r w:rsidRPr="00CC22E1">
        <w:rPr>
          <w:rFonts w:ascii="Garamond" w:hAnsi="Garamond"/>
          <w:b/>
          <w:i/>
          <w:sz w:val="24"/>
        </w:rPr>
        <w:t>Disclaimer – NOTE:</w:t>
      </w:r>
      <w:r w:rsidR="001F3331" w:rsidRPr="00CC22E1">
        <w:rPr>
          <w:rFonts w:ascii="Garamond" w:hAnsi="Garamond"/>
          <w:i/>
          <w:sz w:val="24"/>
        </w:rPr>
        <w:t xml:space="preserve"> </w:t>
      </w:r>
      <w:r w:rsidRPr="00CC22E1">
        <w:rPr>
          <w:rFonts w:ascii="Garamond" w:hAnsi="Garamond"/>
          <w:i/>
          <w:sz w:val="24"/>
        </w:rPr>
        <w:t xml:space="preserve">The receipt of applications in </w:t>
      </w:r>
      <w:r w:rsidR="00A326D4" w:rsidRPr="00CC22E1">
        <w:rPr>
          <w:rFonts w:ascii="Garamond" w:hAnsi="Garamond"/>
          <w:i/>
          <w:sz w:val="24"/>
        </w:rPr>
        <w:t>response</w:t>
      </w:r>
      <w:r w:rsidRPr="00CC22E1">
        <w:rPr>
          <w:rFonts w:ascii="Garamond" w:hAnsi="Garamond"/>
          <w:i/>
          <w:sz w:val="24"/>
        </w:rPr>
        <w:t xml:space="preserve"> to this </w:t>
      </w:r>
      <w:r w:rsidR="00C96AB2" w:rsidRPr="00CC22E1">
        <w:rPr>
          <w:rFonts w:ascii="Garamond" w:hAnsi="Garamond"/>
          <w:i/>
          <w:sz w:val="24"/>
        </w:rPr>
        <w:t>g</w:t>
      </w:r>
      <w:r w:rsidRPr="00CC22E1">
        <w:rPr>
          <w:rFonts w:ascii="Garamond" w:hAnsi="Garamond"/>
          <w:i/>
          <w:sz w:val="24"/>
        </w:rPr>
        <w:t xml:space="preserve">rant </w:t>
      </w:r>
      <w:r w:rsidR="00C96AB2" w:rsidRPr="00CC22E1">
        <w:rPr>
          <w:rFonts w:ascii="Garamond" w:hAnsi="Garamond"/>
          <w:i/>
          <w:sz w:val="24"/>
        </w:rPr>
        <w:t>o</w:t>
      </w:r>
      <w:r w:rsidRPr="00CC22E1">
        <w:rPr>
          <w:rFonts w:ascii="Garamond" w:hAnsi="Garamond"/>
          <w:i/>
          <w:sz w:val="24"/>
        </w:rPr>
        <w:t xml:space="preserve">pportunity does not imply or guarantee that any one or all qualified applicants will be awarded a </w:t>
      </w:r>
      <w:r w:rsidR="00C96AB2" w:rsidRPr="00CC22E1">
        <w:rPr>
          <w:rFonts w:ascii="Garamond" w:hAnsi="Garamond"/>
          <w:i/>
          <w:sz w:val="24"/>
        </w:rPr>
        <w:t>g</w:t>
      </w:r>
      <w:r w:rsidRPr="00CC22E1">
        <w:rPr>
          <w:rFonts w:ascii="Garamond" w:hAnsi="Garamond"/>
          <w:i/>
          <w:sz w:val="24"/>
        </w:rPr>
        <w:t xml:space="preserve">rant from </w:t>
      </w:r>
      <w:r w:rsidR="00604E9D" w:rsidRPr="00CC22E1">
        <w:rPr>
          <w:rFonts w:ascii="Garamond" w:hAnsi="Garamond"/>
          <w:i/>
          <w:sz w:val="24"/>
        </w:rPr>
        <w:t>FloridaCommerce</w:t>
      </w:r>
      <w:r w:rsidRPr="00CC22E1">
        <w:rPr>
          <w:rFonts w:ascii="Garamond" w:hAnsi="Garamond"/>
          <w:i/>
          <w:sz w:val="24"/>
        </w:rPr>
        <w:t>.</w:t>
      </w:r>
    </w:p>
    <w:p w14:paraId="63EBC237" w14:textId="668697F6" w:rsidR="00C1693C" w:rsidRDefault="00C1693C" w:rsidP="00006CDC">
      <w:pPr>
        <w:spacing w:after="0"/>
        <w:contextualSpacing/>
        <w:jc w:val="both"/>
        <w:rPr>
          <w:rFonts w:ascii="Garamond" w:hAnsi="Garamond"/>
          <w:i/>
          <w:sz w:val="24"/>
        </w:rPr>
      </w:pPr>
    </w:p>
    <w:p w14:paraId="5480AC5B" w14:textId="77777777" w:rsidR="00C1693C" w:rsidRPr="00CC22E1" w:rsidRDefault="00C1693C" w:rsidP="00006CDC">
      <w:pPr>
        <w:spacing w:after="0"/>
        <w:contextualSpacing/>
        <w:jc w:val="both"/>
        <w:rPr>
          <w:rFonts w:ascii="Garamond" w:hAnsi="Garamond"/>
          <w:i/>
          <w:sz w:val="24"/>
        </w:rPr>
      </w:pPr>
    </w:p>
    <w:p w14:paraId="30CEC5DC" w14:textId="77777777" w:rsidR="00CF4740" w:rsidRPr="00CC22E1" w:rsidRDefault="00CF4740" w:rsidP="00006CDC">
      <w:pPr>
        <w:spacing w:after="0"/>
        <w:contextualSpacing/>
        <w:jc w:val="both"/>
        <w:rPr>
          <w:rFonts w:ascii="Garamond" w:hAnsi="Garamond"/>
          <w:i/>
          <w:sz w:val="24"/>
        </w:rPr>
      </w:pPr>
    </w:p>
    <w:p w14:paraId="078949F7" w14:textId="0F8CFA4A" w:rsidR="00CF4740" w:rsidRPr="00CC22E1" w:rsidRDefault="00CF4740" w:rsidP="00006CDC">
      <w:pPr>
        <w:spacing w:after="0"/>
        <w:contextualSpacing/>
        <w:jc w:val="center"/>
        <w:rPr>
          <w:rFonts w:ascii="Garamond" w:hAnsi="Garamond"/>
          <w:b/>
          <w:i/>
          <w:sz w:val="24"/>
        </w:rPr>
      </w:pPr>
      <w:r w:rsidRPr="00CC22E1">
        <w:rPr>
          <w:rFonts w:ascii="Garamond" w:hAnsi="Garamond"/>
          <w:b/>
          <w:i/>
          <w:sz w:val="24"/>
        </w:rPr>
        <w:t>This Grant opportunity is not a competitive solicitation subject to the notice or challenge provisions of Section 120.57(3), Florida Statutes.</w:t>
      </w:r>
    </w:p>
    <w:p w14:paraId="2E6A9C49" w14:textId="77777777" w:rsidR="006E478C" w:rsidRPr="00CC22E1" w:rsidRDefault="006E478C" w:rsidP="00006CDC">
      <w:pPr>
        <w:spacing w:after="0"/>
        <w:contextualSpacing/>
        <w:jc w:val="center"/>
        <w:rPr>
          <w:rFonts w:ascii="Garamond" w:hAnsi="Garamond"/>
          <w:b/>
          <w:i/>
          <w:sz w:val="24"/>
        </w:rPr>
      </w:pPr>
    </w:p>
    <w:p w14:paraId="3D380BBA" w14:textId="772F6B16" w:rsidR="006E478C" w:rsidRDefault="006E478C" w:rsidP="00006CDC">
      <w:pPr>
        <w:spacing w:after="0"/>
        <w:contextualSpacing/>
        <w:rPr>
          <w:rFonts w:ascii="Garamond" w:hAnsi="Garamond"/>
        </w:rPr>
      </w:pPr>
    </w:p>
    <w:p w14:paraId="712C2E0A" w14:textId="46EF29FF" w:rsidR="00006CDC" w:rsidRDefault="00006CDC" w:rsidP="00006CDC">
      <w:pPr>
        <w:spacing w:after="0"/>
        <w:contextualSpacing/>
        <w:rPr>
          <w:rFonts w:ascii="Garamond" w:hAnsi="Garamond"/>
        </w:rPr>
      </w:pPr>
    </w:p>
    <w:p w14:paraId="602AF8EC" w14:textId="6B9C550A" w:rsidR="00006CDC" w:rsidRDefault="00006CDC" w:rsidP="00006CDC">
      <w:pPr>
        <w:spacing w:after="0"/>
        <w:contextualSpacing/>
        <w:rPr>
          <w:rFonts w:ascii="Garamond" w:hAnsi="Garamond"/>
        </w:rPr>
      </w:pPr>
    </w:p>
    <w:p w14:paraId="4E676724" w14:textId="6FECA259" w:rsidR="00C1693C" w:rsidRDefault="00C1693C" w:rsidP="00006CDC">
      <w:pPr>
        <w:spacing w:after="0"/>
        <w:contextualSpacing/>
        <w:rPr>
          <w:rFonts w:ascii="Garamond" w:hAnsi="Garamond"/>
        </w:rPr>
      </w:pPr>
    </w:p>
    <w:p w14:paraId="641D1B1A" w14:textId="4BA5AE81" w:rsidR="00C1693C" w:rsidRDefault="00C1693C" w:rsidP="00006CDC">
      <w:pPr>
        <w:spacing w:after="0"/>
        <w:contextualSpacing/>
        <w:rPr>
          <w:rFonts w:ascii="Garamond" w:hAnsi="Garamond"/>
        </w:rPr>
      </w:pPr>
    </w:p>
    <w:p w14:paraId="2E246095" w14:textId="77777777" w:rsidR="00C1693C" w:rsidRDefault="00C1693C" w:rsidP="00006CDC">
      <w:pPr>
        <w:spacing w:after="0"/>
        <w:contextualSpacing/>
        <w:rPr>
          <w:rFonts w:ascii="Garamond" w:hAnsi="Garamond"/>
        </w:rPr>
      </w:pPr>
    </w:p>
    <w:p w14:paraId="49AEA72F" w14:textId="096B417C" w:rsidR="00C24256" w:rsidRPr="00CC22E1" w:rsidRDefault="00C24256" w:rsidP="00006CDC">
      <w:pPr>
        <w:spacing w:after="0"/>
        <w:jc w:val="center"/>
        <w:rPr>
          <w:rFonts w:ascii="Garamond" w:hAnsi="Garamond"/>
          <w:b/>
          <w:bCs/>
        </w:rPr>
      </w:pPr>
      <w:r w:rsidRPr="00CC22E1">
        <w:rPr>
          <w:rFonts w:ascii="Garamond" w:hAnsi="Garamond"/>
          <w:b/>
          <w:bCs/>
        </w:rPr>
        <w:lastRenderedPageBreak/>
        <w:t>Request for Application Contents</w:t>
      </w:r>
    </w:p>
    <w:p w14:paraId="74802F86" w14:textId="77777777" w:rsidR="00400871" w:rsidRPr="00CC22E1" w:rsidRDefault="00400871" w:rsidP="00006CDC">
      <w:pPr>
        <w:spacing w:after="0"/>
        <w:jc w:val="center"/>
        <w:rPr>
          <w:rFonts w:ascii="Garamond" w:hAnsi="Garamond"/>
          <w:b/>
          <w:bCs/>
        </w:rPr>
      </w:pPr>
    </w:p>
    <w:p w14:paraId="39557DC9" w14:textId="05C58836" w:rsidR="003B1588" w:rsidRPr="00CC22E1" w:rsidRDefault="003B1588" w:rsidP="00006CDC">
      <w:pPr>
        <w:tabs>
          <w:tab w:val="left" w:pos="810"/>
        </w:tabs>
        <w:spacing w:after="0"/>
        <w:ind w:left="450"/>
        <w:jc w:val="both"/>
        <w:rPr>
          <w:rFonts w:ascii="Garamond" w:hAnsi="Garamond"/>
          <w:sz w:val="20"/>
          <w:szCs w:val="20"/>
        </w:rPr>
      </w:pPr>
      <w:bookmarkStart w:id="0" w:name="_Hlk126149814"/>
      <w:r w:rsidRPr="00CC22E1">
        <w:rPr>
          <w:rFonts w:ascii="Garamond" w:hAnsi="Garamond"/>
          <w:b/>
          <w:bCs/>
          <w:sz w:val="20"/>
          <w:szCs w:val="20"/>
        </w:rPr>
        <w:t xml:space="preserve">Section 1: Program Overview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3</w:t>
      </w:r>
    </w:p>
    <w:p w14:paraId="1FC768C1" w14:textId="128ACC6E"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1.1 </w:t>
      </w:r>
      <w:r w:rsidR="00357C8B" w:rsidRPr="00CC22E1">
        <w:rPr>
          <w:rFonts w:ascii="Garamond" w:hAnsi="Garamond"/>
          <w:sz w:val="20"/>
          <w:szCs w:val="20"/>
        </w:rPr>
        <w:tab/>
      </w:r>
      <w:r w:rsidRPr="00CC22E1">
        <w:rPr>
          <w:rFonts w:ascii="Garamond" w:hAnsi="Garamond"/>
          <w:sz w:val="20"/>
          <w:szCs w:val="20"/>
        </w:rPr>
        <w:t xml:space="preserve">Overview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400A7AB2" w14:textId="71D14B22"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1.2 </w:t>
      </w:r>
      <w:r w:rsidR="00357C8B" w:rsidRPr="00CC22E1">
        <w:rPr>
          <w:rFonts w:ascii="Garamond" w:hAnsi="Garamond"/>
          <w:sz w:val="20"/>
          <w:szCs w:val="20"/>
        </w:rPr>
        <w:tab/>
      </w:r>
      <w:r w:rsidRPr="00CC22E1">
        <w:rPr>
          <w:rFonts w:ascii="Garamond" w:hAnsi="Garamond"/>
          <w:sz w:val="20"/>
          <w:szCs w:val="20"/>
        </w:rPr>
        <w:t xml:space="preserve">Program Authority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6D11DC8C" w14:textId="06072516"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1.3 </w:t>
      </w:r>
      <w:r w:rsidR="00357C8B" w:rsidRPr="00CC22E1">
        <w:rPr>
          <w:rFonts w:ascii="Garamond" w:hAnsi="Garamond"/>
          <w:sz w:val="20"/>
          <w:szCs w:val="20"/>
        </w:rPr>
        <w:tab/>
      </w:r>
      <w:r w:rsidRPr="00CC22E1">
        <w:rPr>
          <w:rFonts w:ascii="Garamond" w:hAnsi="Garamond"/>
          <w:sz w:val="20"/>
          <w:szCs w:val="20"/>
        </w:rPr>
        <w:t xml:space="preserve">Funding Purpose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3</w:t>
      </w:r>
    </w:p>
    <w:p w14:paraId="6146D78D" w14:textId="6312B68F"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1.4</w:t>
      </w:r>
      <w:r w:rsidR="00357C8B" w:rsidRPr="00CC22E1">
        <w:rPr>
          <w:rFonts w:ascii="Garamond" w:hAnsi="Garamond"/>
          <w:sz w:val="20"/>
          <w:szCs w:val="20"/>
        </w:rPr>
        <w:tab/>
      </w:r>
      <w:r w:rsidRPr="00CC22E1">
        <w:rPr>
          <w:rFonts w:ascii="Garamond" w:hAnsi="Garamond"/>
          <w:sz w:val="20"/>
          <w:szCs w:val="20"/>
        </w:rPr>
        <w:t xml:space="preserve">Funding Priorities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75C81D40" w14:textId="5FF27838"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1.5</w:t>
      </w:r>
      <w:r w:rsidR="00357C8B" w:rsidRPr="00CC22E1">
        <w:rPr>
          <w:rFonts w:ascii="Garamond" w:hAnsi="Garamond"/>
          <w:sz w:val="20"/>
          <w:szCs w:val="20"/>
        </w:rPr>
        <w:tab/>
      </w:r>
      <w:r w:rsidRPr="00CC22E1">
        <w:rPr>
          <w:rFonts w:ascii="Garamond" w:hAnsi="Garamond"/>
          <w:sz w:val="20"/>
          <w:szCs w:val="20"/>
        </w:rPr>
        <w:t xml:space="preserve">Eligibility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19172912" w14:textId="73FAE83D"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1.6</w:t>
      </w:r>
      <w:r w:rsidR="00357C8B" w:rsidRPr="00CC22E1">
        <w:rPr>
          <w:rFonts w:ascii="Garamond" w:hAnsi="Garamond"/>
          <w:sz w:val="20"/>
          <w:szCs w:val="20"/>
        </w:rPr>
        <w:tab/>
      </w:r>
      <w:r w:rsidRPr="00CC22E1">
        <w:rPr>
          <w:rFonts w:ascii="Garamond" w:hAnsi="Garamond"/>
          <w:sz w:val="20"/>
          <w:szCs w:val="20"/>
        </w:rPr>
        <w:t>Solicitation Number</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4</w:t>
      </w:r>
    </w:p>
    <w:p w14:paraId="288F6517" w14:textId="2E3EAC72"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1.7</w:t>
      </w:r>
      <w:r w:rsidR="007A64C8" w:rsidRPr="00CC22E1">
        <w:rPr>
          <w:rFonts w:ascii="Garamond" w:hAnsi="Garamond"/>
          <w:sz w:val="20"/>
          <w:szCs w:val="20"/>
        </w:rPr>
        <w:t xml:space="preserve"> </w:t>
      </w:r>
      <w:r w:rsidR="00357C8B" w:rsidRPr="00CC22E1">
        <w:rPr>
          <w:rFonts w:ascii="Garamond" w:hAnsi="Garamond"/>
          <w:sz w:val="20"/>
          <w:szCs w:val="20"/>
        </w:rPr>
        <w:tab/>
      </w:r>
      <w:r w:rsidRPr="00CC22E1">
        <w:rPr>
          <w:rFonts w:ascii="Garamond" w:hAnsi="Garamond"/>
          <w:sz w:val="20"/>
          <w:szCs w:val="20"/>
        </w:rPr>
        <w:t xml:space="preserve">Maximum Funds Available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r>
      <w:r w:rsidR="00EC2C00">
        <w:rPr>
          <w:rFonts w:ascii="Garamond" w:hAnsi="Garamond"/>
          <w:sz w:val="20"/>
          <w:szCs w:val="20"/>
        </w:rPr>
        <w:tab/>
      </w:r>
      <w:r w:rsidRPr="00CC22E1">
        <w:rPr>
          <w:rFonts w:ascii="Garamond" w:hAnsi="Garamond"/>
          <w:sz w:val="20"/>
          <w:szCs w:val="20"/>
        </w:rPr>
        <w:t>4</w:t>
      </w:r>
    </w:p>
    <w:p w14:paraId="2025FD1F" w14:textId="5B266993"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1.8</w:t>
      </w:r>
      <w:r w:rsidR="00357C8B" w:rsidRPr="00CC22E1">
        <w:rPr>
          <w:rFonts w:ascii="Garamond" w:hAnsi="Garamond"/>
          <w:sz w:val="20"/>
          <w:szCs w:val="20"/>
        </w:rPr>
        <w:tab/>
      </w:r>
      <w:r w:rsidRPr="00CC22E1">
        <w:rPr>
          <w:rFonts w:ascii="Garamond" w:hAnsi="Garamond"/>
          <w:sz w:val="20"/>
          <w:szCs w:val="20"/>
        </w:rPr>
        <w:t xml:space="preserve">Matching Requirement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4</w:t>
      </w:r>
    </w:p>
    <w:p w14:paraId="6C6C58F6" w14:textId="6BAD0929"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1.9</w:t>
      </w:r>
      <w:r w:rsidR="00357C8B" w:rsidRPr="00CC22E1">
        <w:rPr>
          <w:rFonts w:ascii="Garamond" w:hAnsi="Garamond"/>
          <w:sz w:val="20"/>
          <w:szCs w:val="20"/>
        </w:rPr>
        <w:tab/>
      </w:r>
      <w:r w:rsidRPr="00CC22E1">
        <w:rPr>
          <w:rFonts w:ascii="Garamond" w:hAnsi="Garamond"/>
          <w:sz w:val="20"/>
          <w:szCs w:val="20"/>
        </w:rPr>
        <w:t xml:space="preserve">Type of Award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4</w:t>
      </w:r>
    </w:p>
    <w:p w14:paraId="139DD93E" w14:textId="0EA87911"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1.10</w:t>
      </w:r>
      <w:r w:rsidR="00357C8B" w:rsidRPr="00CC22E1">
        <w:rPr>
          <w:rFonts w:ascii="Garamond" w:hAnsi="Garamond"/>
          <w:sz w:val="20"/>
          <w:szCs w:val="20"/>
        </w:rPr>
        <w:tab/>
      </w:r>
      <w:r w:rsidRPr="00CC22E1">
        <w:rPr>
          <w:rFonts w:ascii="Garamond" w:hAnsi="Garamond"/>
          <w:sz w:val="20"/>
          <w:szCs w:val="20"/>
        </w:rPr>
        <w:t xml:space="preserve">Program Performance Period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4</w:t>
      </w:r>
    </w:p>
    <w:p w14:paraId="29A3ED60" w14:textId="70392FA1"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1.11</w:t>
      </w:r>
      <w:r w:rsidR="00357C8B" w:rsidRPr="00CC22E1">
        <w:rPr>
          <w:rFonts w:ascii="Garamond" w:hAnsi="Garamond"/>
          <w:sz w:val="20"/>
          <w:szCs w:val="20"/>
        </w:rPr>
        <w:tab/>
      </w:r>
      <w:r w:rsidRPr="00CC22E1">
        <w:rPr>
          <w:rFonts w:ascii="Garamond" w:hAnsi="Garamond"/>
          <w:sz w:val="20"/>
          <w:szCs w:val="20"/>
        </w:rPr>
        <w:t xml:space="preserve">Use of Grant Funds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4</w:t>
      </w:r>
    </w:p>
    <w:p w14:paraId="10D64B27" w14:textId="5CE52501"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1.1</w:t>
      </w:r>
      <w:r w:rsidR="007A64C8" w:rsidRPr="00CC22E1">
        <w:rPr>
          <w:rFonts w:ascii="Garamond" w:hAnsi="Garamond"/>
          <w:sz w:val="20"/>
          <w:szCs w:val="20"/>
        </w:rPr>
        <w:t xml:space="preserve">2 </w:t>
      </w:r>
      <w:r w:rsidR="00357C8B" w:rsidRPr="00CC22E1">
        <w:rPr>
          <w:rFonts w:ascii="Garamond" w:hAnsi="Garamond"/>
          <w:sz w:val="20"/>
          <w:szCs w:val="20"/>
        </w:rPr>
        <w:tab/>
      </w:r>
      <w:r w:rsidRPr="00CC22E1">
        <w:rPr>
          <w:rFonts w:ascii="Garamond" w:hAnsi="Garamond"/>
          <w:sz w:val="20"/>
          <w:szCs w:val="20"/>
        </w:rPr>
        <w:t xml:space="preserve">Funding Guidelines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00E379C7" w:rsidRPr="00CC22E1">
        <w:rPr>
          <w:rFonts w:ascii="Garamond" w:hAnsi="Garamond"/>
          <w:sz w:val="20"/>
          <w:szCs w:val="20"/>
        </w:rPr>
        <w:t>4</w:t>
      </w:r>
    </w:p>
    <w:p w14:paraId="080DD164" w14:textId="68456526"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1.13</w:t>
      </w:r>
      <w:r w:rsidR="007A64C8" w:rsidRPr="00CC22E1">
        <w:rPr>
          <w:rFonts w:ascii="Garamond" w:hAnsi="Garamond"/>
          <w:sz w:val="20"/>
          <w:szCs w:val="20"/>
        </w:rPr>
        <w:t xml:space="preserve"> </w:t>
      </w:r>
      <w:r w:rsidR="00357C8B" w:rsidRPr="00CC22E1">
        <w:rPr>
          <w:rFonts w:ascii="Garamond" w:hAnsi="Garamond"/>
          <w:sz w:val="20"/>
          <w:szCs w:val="20"/>
        </w:rPr>
        <w:tab/>
      </w:r>
      <w:r w:rsidRPr="00CC22E1">
        <w:rPr>
          <w:rFonts w:ascii="Garamond" w:hAnsi="Garamond"/>
          <w:sz w:val="20"/>
          <w:szCs w:val="20"/>
        </w:rPr>
        <w:t>Submission of Multiple Applications is PROHIBITED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5</w:t>
      </w:r>
    </w:p>
    <w:p w14:paraId="1526A1FA" w14:textId="151C9D26"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1.14 </w:t>
      </w:r>
      <w:r w:rsidR="00357C8B" w:rsidRPr="00CC22E1">
        <w:rPr>
          <w:rFonts w:ascii="Garamond" w:hAnsi="Garamond"/>
          <w:sz w:val="20"/>
          <w:szCs w:val="20"/>
        </w:rPr>
        <w:tab/>
      </w:r>
      <w:r w:rsidRPr="00CC22E1">
        <w:rPr>
          <w:rFonts w:ascii="Garamond" w:hAnsi="Garamond"/>
          <w:sz w:val="20"/>
          <w:szCs w:val="20"/>
        </w:rPr>
        <w:t xml:space="preserve">Number of Awards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5</w:t>
      </w:r>
    </w:p>
    <w:p w14:paraId="0620B397" w14:textId="31CB21B2"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2: Timeline and Contact Information</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601F29"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5</w:t>
      </w:r>
    </w:p>
    <w:p w14:paraId="2F964B13" w14:textId="2424C5F6" w:rsidR="003B1588" w:rsidRPr="00CC22E1" w:rsidRDefault="003B1588" w:rsidP="00006CDC">
      <w:pPr>
        <w:tabs>
          <w:tab w:val="left" w:pos="72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2.1 </w:t>
      </w:r>
      <w:r w:rsidR="00357C8B" w:rsidRPr="00CC22E1">
        <w:rPr>
          <w:rFonts w:ascii="Garamond" w:hAnsi="Garamond"/>
          <w:sz w:val="20"/>
          <w:szCs w:val="20"/>
        </w:rPr>
        <w:tab/>
      </w:r>
      <w:r w:rsidR="00F03C30" w:rsidRPr="00CC22E1">
        <w:rPr>
          <w:rFonts w:ascii="Garamond" w:hAnsi="Garamond"/>
          <w:sz w:val="20"/>
          <w:szCs w:val="20"/>
        </w:rPr>
        <w:t>Timeline</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AE5C92" w:rsidRPr="00CC22E1">
        <w:rPr>
          <w:rFonts w:ascii="Garamond" w:hAnsi="Garamond"/>
          <w:sz w:val="20"/>
          <w:szCs w:val="20"/>
        </w:rPr>
        <w:tab/>
      </w:r>
      <w:r w:rsidR="00AE5C92" w:rsidRPr="00CC22E1">
        <w:rPr>
          <w:rFonts w:ascii="Garamond" w:hAnsi="Garamond"/>
          <w:sz w:val="20"/>
          <w:szCs w:val="20"/>
        </w:rPr>
        <w:tab/>
      </w:r>
      <w:r w:rsidR="00AE5C92"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5</w:t>
      </w:r>
    </w:p>
    <w:p w14:paraId="33CAD99E" w14:textId="2B2BE297"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2.2 </w:t>
      </w:r>
      <w:r w:rsidR="00357C8B" w:rsidRPr="00CC22E1">
        <w:rPr>
          <w:rFonts w:ascii="Garamond" w:hAnsi="Garamond"/>
          <w:sz w:val="20"/>
          <w:szCs w:val="20"/>
        </w:rPr>
        <w:tab/>
      </w:r>
      <w:r w:rsidRPr="00CC22E1">
        <w:rPr>
          <w:rFonts w:ascii="Garamond" w:hAnsi="Garamond"/>
          <w:sz w:val="20"/>
          <w:szCs w:val="20"/>
        </w:rPr>
        <w:t>Contact Information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E379C7" w:rsidRPr="00CC22E1">
        <w:rPr>
          <w:rFonts w:ascii="Garamond" w:hAnsi="Garamond"/>
          <w:sz w:val="20"/>
          <w:szCs w:val="20"/>
        </w:rPr>
        <w:t>5</w:t>
      </w:r>
    </w:p>
    <w:p w14:paraId="080B4158" w14:textId="321C6FFB"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2.3 </w:t>
      </w:r>
      <w:r w:rsidR="00357C8B" w:rsidRPr="00CC22E1">
        <w:rPr>
          <w:rFonts w:ascii="Garamond" w:hAnsi="Garamond"/>
          <w:sz w:val="20"/>
          <w:szCs w:val="20"/>
        </w:rPr>
        <w:tab/>
      </w:r>
      <w:r w:rsidRPr="00CC22E1">
        <w:rPr>
          <w:rFonts w:ascii="Garamond" w:hAnsi="Garamond"/>
          <w:sz w:val="20"/>
          <w:szCs w:val="20"/>
        </w:rPr>
        <w:t>Notes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00C1693C">
        <w:rPr>
          <w:rFonts w:ascii="Garamond" w:hAnsi="Garamond"/>
          <w:sz w:val="20"/>
          <w:szCs w:val="20"/>
        </w:rPr>
        <w:t>5</w:t>
      </w:r>
    </w:p>
    <w:p w14:paraId="32D67043" w14:textId="01E9C3B1"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3: Program Requirements and Guidance</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6</w:t>
      </w:r>
    </w:p>
    <w:p w14:paraId="679D8305" w14:textId="58D86D66"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3.1 </w:t>
      </w:r>
      <w:r w:rsidR="00357C8B" w:rsidRPr="00CC22E1">
        <w:rPr>
          <w:rFonts w:ascii="Garamond" w:hAnsi="Garamond"/>
          <w:sz w:val="20"/>
          <w:szCs w:val="20"/>
        </w:rPr>
        <w:tab/>
      </w:r>
      <w:r w:rsidRPr="00CC22E1">
        <w:rPr>
          <w:rFonts w:ascii="Garamond" w:hAnsi="Garamond"/>
          <w:sz w:val="20"/>
          <w:szCs w:val="20"/>
        </w:rPr>
        <w:t>Questions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6</w:t>
      </w:r>
    </w:p>
    <w:p w14:paraId="20B83800" w14:textId="356A5753"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3.2 </w:t>
      </w:r>
      <w:r w:rsidR="00357C8B" w:rsidRPr="00CC22E1">
        <w:rPr>
          <w:rFonts w:ascii="Garamond" w:hAnsi="Garamond"/>
          <w:sz w:val="20"/>
          <w:szCs w:val="20"/>
        </w:rPr>
        <w:tab/>
      </w:r>
      <w:r w:rsidRPr="00CC22E1">
        <w:rPr>
          <w:rFonts w:ascii="Garamond" w:hAnsi="Garamond"/>
          <w:sz w:val="20"/>
          <w:szCs w:val="20"/>
        </w:rPr>
        <w:t>Submission of Applications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EC2C00">
        <w:rPr>
          <w:rFonts w:ascii="Garamond" w:hAnsi="Garamond"/>
          <w:sz w:val="20"/>
          <w:szCs w:val="20"/>
        </w:rPr>
        <w:tab/>
      </w:r>
      <w:r w:rsidRPr="00CC22E1">
        <w:rPr>
          <w:rFonts w:ascii="Garamond" w:hAnsi="Garamond"/>
          <w:sz w:val="20"/>
          <w:szCs w:val="20"/>
        </w:rPr>
        <w:t>6</w:t>
      </w:r>
    </w:p>
    <w:p w14:paraId="56492207" w14:textId="6B487B28"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3.3 </w:t>
      </w:r>
      <w:r w:rsidR="00357C8B" w:rsidRPr="00CC22E1">
        <w:rPr>
          <w:rFonts w:ascii="Garamond" w:hAnsi="Garamond"/>
          <w:sz w:val="20"/>
          <w:szCs w:val="20"/>
        </w:rPr>
        <w:tab/>
      </w:r>
      <w:r w:rsidRPr="00CC22E1">
        <w:rPr>
          <w:rFonts w:ascii="Garamond" w:hAnsi="Garamond"/>
          <w:sz w:val="20"/>
          <w:szCs w:val="20"/>
        </w:rPr>
        <w:t xml:space="preserve">Withdrawal of Applications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6</w:t>
      </w:r>
    </w:p>
    <w:p w14:paraId="4EAB5211" w14:textId="56A9972E"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3.4 </w:t>
      </w:r>
      <w:r w:rsidR="00357C8B" w:rsidRPr="00CC22E1">
        <w:rPr>
          <w:rFonts w:ascii="Garamond" w:hAnsi="Garamond"/>
          <w:sz w:val="20"/>
          <w:szCs w:val="20"/>
        </w:rPr>
        <w:tab/>
      </w:r>
      <w:r w:rsidRPr="00CC22E1">
        <w:rPr>
          <w:rFonts w:ascii="Garamond" w:hAnsi="Garamond"/>
          <w:sz w:val="20"/>
          <w:szCs w:val="20"/>
        </w:rPr>
        <w:t>Cost of Preparing Applicants Application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C93F68" w:rsidRPr="00CC22E1">
        <w:rPr>
          <w:rFonts w:ascii="Garamond" w:hAnsi="Garamond"/>
          <w:sz w:val="20"/>
          <w:szCs w:val="20"/>
        </w:rPr>
        <w:tab/>
      </w:r>
      <w:r w:rsidRPr="00CC22E1">
        <w:rPr>
          <w:rFonts w:ascii="Garamond" w:hAnsi="Garamond"/>
          <w:sz w:val="20"/>
          <w:szCs w:val="20"/>
        </w:rPr>
        <w:t>6</w:t>
      </w:r>
    </w:p>
    <w:p w14:paraId="1D7822C1" w14:textId="6DD208DB"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3.5 </w:t>
      </w:r>
      <w:r w:rsidR="00357C8B" w:rsidRPr="00CC22E1">
        <w:rPr>
          <w:rFonts w:ascii="Garamond" w:hAnsi="Garamond"/>
          <w:sz w:val="20"/>
          <w:szCs w:val="20"/>
        </w:rPr>
        <w:tab/>
      </w:r>
      <w:r w:rsidRPr="00CC22E1">
        <w:rPr>
          <w:rFonts w:ascii="Garamond" w:hAnsi="Garamond"/>
          <w:sz w:val="20"/>
          <w:szCs w:val="20"/>
        </w:rPr>
        <w:t xml:space="preserve">Disclosure and Ownership of Applications by the </w:t>
      </w:r>
      <w:r w:rsidR="00604E9D" w:rsidRPr="00CC22E1">
        <w:rPr>
          <w:rFonts w:ascii="Garamond" w:hAnsi="Garamond"/>
          <w:sz w:val="20"/>
          <w:szCs w:val="20"/>
        </w:rPr>
        <w:t>FloridaCommerce</w:t>
      </w:r>
      <w:r w:rsidR="00604E9D" w:rsidRPr="00CC22E1">
        <w:rPr>
          <w:rFonts w:ascii="Garamond" w:hAnsi="Garamond"/>
          <w:sz w:val="20"/>
          <w:szCs w:val="20"/>
        </w:rPr>
        <w:tab/>
      </w:r>
      <w:r w:rsidR="00357C8B" w:rsidRPr="00CC22E1">
        <w:rPr>
          <w:rFonts w:ascii="Garamond" w:hAnsi="Garamond"/>
          <w:sz w:val="20"/>
          <w:szCs w:val="20"/>
        </w:rPr>
        <w:tab/>
      </w:r>
      <w:r w:rsidR="00601F29" w:rsidRPr="00CC22E1">
        <w:rPr>
          <w:rFonts w:ascii="Garamond" w:hAnsi="Garamond"/>
          <w:sz w:val="20"/>
          <w:szCs w:val="20"/>
        </w:rPr>
        <w:tab/>
      </w:r>
      <w:r w:rsidR="00422E18" w:rsidRPr="00CC22E1">
        <w:rPr>
          <w:rFonts w:ascii="Garamond" w:hAnsi="Garamond"/>
          <w:sz w:val="20"/>
          <w:szCs w:val="20"/>
        </w:rPr>
        <w:tab/>
      </w:r>
      <w:r w:rsidR="005F5E3C" w:rsidRPr="00CC22E1">
        <w:rPr>
          <w:rFonts w:ascii="Garamond" w:hAnsi="Garamond"/>
          <w:sz w:val="20"/>
          <w:szCs w:val="20"/>
        </w:rPr>
        <w:t>6</w:t>
      </w:r>
    </w:p>
    <w:p w14:paraId="24DA1205" w14:textId="703C966A"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3.6 </w:t>
      </w:r>
      <w:r w:rsidR="00357C8B" w:rsidRPr="00CC22E1">
        <w:rPr>
          <w:rFonts w:ascii="Garamond" w:hAnsi="Garamond"/>
          <w:sz w:val="20"/>
          <w:szCs w:val="20"/>
        </w:rPr>
        <w:tab/>
      </w:r>
      <w:r w:rsidRPr="00CC22E1">
        <w:rPr>
          <w:rFonts w:ascii="Garamond" w:hAnsi="Garamond"/>
          <w:sz w:val="20"/>
          <w:szCs w:val="20"/>
        </w:rPr>
        <w:t>Exemption from Disclosure as a Public Record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C1693C">
        <w:rPr>
          <w:rFonts w:ascii="Garamond" w:hAnsi="Garamond"/>
          <w:sz w:val="20"/>
          <w:szCs w:val="20"/>
        </w:rPr>
        <w:t>6</w:t>
      </w:r>
    </w:p>
    <w:p w14:paraId="5CF1FD5E" w14:textId="16239B0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3.7 </w:t>
      </w:r>
      <w:r w:rsidR="00357C8B" w:rsidRPr="00CC22E1">
        <w:rPr>
          <w:rFonts w:ascii="Garamond" w:hAnsi="Garamond"/>
          <w:sz w:val="20"/>
          <w:szCs w:val="20"/>
        </w:rPr>
        <w:tab/>
      </w:r>
      <w:r w:rsidRPr="00CC22E1">
        <w:rPr>
          <w:rFonts w:ascii="Garamond" w:hAnsi="Garamond"/>
          <w:sz w:val="20"/>
          <w:szCs w:val="20"/>
        </w:rPr>
        <w:t>Type of Agreement Contemplated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7</w:t>
      </w:r>
    </w:p>
    <w:p w14:paraId="4A91D7CA" w14:textId="0EE8DAEE"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3.8 </w:t>
      </w:r>
      <w:r w:rsidR="00357C8B" w:rsidRPr="00CC22E1">
        <w:rPr>
          <w:rFonts w:ascii="Garamond" w:hAnsi="Garamond"/>
          <w:sz w:val="20"/>
          <w:szCs w:val="20"/>
        </w:rPr>
        <w:tab/>
      </w:r>
      <w:r w:rsidRPr="00CC22E1">
        <w:rPr>
          <w:rFonts w:ascii="Garamond" w:hAnsi="Garamond"/>
          <w:sz w:val="20"/>
          <w:szCs w:val="20"/>
        </w:rPr>
        <w:t>Application Acceptance Period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7</w:t>
      </w:r>
    </w:p>
    <w:p w14:paraId="581035A6" w14:textId="6EFF28B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3.9 </w:t>
      </w:r>
      <w:r w:rsidR="00357C8B" w:rsidRPr="00CC22E1">
        <w:rPr>
          <w:rFonts w:ascii="Garamond" w:hAnsi="Garamond"/>
          <w:sz w:val="20"/>
          <w:szCs w:val="20"/>
        </w:rPr>
        <w:tab/>
      </w:r>
      <w:r w:rsidRPr="00CC22E1">
        <w:rPr>
          <w:rFonts w:ascii="Garamond" w:hAnsi="Garamond"/>
          <w:sz w:val="20"/>
          <w:szCs w:val="20"/>
        </w:rPr>
        <w:t>Laws and Permits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005F5E3C" w:rsidRPr="00CC22E1">
        <w:rPr>
          <w:rFonts w:ascii="Garamond" w:hAnsi="Garamond"/>
          <w:sz w:val="20"/>
          <w:szCs w:val="20"/>
        </w:rPr>
        <w:t>7</w:t>
      </w:r>
    </w:p>
    <w:p w14:paraId="00E71646" w14:textId="0133A070"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3.10 </w:t>
      </w:r>
      <w:r w:rsidR="00357C8B" w:rsidRPr="00CC22E1">
        <w:rPr>
          <w:rFonts w:ascii="Garamond" w:hAnsi="Garamond"/>
          <w:sz w:val="20"/>
          <w:szCs w:val="20"/>
        </w:rPr>
        <w:tab/>
      </w:r>
      <w:r w:rsidRPr="00CC22E1">
        <w:rPr>
          <w:rFonts w:ascii="Garamond" w:hAnsi="Garamond"/>
          <w:sz w:val="20"/>
          <w:szCs w:val="20"/>
        </w:rPr>
        <w:t>Vendor Registration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5F5E3C" w:rsidRPr="00CC22E1">
        <w:rPr>
          <w:rFonts w:ascii="Garamond" w:hAnsi="Garamond"/>
          <w:sz w:val="20"/>
          <w:szCs w:val="20"/>
        </w:rPr>
        <w:t>7</w:t>
      </w:r>
    </w:p>
    <w:p w14:paraId="3C4E1D4C" w14:textId="349E902D"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3.11 </w:t>
      </w:r>
      <w:r w:rsidR="00357C8B" w:rsidRPr="00CC22E1">
        <w:rPr>
          <w:rFonts w:ascii="Garamond" w:hAnsi="Garamond"/>
          <w:sz w:val="20"/>
          <w:szCs w:val="20"/>
        </w:rPr>
        <w:tab/>
      </w:r>
      <w:r w:rsidRPr="00CC22E1">
        <w:rPr>
          <w:rFonts w:ascii="Garamond" w:hAnsi="Garamond"/>
          <w:sz w:val="20"/>
          <w:szCs w:val="20"/>
        </w:rPr>
        <w:t xml:space="preserve">Florida Department of State Registration Requirements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8</w:t>
      </w:r>
    </w:p>
    <w:p w14:paraId="1BC6CA59" w14:textId="420DDDA0"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3.12 </w:t>
      </w:r>
      <w:r w:rsidR="00357C8B" w:rsidRPr="00CC22E1">
        <w:rPr>
          <w:rFonts w:ascii="Garamond" w:hAnsi="Garamond"/>
          <w:sz w:val="20"/>
          <w:szCs w:val="20"/>
        </w:rPr>
        <w:tab/>
      </w:r>
      <w:r w:rsidRPr="00CC22E1">
        <w:rPr>
          <w:rFonts w:ascii="Garamond" w:hAnsi="Garamond"/>
          <w:sz w:val="20"/>
          <w:szCs w:val="20"/>
        </w:rPr>
        <w:t>Conflict of Interest</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8</w:t>
      </w:r>
    </w:p>
    <w:p w14:paraId="344D8030" w14:textId="4A907EBE" w:rsidR="003B1588" w:rsidRPr="00CC22E1" w:rsidRDefault="003B1588" w:rsidP="00EC2C00">
      <w:pPr>
        <w:tabs>
          <w:tab w:val="left" w:pos="1440"/>
        </w:tabs>
        <w:spacing w:after="0"/>
        <w:ind w:firstLine="720"/>
        <w:rPr>
          <w:rFonts w:ascii="Garamond" w:hAnsi="Garamond"/>
          <w:sz w:val="20"/>
          <w:szCs w:val="20"/>
        </w:rPr>
      </w:pPr>
      <w:r w:rsidRPr="00CC22E1">
        <w:rPr>
          <w:rFonts w:ascii="Garamond" w:hAnsi="Garamond"/>
          <w:sz w:val="20"/>
          <w:szCs w:val="20"/>
        </w:rPr>
        <w:t xml:space="preserve">3.13 </w:t>
      </w:r>
      <w:r w:rsidR="00EC2C00">
        <w:rPr>
          <w:rFonts w:ascii="Garamond" w:hAnsi="Garamond"/>
          <w:sz w:val="20"/>
          <w:szCs w:val="20"/>
        </w:rPr>
        <w:tab/>
      </w:r>
      <w:r w:rsidRPr="00CC22E1">
        <w:rPr>
          <w:rFonts w:ascii="Garamond" w:hAnsi="Garamond"/>
          <w:sz w:val="20"/>
          <w:szCs w:val="20"/>
        </w:rPr>
        <w:t>Submittal Requirements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8</w:t>
      </w:r>
    </w:p>
    <w:p w14:paraId="1C3B92B2" w14:textId="0225FC02"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3.14 </w:t>
      </w:r>
      <w:r w:rsidR="00357C8B" w:rsidRPr="00CC22E1">
        <w:rPr>
          <w:rFonts w:ascii="Garamond" w:hAnsi="Garamond"/>
          <w:sz w:val="20"/>
          <w:szCs w:val="20"/>
        </w:rPr>
        <w:tab/>
      </w:r>
      <w:r w:rsidRPr="00CC22E1">
        <w:rPr>
          <w:rFonts w:ascii="Garamond" w:hAnsi="Garamond"/>
          <w:sz w:val="20"/>
          <w:szCs w:val="20"/>
        </w:rPr>
        <w:t>Records Retention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C1693C">
        <w:rPr>
          <w:rFonts w:ascii="Garamond" w:hAnsi="Garamond"/>
          <w:sz w:val="20"/>
          <w:szCs w:val="20"/>
        </w:rPr>
        <w:t>8</w:t>
      </w:r>
    </w:p>
    <w:p w14:paraId="347787AA" w14:textId="196AB290"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 xml:space="preserve">Section 4: Application Submission Requirements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ab/>
      </w:r>
      <w:r w:rsidR="00C1693C">
        <w:rPr>
          <w:rFonts w:ascii="Garamond" w:hAnsi="Garamond"/>
          <w:b/>
          <w:bCs/>
          <w:sz w:val="20"/>
          <w:szCs w:val="20"/>
        </w:rPr>
        <w:t>8</w:t>
      </w:r>
    </w:p>
    <w:p w14:paraId="689C45CB" w14:textId="1660BC2F" w:rsidR="003B1588" w:rsidRPr="00CC22E1" w:rsidRDefault="00E379C7" w:rsidP="00006CDC">
      <w:pPr>
        <w:tabs>
          <w:tab w:val="left" w:pos="720"/>
        </w:tabs>
        <w:spacing w:after="0"/>
        <w:rPr>
          <w:rFonts w:ascii="Garamond" w:hAnsi="Garamond"/>
          <w:sz w:val="20"/>
          <w:szCs w:val="20"/>
        </w:rPr>
      </w:pPr>
      <w:r w:rsidRPr="00CC22E1">
        <w:rPr>
          <w:rFonts w:ascii="Garamond" w:hAnsi="Garamond"/>
          <w:sz w:val="20"/>
          <w:szCs w:val="20"/>
        </w:rPr>
        <w:tab/>
      </w:r>
      <w:r w:rsidR="003B1588" w:rsidRPr="00CC22E1">
        <w:rPr>
          <w:rFonts w:ascii="Garamond" w:hAnsi="Garamond"/>
          <w:sz w:val="20"/>
          <w:szCs w:val="20"/>
        </w:rPr>
        <w:t xml:space="preserve">4.1 </w:t>
      </w:r>
      <w:r w:rsidR="00357C8B" w:rsidRPr="00CC22E1">
        <w:rPr>
          <w:rFonts w:ascii="Garamond" w:hAnsi="Garamond"/>
          <w:sz w:val="20"/>
          <w:szCs w:val="20"/>
        </w:rPr>
        <w:tab/>
      </w:r>
      <w:r w:rsidR="003B1588" w:rsidRPr="00CC22E1">
        <w:rPr>
          <w:rFonts w:ascii="Garamond" w:hAnsi="Garamond"/>
          <w:sz w:val="20"/>
          <w:szCs w:val="20"/>
        </w:rPr>
        <w:t xml:space="preserve">Definitions </w:t>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C1693C">
        <w:rPr>
          <w:rFonts w:ascii="Garamond" w:hAnsi="Garamond"/>
          <w:sz w:val="20"/>
          <w:szCs w:val="20"/>
        </w:rPr>
        <w:t>8</w:t>
      </w:r>
    </w:p>
    <w:p w14:paraId="4E2E700F" w14:textId="08818E3D"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4.2 </w:t>
      </w:r>
      <w:r w:rsidR="00357C8B" w:rsidRPr="00CC22E1">
        <w:rPr>
          <w:rFonts w:ascii="Garamond" w:hAnsi="Garamond"/>
          <w:sz w:val="20"/>
          <w:szCs w:val="20"/>
        </w:rPr>
        <w:tab/>
      </w:r>
      <w:r w:rsidRPr="00CC22E1">
        <w:rPr>
          <w:rFonts w:ascii="Garamond" w:hAnsi="Garamond"/>
          <w:sz w:val="20"/>
          <w:szCs w:val="20"/>
        </w:rPr>
        <w:t xml:space="preserve">Application Format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10</w:t>
      </w:r>
    </w:p>
    <w:p w14:paraId="668DDE31" w14:textId="6D3A7DBE"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4.3 </w:t>
      </w:r>
      <w:r w:rsidR="00357C8B" w:rsidRPr="00CC22E1">
        <w:rPr>
          <w:rFonts w:ascii="Garamond" w:hAnsi="Garamond"/>
          <w:sz w:val="20"/>
          <w:szCs w:val="20"/>
        </w:rPr>
        <w:tab/>
      </w:r>
      <w:r w:rsidRPr="00CC22E1">
        <w:rPr>
          <w:rFonts w:ascii="Garamond" w:hAnsi="Garamond"/>
          <w:sz w:val="20"/>
          <w:szCs w:val="20"/>
        </w:rPr>
        <w:t xml:space="preserve">Instructions for Preparation of the Application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10</w:t>
      </w:r>
    </w:p>
    <w:p w14:paraId="6B91E978" w14:textId="23F1DA6A"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4.4 </w:t>
      </w:r>
      <w:r w:rsidR="00357C8B" w:rsidRPr="00CC22E1">
        <w:rPr>
          <w:rFonts w:ascii="Garamond" w:hAnsi="Garamond"/>
          <w:sz w:val="20"/>
          <w:szCs w:val="20"/>
        </w:rPr>
        <w:tab/>
      </w:r>
      <w:r w:rsidRPr="00CC22E1">
        <w:rPr>
          <w:rFonts w:ascii="Garamond" w:hAnsi="Garamond"/>
          <w:sz w:val="20"/>
          <w:szCs w:val="20"/>
        </w:rPr>
        <w:t>Terms and Conditions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7B6A178" w14:textId="20AF82F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4.5 </w:t>
      </w:r>
      <w:r w:rsidR="00357C8B" w:rsidRPr="00CC22E1">
        <w:rPr>
          <w:rFonts w:ascii="Garamond" w:hAnsi="Garamond"/>
          <w:sz w:val="20"/>
          <w:szCs w:val="20"/>
        </w:rPr>
        <w:tab/>
      </w:r>
      <w:r w:rsidRPr="00CC22E1">
        <w:rPr>
          <w:rFonts w:ascii="Garamond" w:hAnsi="Garamond"/>
          <w:sz w:val="20"/>
          <w:szCs w:val="20"/>
        </w:rPr>
        <w:t xml:space="preserve">Employment of </w:t>
      </w:r>
      <w:r w:rsidR="00604E9D" w:rsidRPr="00CC22E1">
        <w:rPr>
          <w:rFonts w:ascii="Garamond" w:hAnsi="Garamond"/>
          <w:sz w:val="20"/>
          <w:szCs w:val="20"/>
        </w:rPr>
        <w:t xml:space="preserve">FloridaCommerce </w:t>
      </w:r>
      <w:r w:rsidRPr="00CC22E1">
        <w:rPr>
          <w:rFonts w:ascii="Garamond" w:hAnsi="Garamond"/>
          <w:sz w:val="20"/>
          <w:szCs w:val="20"/>
        </w:rPr>
        <w:t>Personnel</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1</w:t>
      </w:r>
    </w:p>
    <w:p w14:paraId="145D629F" w14:textId="24EFF33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4.6 </w:t>
      </w:r>
      <w:r w:rsidR="00357C8B" w:rsidRPr="00CC22E1">
        <w:rPr>
          <w:rFonts w:ascii="Garamond" w:hAnsi="Garamond"/>
          <w:sz w:val="20"/>
          <w:szCs w:val="20"/>
        </w:rPr>
        <w:tab/>
      </w:r>
      <w:r w:rsidRPr="00CC22E1">
        <w:rPr>
          <w:rFonts w:ascii="Garamond" w:hAnsi="Garamond"/>
          <w:sz w:val="20"/>
          <w:szCs w:val="20"/>
        </w:rPr>
        <w:t>Applicant’s Responsibility</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D9D220F" w14:textId="1AD4204F"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4.7 </w:t>
      </w:r>
      <w:r w:rsidR="00357C8B" w:rsidRPr="00CC22E1">
        <w:rPr>
          <w:rFonts w:ascii="Garamond" w:hAnsi="Garamond"/>
          <w:sz w:val="20"/>
          <w:szCs w:val="20"/>
        </w:rPr>
        <w:tab/>
      </w:r>
      <w:r w:rsidRPr="00CC22E1">
        <w:rPr>
          <w:rFonts w:ascii="Garamond" w:hAnsi="Garamond"/>
          <w:sz w:val="20"/>
          <w:szCs w:val="20"/>
        </w:rPr>
        <w:t>Strict Enforcement</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1</w:t>
      </w:r>
    </w:p>
    <w:p w14:paraId="70309168" w14:textId="026385A3"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5: Evaluation and Award</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C1693C">
        <w:rPr>
          <w:rFonts w:ascii="Garamond" w:hAnsi="Garamond"/>
          <w:b/>
          <w:bCs/>
          <w:sz w:val="20"/>
          <w:szCs w:val="20"/>
        </w:rPr>
        <w:t>1</w:t>
      </w:r>
    </w:p>
    <w:p w14:paraId="12473B92" w14:textId="0C3D218F" w:rsidR="003B1588" w:rsidRPr="00CC22E1" w:rsidRDefault="003B1588" w:rsidP="00006CDC">
      <w:pPr>
        <w:tabs>
          <w:tab w:val="left" w:pos="72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5.1 </w:t>
      </w:r>
      <w:r w:rsidR="00357C8B" w:rsidRPr="00CC22E1">
        <w:rPr>
          <w:rFonts w:ascii="Garamond" w:hAnsi="Garamond"/>
          <w:sz w:val="20"/>
          <w:szCs w:val="20"/>
        </w:rPr>
        <w:tab/>
      </w:r>
      <w:r w:rsidRPr="00CC22E1">
        <w:rPr>
          <w:rFonts w:ascii="Garamond" w:hAnsi="Garamond"/>
          <w:sz w:val="20"/>
          <w:szCs w:val="20"/>
        </w:rPr>
        <w:t>RFA Process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1C4FC05" w14:textId="65A7F78A"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5.2 </w:t>
      </w:r>
      <w:r w:rsidR="00357C8B" w:rsidRPr="00CC22E1">
        <w:rPr>
          <w:rFonts w:ascii="Garamond" w:hAnsi="Garamond"/>
          <w:sz w:val="20"/>
          <w:szCs w:val="20"/>
        </w:rPr>
        <w:tab/>
      </w:r>
      <w:r w:rsidRPr="00CC22E1">
        <w:rPr>
          <w:rFonts w:ascii="Garamond" w:hAnsi="Garamond"/>
          <w:sz w:val="20"/>
          <w:szCs w:val="20"/>
        </w:rPr>
        <w:t>Evaluation Criteria</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2</w:t>
      </w:r>
    </w:p>
    <w:p w14:paraId="0D053D90" w14:textId="110F9DCC"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5.3 </w:t>
      </w:r>
      <w:r w:rsidR="00357C8B" w:rsidRPr="00CC22E1">
        <w:rPr>
          <w:rFonts w:ascii="Garamond" w:hAnsi="Garamond"/>
          <w:sz w:val="20"/>
          <w:szCs w:val="20"/>
        </w:rPr>
        <w:tab/>
      </w:r>
      <w:r w:rsidRPr="00CC22E1">
        <w:rPr>
          <w:rFonts w:ascii="Garamond" w:hAnsi="Garamond"/>
          <w:sz w:val="20"/>
          <w:szCs w:val="20"/>
        </w:rPr>
        <w:t>Negotiations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3</w:t>
      </w:r>
    </w:p>
    <w:p w14:paraId="1D176673" w14:textId="767B1432"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5.4 </w:t>
      </w:r>
      <w:r w:rsidR="00357C8B" w:rsidRPr="00CC22E1">
        <w:rPr>
          <w:rFonts w:ascii="Garamond" w:hAnsi="Garamond"/>
          <w:sz w:val="20"/>
          <w:szCs w:val="20"/>
        </w:rPr>
        <w:tab/>
      </w:r>
      <w:r w:rsidRPr="00CC22E1">
        <w:rPr>
          <w:rFonts w:ascii="Garamond" w:hAnsi="Garamond"/>
          <w:sz w:val="20"/>
          <w:szCs w:val="20"/>
        </w:rPr>
        <w:t>Award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3</w:t>
      </w:r>
    </w:p>
    <w:p w14:paraId="25C218E7" w14:textId="445221F2"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 xml:space="preserve">Attachment 1: Qualification Questions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4</w:t>
      </w:r>
    </w:p>
    <w:p w14:paraId="22422891" w14:textId="2DB4DDF1"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Attachment 2: Evaluation Criteria</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5</w:t>
      </w:r>
    </w:p>
    <w:p w14:paraId="5F1B0390" w14:textId="08EBC55B" w:rsidR="003B1588" w:rsidRPr="00CC22E1" w:rsidRDefault="003B1588" w:rsidP="00006CDC">
      <w:pPr>
        <w:tabs>
          <w:tab w:val="left" w:pos="810"/>
        </w:tabs>
        <w:spacing w:after="0"/>
        <w:ind w:left="450"/>
        <w:rPr>
          <w:rFonts w:ascii="Garamond" w:hAnsi="Garamond"/>
          <w:b/>
          <w:bCs/>
        </w:rPr>
      </w:pPr>
      <w:r w:rsidRPr="00CC22E1">
        <w:rPr>
          <w:rFonts w:ascii="Garamond" w:hAnsi="Garamond"/>
          <w:b/>
          <w:bCs/>
          <w:sz w:val="20"/>
          <w:szCs w:val="20"/>
        </w:rPr>
        <w:t>Attachment 3: Application Checklist</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601F29"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6</w:t>
      </w:r>
    </w:p>
    <w:bookmarkEnd w:id="0"/>
    <w:p w14:paraId="7E46CF2D" w14:textId="77777777" w:rsidR="00F45CFF" w:rsidRPr="00CC22E1" w:rsidRDefault="00F45CFF" w:rsidP="00006CDC">
      <w:pPr>
        <w:spacing w:after="0"/>
        <w:rPr>
          <w:rFonts w:ascii="Garamond" w:hAnsi="Garamond"/>
          <w:b/>
          <w:sz w:val="24"/>
          <w:u w:val="thick"/>
        </w:rPr>
      </w:pPr>
    </w:p>
    <w:p w14:paraId="5CF60DA6" w14:textId="4705D10D" w:rsidR="00006CDC" w:rsidRDefault="00006CDC" w:rsidP="00006CDC">
      <w:pPr>
        <w:spacing w:after="0"/>
        <w:rPr>
          <w:rFonts w:ascii="Garamond" w:hAnsi="Garamond"/>
          <w:b/>
          <w:sz w:val="24"/>
          <w:u w:val="thick"/>
        </w:rPr>
      </w:pPr>
    </w:p>
    <w:p w14:paraId="4531AE19" w14:textId="77777777" w:rsidR="00EC2C00" w:rsidRDefault="00EC2C00" w:rsidP="00006CDC">
      <w:pPr>
        <w:spacing w:after="0"/>
        <w:rPr>
          <w:rFonts w:ascii="Garamond" w:hAnsi="Garamond"/>
          <w:b/>
          <w:sz w:val="24"/>
          <w:u w:val="thick"/>
        </w:rPr>
      </w:pPr>
    </w:p>
    <w:p w14:paraId="689F4A73" w14:textId="77777777" w:rsidR="00006CDC" w:rsidRDefault="00006CDC" w:rsidP="00006CDC">
      <w:pPr>
        <w:spacing w:after="0"/>
        <w:rPr>
          <w:rFonts w:ascii="Garamond" w:hAnsi="Garamond"/>
          <w:b/>
          <w:sz w:val="24"/>
          <w:u w:val="thick"/>
        </w:rPr>
      </w:pPr>
    </w:p>
    <w:p w14:paraId="7E23EDC2" w14:textId="28C5819B" w:rsidR="00DF497D" w:rsidRPr="00CC22E1" w:rsidRDefault="0013035B" w:rsidP="00006CDC">
      <w:pPr>
        <w:spacing w:after="0"/>
        <w:rPr>
          <w:rFonts w:ascii="Garamond" w:hAnsi="Garamond"/>
          <w:b/>
          <w:sz w:val="18"/>
          <w:u w:val="thick"/>
        </w:rPr>
      </w:pPr>
      <w:r w:rsidRPr="00CC22E1">
        <w:rPr>
          <w:rFonts w:ascii="Garamond" w:hAnsi="Garamond"/>
          <w:b/>
          <w:sz w:val="24"/>
          <w:u w:val="thick"/>
        </w:rPr>
        <w:lastRenderedPageBreak/>
        <w:t>SECTION</w:t>
      </w:r>
      <w:r w:rsidR="00373A9D" w:rsidRPr="00CC22E1">
        <w:rPr>
          <w:rFonts w:ascii="Garamond" w:hAnsi="Garamond"/>
          <w:b/>
          <w:sz w:val="24"/>
          <w:u w:val="thick"/>
        </w:rPr>
        <w:t xml:space="preserve"> </w:t>
      </w:r>
      <w:r w:rsidR="00C24256" w:rsidRPr="00CC22E1">
        <w:rPr>
          <w:rFonts w:ascii="Garamond" w:hAnsi="Garamond"/>
          <w:b/>
          <w:sz w:val="24"/>
          <w:u w:val="thick"/>
        </w:rPr>
        <w:t xml:space="preserve">1: </w:t>
      </w:r>
      <w:r w:rsidR="00DF497D" w:rsidRPr="00CC22E1">
        <w:rPr>
          <w:rFonts w:ascii="Garamond" w:hAnsi="Garamond"/>
          <w:b/>
          <w:sz w:val="24"/>
          <w:u w:val="thick"/>
        </w:rPr>
        <w:t>PROGRAM OVERVIEW</w:t>
      </w:r>
      <w:r w:rsidR="00C24256" w:rsidRPr="00CC22E1">
        <w:rPr>
          <w:rFonts w:ascii="Garamond" w:hAnsi="Garamond"/>
          <w:b/>
          <w:szCs w:val="20"/>
          <w:u w:val="thick"/>
        </w:rPr>
        <w:t xml:space="preserve">  </w:t>
      </w:r>
      <w:r w:rsidR="00C24256"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r>
      <w:r w:rsidR="00822F1D" w:rsidRPr="00CC22E1">
        <w:rPr>
          <w:rFonts w:ascii="Garamond" w:hAnsi="Garamond"/>
          <w:b/>
          <w:sz w:val="24"/>
          <w:u w:val="thick"/>
        </w:rPr>
        <w:tab/>
      </w:r>
      <w:r w:rsidR="00822F1D"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t xml:space="preserve"> </w:t>
      </w:r>
      <w:r w:rsidR="00C24256"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t xml:space="preserve">             </w:t>
      </w:r>
    </w:p>
    <w:p w14:paraId="43651580" w14:textId="77777777" w:rsidR="00066955" w:rsidRPr="00CC22E1" w:rsidRDefault="00066955" w:rsidP="00006CDC">
      <w:pPr>
        <w:spacing w:after="0"/>
        <w:contextualSpacing/>
        <w:jc w:val="center"/>
        <w:rPr>
          <w:rFonts w:ascii="Garamond" w:hAnsi="Garamond"/>
          <w:b/>
        </w:rPr>
      </w:pPr>
    </w:p>
    <w:p w14:paraId="17F6AA3E" w14:textId="17BC81D0" w:rsidR="00ED73C8" w:rsidRPr="00CC22E1" w:rsidRDefault="00C24256" w:rsidP="00006CDC">
      <w:pPr>
        <w:spacing w:after="0"/>
        <w:rPr>
          <w:rFonts w:ascii="Garamond" w:hAnsi="Garamond"/>
          <w:b/>
          <w:sz w:val="24"/>
        </w:rPr>
      </w:pPr>
      <w:r w:rsidRPr="00CC22E1">
        <w:rPr>
          <w:rFonts w:ascii="Garamond" w:hAnsi="Garamond"/>
          <w:b/>
        </w:rPr>
        <w:t>1.1</w:t>
      </w:r>
      <w:r w:rsidRPr="00CC22E1">
        <w:rPr>
          <w:rFonts w:ascii="Garamond" w:hAnsi="Garamond"/>
          <w:b/>
          <w:sz w:val="24"/>
        </w:rPr>
        <w:t xml:space="preserve"> </w:t>
      </w:r>
      <w:r w:rsidRPr="00CC22E1">
        <w:rPr>
          <w:rFonts w:ascii="Garamond" w:hAnsi="Garamond"/>
          <w:b/>
          <w:sz w:val="24"/>
        </w:rPr>
        <w:tab/>
      </w:r>
      <w:r w:rsidR="00ED73C8" w:rsidRPr="00CC22E1">
        <w:rPr>
          <w:rFonts w:ascii="Garamond" w:hAnsi="Garamond"/>
          <w:b/>
        </w:rPr>
        <w:t>Overview</w:t>
      </w:r>
    </w:p>
    <w:p w14:paraId="6CEDBEB9" w14:textId="68BA8D19" w:rsidR="00B75AF0" w:rsidRPr="00CC22E1" w:rsidRDefault="00DE1CC8" w:rsidP="00006CDC">
      <w:pPr>
        <w:pStyle w:val="ListParagraph"/>
        <w:spacing w:after="0"/>
        <w:jc w:val="both"/>
        <w:rPr>
          <w:rFonts w:ascii="Garamond" w:hAnsi="Garamond"/>
        </w:rPr>
      </w:pPr>
      <w:r w:rsidRPr="00CC22E1">
        <w:rPr>
          <w:rFonts w:ascii="Garamond" w:hAnsi="Garamond"/>
        </w:rPr>
        <w:t xml:space="preserve">The program is administered by the </w:t>
      </w:r>
      <w:r w:rsidR="00601F29" w:rsidRPr="00CC22E1">
        <w:rPr>
          <w:rFonts w:ascii="Garamond" w:hAnsi="Garamond"/>
        </w:rPr>
        <w:t>Division</w:t>
      </w:r>
      <w:r w:rsidRPr="00CC22E1">
        <w:rPr>
          <w:rFonts w:ascii="Garamond" w:hAnsi="Garamond"/>
        </w:rPr>
        <w:t xml:space="preserve"> of </w:t>
      </w:r>
      <w:r w:rsidR="0082555D" w:rsidRPr="00CC22E1">
        <w:rPr>
          <w:rFonts w:ascii="Garamond" w:hAnsi="Garamond"/>
        </w:rPr>
        <w:t>Economic Development</w:t>
      </w:r>
      <w:r w:rsidRPr="00CC22E1">
        <w:rPr>
          <w:rFonts w:ascii="Garamond" w:hAnsi="Garamond"/>
        </w:rPr>
        <w:t xml:space="preserve"> (</w:t>
      </w:r>
      <w:r w:rsidR="0082555D" w:rsidRPr="00CC22E1">
        <w:rPr>
          <w:rFonts w:ascii="Garamond" w:hAnsi="Garamond"/>
        </w:rPr>
        <w:t>DED</w:t>
      </w:r>
      <w:r w:rsidRPr="00CC22E1">
        <w:rPr>
          <w:rFonts w:ascii="Garamond" w:hAnsi="Garamond"/>
        </w:rPr>
        <w:t xml:space="preserve">) within </w:t>
      </w:r>
      <w:r w:rsidR="0082555D" w:rsidRPr="00CC22E1">
        <w:rPr>
          <w:rFonts w:ascii="Garamond" w:hAnsi="Garamond"/>
        </w:rPr>
        <w:t>FloridaCommerce</w:t>
      </w:r>
      <w:r w:rsidRPr="00CC22E1">
        <w:rPr>
          <w:rFonts w:ascii="Garamond" w:hAnsi="Garamond"/>
        </w:rPr>
        <w:t xml:space="preserve">. </w:t>
      </w:r>
      <w:r w:rsidR="00A978FA" w:rsidRPr="00CC22E1">
        <w:rPr>
          <w:rFonts w:ascii="Garamond" w:hAnsi="Garamond"/>
        </w:rPr>
        <w:t xml:space="preserve">The </w:t>
      </w:r>
      <w:r w:rsidR="0082555D" w:rsidRPr="00CC22E1">
        <w:rPr>
          <w:rFonts w:ascii="Garamond" w:hAnsi="Garamond"/>
        </w:rPr>
        <w:t>DED</w:t>
      </w:r>
      <w:r w:rsidR="00A978FA" w:rsidRPr="00CC22E1">
        <w:rPr>
          <w:rFonts w:ascii="Garamond" w:hAnsi="Garamond"/>
        </w:rPr>
        <w:t xml:space="preserve"> is issuing t</w:t>
      </w:r>
      <w:r w:rsidR="00ED73C8" w:rsidRPr="00CC22E1">
        <w:rPr>
          <w:rFonts w:ascii="Garamond" w:hAnsi="Garamond"/>
        </w:rPr>
        <w:t>his R</w:t>
      </w:r>
      <w:r w:rsidR="00E969C7" w:rsidRPr="00CC22E1">
        <w:rPr>
          <w:rFonts w:ascii="Garamond" w:hAnsi="Garamond"/>
        </w:rPr>
        <w:t xml:space="preserve">equest for Application (RFA) </w:t>
      </w:r>
      <w:r w:rsidR="00ED73C8" w:rsidRPr="00CC22E1">
        <w:rPr>
          <w:rFonts w:ascii="Garamond" w:hAnsi="Garamond"/>
        </w:rPr>
        <w:t xml:space="preserve">to solicit </w:t>
      </w:r>
      <w:r w:rsidR="001F3331" w:rsidRPr="00CC22E1">
        <w:rPr>
          <w:rFonts w:ascii="Garamond" w:hAnsi="Garamond"/>
        </w:rPr>
        <w:t>g</w:t>
      </w:r>
      <w:r w:rsidR="00ED73C8" w:rsidRPr="00CC22E1">
        <w:rPr>
          <w:rFonts w:ascii="Garamond" w:hAnsi="Garamond"/>
        </w:rPr>
        <w:t xml:space="preserve">rant applications from eligible applicants to support </w:t>
      </w:r>
      <w:r w:rsidR="00B75AF0" w:rsidRPr="00CC22E1">
        <w:rPr>
          <w:rFonts w:ascii="Garamond" w:hAnsi="Garamond"/>
        </w:rPr>
        <w:t>local infrastructure projects that benefit both the local community and the military installation. Infrastructure projects to be funded under this program include those related to encroachment, transportation and access, utilities, communications, housi</w:t>
      </w:r>
      <w:r w:rsidR="00344870" w:rsidRPr="00CC22E1">
        <w:rPr>
          <w:rFonts w:ascii="Garamond" w:hAnsi="Garamond"/>
        </w:rPr>
        <w:t>ng, environment, and security.</w:t>
      </w:r>
    </w:p>
    <w:p w14:paraId="77BAB3DE" w14:textId="77777777" w:rsidR="00610C03" w:rsidRPr="00CC22E1" w:rsidRDefault="00610C03" w:rsidP="00006CDC">
      <w:pPr>
        <w:pStyle w:val="ListParagraph"/>
        <w:spacing w:after="0"/>
        <w:rPr>
          <w:rFonts w:ascii="Garamond" w:hAnsi="Garamond"/>
        </w:rPr>
      </w:pPr>
    </w:p>
    <w:p w14:paraId="509344CF" w14:textId="68D3B3D0" w:rsidR="004C1585" w:rsidRPr="00CC22E1" w:rsidRDefault="00FB12E8" w:rsidP="00006CDC">
      <w:pPr>
        <w:pStyle w:val="ListParagraph"/>
        <w:numPr>
          <w:ilvl w:val="1"/>
          <w:numId w:val="17"/>
        </w:numPr>
        <w:spacing w:after="0"/>
        <w:rPr>
          <w:rFonts w:ascii="Garamond" w:hAnsi="Garamond"/>
          <w:b/>
          <w:sz w:val="24"/>
        </w:rPr>
      </w:pPr>
      <w:r w:rsidRPr="00CC22E1">
        <w:rPr>
          <w:rFonts w:ascii="Garamond" w:hAnsi="Garamond"/>
          <w:b/>
          <w:sz w:val="24"/>
        </w:rPr>
        <w:t xml:space="preserve">      </w:t>
      </w:r>
      <w:r w:rsidR="004C1585" w:rsidRPr="00CC22E1">
        <w:rPr>
          <w:rFonts w:ascii="Garamond" w:hAnsi="Garamond"/>
          <w:b/>
        </w:rPr>
        <w:t>Program Authority</w:t>
      </w:r>
    </w:p>
    <w:p w14:paraId="713EFDB0" w14:textId="57C3D657" w:rsidR="007F1659" w:rsidRPr="00CC22E1" w:rsidRDefault="004C1585" w:rsidP="00006CDC">
      <w:pPr>
        <w:pStyle w:val="ListParagraph"/>
        <w:spacing w:after="0"/>
        <w:jc w:val="both"/>
        <w:rPr>
          <w:rFonts w:ascii="Garamond" w:hAnsi="Garamond"/>
        </w:rPr>
      </w:pPr>
      <w:r w:rsidRPr="00CC22E1">
        <w:rPr>
          <w:rFonts w:ascii="Garamond" w:hAnsi="Garamond"/>
        </w:rPr>
        <w:t>Section 288.980</w:t>
      </w:r>
      <w:r w:rsidR="00FE7FD7" w:rsidRPr="00CC22E1">
        <w:rPr>
          <w:rFonts w:ascii="Garamond" w:hAnsi="Garamond"/>
        </w:rPr>
        <w:t>(5)</w:t>
      </w:r>
      <w:r w:rsidRPr="00CC22E1">
        <w:rPr>
          <w:rFonts w:ascii="Garamond" w:hAnsi="Garamond"/>
        </w:rPr>
        <w:t xml:space="preserve">, </w:t>
      </w:r>
      <w:r w:rsidR="00127DE2" w:rsidRPr="00CC22E1">
        <w:rPr>
          <w:rFonts w:ascii="Garamond" w:hAnsi="Garamond"/>
        </w:rPr>
        <w:t>F.S.</w:t>
      </w:r>
      <w:r w:rsidRPr="00CC22E1">
        <w:rPr>
          <w:rFonts w:ascii="Garamond" w:hAnsi="Garamond"/>
        </w:rPr>
        <w:t>, establishe</w:t>
      </w:r>
      <w:r w:rsidR="00287173" w:rsidRPr="00CC22E1">
        <w:rPr>
          <w:rFonts w:ascii="Garamond" w:hAnsi="Garamond"/>
        </w:rPr>
        <w:t>s</w:t>
      </w:r>
      <w:r w:rsidRPr="00CC22E1">
        <w:rPr>
          <w:rFonts w:ascii="Garamond" w:hAnsi="Garamond"/>
        </w:rPr>
        <w:t xml:space="preserve"> the Florida Defense </w:t>
      </w:r>
      <w:r w:rsidR="007F1659" w:rsidRPr="00CC22E1">
        <w:rPr>
          <w:rFonts w:ascii="Garamond" w:hAnsi="Garamond"/>
        </w:rPr>
        <w:t>Infrastructure</w:t>
      </w:r>
      <w:r w:rsidRPr="00CC22E1">
        <w:rPr>
          <w:rFonts w:ascii="Garamond" w:hAnsi="Garamond"/>
        </w:rPr>
        <w:t xml:space="preserve"> Grant Program to </w:t>
      </w:r>
      <w:r w:rsidR="007F1659" w:rsidRPr="00CC22E1">
        <w:rPr>
          <w:rFonts w:ascii="Garamond" w:hAnsi="Garamond"/>
        </w:rPr>
        <w:t>support local infrastructure projects deemed to have a positive impact on the military value of installations within the state, which benefit both the local community and the military installation</w:t>
      </w:r>
      <w:r w:rsidR="009B12DC" w:rsidRPr="00CC22E1">
        <w:rPr>
          <w:rFonts w:ascii="Garamond" w:hAnsi="Garamond"/>
        </w:rPr>
        <w:t>s</w:t>
      </w:r>
      <w:r w:rsidR="007F1659" w:rsidRPr="00CC22E1">
        <w:rPr>
          <w:rFonts w:ascii="Garamond" w:hAnsi="Garamond"/>
        </w:rPr>
        <w:t>.</w:t>
      </w:r>
      <w:r w:rsidR="00FE7FD7" w:rsidRPr="00CC22E1">
        <w:rPr>
          <w:rFonts w:ascii="Garamond" w:hAnsi="Garamond"/>
        </w:rPr>
        <w:t xml:space="preserve"> </w:t>
      </w:r>
      <w:r w:rsidR="0082555D" w:rsidRPr="00CC22E1">
        <w:rPr>
          <w:rFonts w:ascii="Garamond" w:hAnsi="Garamond"/>
        </w:rPr>
        <w:t>FloridaCommerce</w:t>
      </w:r>
      <w:r w:rsidR="00FE7FD7" w:rsidRPr="00CC22E1">
        <w:rPr>
          <w:rFonts w:ascii="Garamond" w:hAnsi="Garamond"/>
        </w:rPr>
        <w:t xml:space="preserve"> is authorized to award grants on a competitive basis to support activities related to the Florida Defense Infrastructure Grant Program.</w:t>
      </w:r>
    </w:p>
    <w:p w14:paraId="18972D32" w14:textId="77777777" w:rsidR="004C1585" w:rsidRPr="00CC22E1" w:rsidRDefault="004C1585" w:rsidP="00006CDC">
      <w:pPr>
        <w:pStyle w:val="ListParagraph"/>
        <w:spacing w:after="0"/>
        <w:rPr>
          <w:rFonts w:ascii="Garamond" w:hAnsi="Garamond"/>
        </w:rPr>
      </w:pPr>
    </w:p>
    <w:p w14:paraId="7AAD8C23" w14:textId="0C7B14A5" w:rsidR="00703506" w:rsidRPr="00CC22E1" w:rsidRDefault="00FB12E8" w:rsidP="00006CDC">
      <w:pPr>
        <w:pStyle w:val="ListParagraph"/>
        <w:numPr>
          <w:ilvl w:val="1"/>
          <w:numId w:val="17"/>
        </w:numPr>
        <w:spacing w:after="0"/>
        <w:rPr>
          <w:rFonts w:ascii="Garamond" w:hAnsi="Garamond"/>
          <w:b/>
          <w:sz w:val="24"/>
        </w:rPr>
      </w:pPr>
      <w:r w:rsidRPr="00CC22E1">
        <w:rPr>
          <w:rFonts w:ascii="Garamond" w:hAnsi="Garamond"/>
          <w:b/>
          <w:sz w:val="24"/>
        </w:rPr>
        <w:t xml:space="preserve">      </w:t>
      </w:r>
      <w:r w:rsidR="00703506" w:rsidRPr="00CC22E1">
        <w:rPr>
          <w:rFonts w:ascii="Garamond" w:hAnsi="Garamond"/>
          <w:b/>
        </w:rPr>
        <w:t xml:space="preserve">Funding </w:t>
      </w:r>
      <w:r w:rsidR="00054303" w:rsidRPr="00CC22E1">
        <w:rPr>
          <w:rFonts w:ascii="Garamond" w:hAnsi="Garamond"/>
          <w:b/>
        </w:rPr>
        <w:t>Purpose</w:t>
      </w:r>
    </w:p>
    <w:p w14:paraId="6EE604A9" w14:textId="0CB7242D" w:rsidR="00D1479F" w:rsidRPr="00CC22E1" w:rsidRDefault="0082555D" w:rsidP="00006CDC">
      <w:pPr>
        <w:pStyle w:val="ListParagraph"/>
        <w:spacing w:after="0"/>
        <w:jc w:val="both"/>
        <w:rPr>
          <w:rFonts w:ascii="Garamond" w:hAnsi="Garamond"/>
        </w:rPr>
      </w:pPr>
      <w:r w:rsidRPr="00CC22E1">
        <w:rPr>
          <w:rFonts w:ascii="Garamond" w:hAnsi="Garamond"/>
        </w:rPr>
        <w:t>FloridaCommerce</w:t>
      </w:r>
      <w:r w:rsidR="00703506" w:rsidRPr="00CC22E1">
        <w:rPr>
          <w:rFonts w:ascii="Garamond" w:hAnsi="Garamond"/>
        </w:rPr>
        <w:t xml:space="preserve"> announces the </w:t>
      </w:r>
      <w:r w:rsidR="0079298D" w:rsidRPr="00CC22E1">
        <w:rPr>
          <w:rFonts w:ascii="Garamond" w:hAnsi="Garamond"/>
        </w:rPr>
        <w:t xml:space="preserve">availability of FY </w:t>
      </w:r>
      <w:r w:rsidR="00535A48" w:rsidRPr="00CC22E1">
        <w:rPr>
          <w:rFonts w:ascii="Garamond" w:hAnsi="Garamond"/>
        </w:rPr>
        <w:t>2023</w:t>
      </w:r>
      <w:r w:rsidR="0079298D" w:rsidRPr="00CC22E1">
        <w:rPr>
          <w:rFonts w:ascii="Garamond" w:hAnsi="Garamond"/>
        </w:rPr>
        <w:t>–</w:t>
      </w:r>
      <w:r w:rsidR="00535A48" w:rsidRPr="00CC22E1">
        <w:rPr>
          <w:rFonts w:ascii="Garamond" w:hAnsi="Garamond"/>
        </w:rPr>
        <w:t xml:space="preserve">2024 </w:t>
      </w:r>
      <w:r w:rsidR="00703506" w:rsidRPr="00CC22E1">
        <w:rPr>
          <w:rFonts w:ascii="Garamond" w:hAnsi="Garamond"/>
        </w:rPr>
        <w:t xml:space="preserve">funds for eligible applicants to </w:t>
      </w:r>
      <w:r w:rsidR="00D1479F" w:rsidRPr="00CC22E1">
        <w:rPr>
          <w:rFonts w:ascii="Garamond" w:hAnsi="Garamond"/>
        </w:rPr>
        <w:t xml:space="preserve">support local infrastructure projects that benefit both the local community and military installation.  Infrastructure projects to be funded under this program include those related to encroachment, transportation and access, utilities, communications, housing, environment, and security.  </w:t>
      </w:r>
      <w:r w:rsidR="00D1479F" w:rsidRPr="00CC22E1">
        <w:rPr>
          <w:rFonts w:ascii="Garamond" w:hAnsi="Garamond"/>
          <w:b/>
        </w:rPr>
        <w:t>On-base military construction projects will not be funded.</w:t>
      </w:r>
      <w:r w:rsidR="00D1479F" w:rsidRPr="00CC22E1">
        <w:rPr>
          <w:rFonts w:ascii="Garamond" w:hAnsi="Garamond"/>
        </w:rPr>
        <w:t xml:space="preserve">  If such funds are not appropriated or available for the stated purpose, such event will not constitute </w:t>
      </w:r>
      <w:r w:rsidRPr="00CC22E1">
        <w:rPr>
          <w:rFonts w:ascii="Garamond" w:hAnsi="Garamond"/>
        </w:rPr>
        <w:t>FloridaCommerce</w:t>
      </w:r>
      <w:r w:rsidR="009B12DC" w:rsidRPr="00CC22E1">
        <w:rPr>
          <w:rFonts w:ascii="Garamond" w:hAnsi="Garamond"/>
        </w:rPr>
        <w:t>’s or the State’</w:t>
      </w:r>
      <w:r w:rsidR="009B4018" w:rsidRPr="00CC22E1">
        <w:rPr>
          <w:rFonts w:ascii="Garamond" w:hAnsi="Garamond"/>
        </w:rPr>
        <w:t>s</w:t>
      </w:r>
      <w:r w:rsidR="00D1479F" w:rsidRPr="00CC22E1">
        <w:rPr>
          <w:rFonts w:ascii="Garamond" w:hAnsi="Garamond"/>
        </w:rPr>
        <w:t xml:space="preserve"> default </w:t>
      </w:r>
      <w:r w:rsidR="009B12DC" w:rsidRPr="00CC22E1">
        <w:rPr>
          <w:rFonts w:ascii="Garamond" w:hAnsi="Garamond"/>
        </w:rPr>
        <w:t>with respect to</w:t>
      </w:r>
      <w:r w:rsidR="00D1479F" w:rsidRPr="00CC22E1">
        <w:rPr>
          <w:rFonts w:ascii="Garamond" w:hAnsi="Garamond"/>
        </w:rPr>
        <w:t xml:space="preserve"> any prospective grant award or Agreement resulting from this solicitation.</w:t>
      </w:r>
    </w:p>
    <w:p w14:paraId="094DC19B" w14:textId="77777777" w:rsidR="00703506" w:rsidRPr="00CC22E1" w:rsidRDefault="00703506" w:rsidP="00006CDC">
      <w:pPr>
        <w:pStyle w:val="ListParagraph"/>
        <w:spacing w:after="0"/>
        <w:rPr>
          <w:rFonts w:ascii="Garamond" w:hAnsi="Garamond"/>
          <w:szCs w:val="20"/>
        </w:rPr>
      </w:pPr>
    </w:p>
    <w:p w14:paraId="29191410" w14:textId="051904DA" w:rsidR="00FB12E8" w:rsidRPr="00CC22E1" w:rsidRDefault="00054303" w:rsidP="00006CDC">
      <w:pPr>
        <w:pStyle w:val="ListParagraph"/>
        <w:numPr>
          <w:ilvl w:val="1"/>
          <w:numId w:val="17"/>
        </w:numPr>
        <w:tabs>
          <w:tab w:val="left" w:pos="720"/>
        </w:tabs>
        <w:spacing w:after="0"/>
        <w:ind w:left="720" w:hanging="720"/>
        <w:jc w:val="both"/>
        <w:rPr>
          <w:rFonts w:ascii="Garamond" w:hAnsi="Garamond"/>
          <w:b/>
        </w:rPr>
      </w:pPr>
      <w:r w:rsidRPr="00CC22E1">
        <w:rPr>
          <w:rFonts w:ascii="Garamond" w:hAnsi="Garamond"/>
          <w:b/>
        </w:rPr>
        <w:t>Funding Priorities</w:t>
      </w:r>
      <w:r w:rsidR="00B9565F" w:rsidRPr="00CC22E1">
        <w:rPr>
          <w:rFonts w:ascii="Garamond" w:hAnsi="Garamond"/>
          <w:b/>
        </w:rPr>
        <w:t xml:space="preserve"> </w:t>
      </w:r>
    </w:p>
    <w:p w14:paraId="070914AE" w14:textId="12177611" w:rsidR="00B9565F" w:rsidRPr="00CC22E1" w:rsidRDefault="00B9565F" w:rsidP="00006CDC">
      <w:pPr>
        <w:pStyle w:val="ListParagraph"/>
        <w:tabs>
          <w:tab w:val="left" w:pos="720"/>
        </w:tabs>
        <w:spacing w:after="0"/>
        <w:jc w:val="both"/>
        <w:rPr>
          <w:rFonts w:ascii="Garamond" w:hAnsi="Garamond"/>
          <w:szCs w:val="20"/>
        </w:rPr>
      </w:pPr>
      <w:r w:rsidRPr="00CC22E1">
        <w:rPr>
          <w:rFonts w:ascii="Garamond" w:hAnsi="Garamond"/>
          <w:szCs w:val="20"/>
        </w:rPr>
        <w:t xml:space="preserve">Funding is anticipated to be </w:t>
      </w:r>
      <w:r w:rsidR="0079298D" w:rsidRPr="00CC22E1">
        <w:rPr>
          <w:rFonts w:ascii="Garamond" w:hAnsi="Garamond"/>
          <w:szCs w:val="20"/>
        </w:rPr>
        <w:t xml:space="preserve">provided pursuant to the FY </w:t>
      </w:r>
      <w:r w:rsidR="00535A48" w:rsidRPr="00CC22E1">
        <w:rPr>
          <w:rFonts w:ascii="Garamond" w:hAnsi="Garamond"/>
          <w:szCs w:val="20"/>
        </w:rPr>
        <w:t>2023</w:t>
      </w:r>
      <w:r w:rsidR="0079298D" w:rsidRPr="00CC22E1">
        <w:rPr>
          <w:rFonts w:ascii="Garamond" w:hAnsi="Garamond"/>
          <w:szCs w:val="20"/>
        </w:rPr>
        <w:t>–</w:t>
      </w:r>
      <w:r w:rsidR="00535A48" w:rsidRPr="00CC22E1">
        <w:rPr>
          <w:rFonts w:ascii="Garamond" w:hAnsi="Garamond"/>
          <w:szCs w:val="20"/>
        </w:rPr>
        <w:t xml:space="preserve">2024 </w:t>
      </w:r>
      <w:r w:rsidRPr="00CC22E1">
        <w:rPr>
          <w:rFonts w:ascii="Garamond" w:hAnsi="Garamond"/>
          <w:szCs w:val="20"/>
        </w:rPr>
        <w:t>General Appropriations Act, to</w:t>
      </w:r>
      <w:r w:rsidR="00D1479F" w:rsidRPr="00CC22E1">
        <w:rPr>
          <w:rFonts w:ascii="Garamond" w:hAnsi="Garamond"/>
          <w:szCs w:val="20"/>
        </w:rPr>
        <w:t xml:space="preserve"> support local infrastructure projects deemed to have a positive impact on the military value of installations within the state.  Infrastructure projects must meet one or more of the following criteria:</w:t>
      </w:r>
    </w:p>
    <w:p w14:paraId="026B01A0" w14:textId="77777777" w:rsidR="00D1479F" w:rsidRPr="00CC22E1" w:rsidRDefault="00D1479F" w:rsidP="00006CDC">
      <w:pPr>
        <w:pStyle w:val="ListParagraph"/>
        <w:spacing w:after="0"/>
        <w:ind w:left="1800"/>
        <w:jc w:val="both"/>
        <w:rPr>
          <w:rFonts w:ascii="Garamond" w:hAnsi="Garamond"/>
          <w:szCs w:val="20"/>
        </w:rPr>
      </w:pPr>
    </w:p>
    <w:p w14:paraId="5E2A0342" w14:textId="2CA91563" w:rsidR="00D1479F" w:rsidRPr="00CC22E1" w:rsidRDefault="00D1479F" w:rsidP="00006CDC">
      <w:pPr>
        <w:pStyle w:val="ListParagraph"/>
        <w:numPr>
          <w:ilvl w:val="0"/>
          <w:numId w:val="16"/>
        </w:numPr>
        <w:spacing w:after="0"/>
        <w:ind w:left="1080"/>
        <w:jc w:val="both"/>
        <w:rPr>
          <w:rFonts w:ascii="Garamond" w:hAnsi="Garamond"/>
          <w:szCs w:val="20"/>
        </w:rPr>
      </w:pPr>
      <w:bookmarkStart w:id="1" w:name="_Hlk126057643"/>
      <w:r w:rsidRPr="00CC22E1">
        <w:rPr>
          <w:rFonts w:ascii="Garamond" w:hAnsi="Garamond"/>
          <w:szCs w:val="20"/>
        </w:rPr>
        <w:t>Improve</w:t>
      </w:r>
      <w:r w:rsidR="00535534" w:rsidRPr="00CC22E1">
        <w:rPr>
          <w:rFonts w:ascii="Garamond" w:hAnsi="Garamond"/>
          <w:szCs w:val="20"/>
        </w:rPr>
        <w:t xml:space="preserve"> community and military infrastructure through the following types of projects: encroachment, transportation and access, utilities, communications, housing, environment, and security</w:t>
      </w:r>
      <w:r w:rsidR="00C1693C">
        <w:rPr>
          <w:rFonts w:ascii="Garamond" w:hAnsi="Garamond"/>
          <w:szCs w:val="20"/>
        </w:rPr>
        <w:t>.</w:t>
      </w:r>
    </w:p>
    <w:p w14:paraId="0CCBD44C" w14:textId="20851FDD"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Current</w:t>
      </w:r>
      <w:r w:rsidR="00535534" w:rsidRPr="00CC22E1">
        <w:rPr>
          <w:rFonts w:ascii="Garamond" w:hAnsi="Garamond"/>
          <w:szCs w:val="20"/>
        </w:rPr>
        <w:t xml:space="preserve"> and future mission capabilities and the impact on operational readiness of the United States Department of Defense’s total force, including the impact on joint warfighting, training, and readiness</w:t>
      </w:r>
      <w:r w:rsidR="00C1693C">
        <w:rPr>
          <w:rFonts w:ascii="Garamond" w:hAnsi="Garamond"/>
          <w:szCs w:val="20"/>
        </w:rPr>
        <w:t>.</w:t>
      </w:r>
    </w:p>
    <w:p w14:paraId="029C1F83" w14:textId="3BD83082"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Availability</w:t>
      </w:r>
      <w:r w:rsidR="00535534" w:rsidRPr="00CC22E1">
        <w:rPr>
          <w:rFonts w:ascii="Garamond" w:hAnsi="Garamond"/>
          <w:szCs w:val="20"/>
        </w:rPr>
        <w:t xml:space="preserve"> 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00C1693C">
        <w:rPr>
          <w:rFonts w:ascii="Garamond" w:hAnsi="Garamond"/>
          <w:szCs w:val="20"/>
        </w:rPr>
        <w:t>.</w:t>
      </w:r>
    </w:p>
    <w:p w14:paraId="3A718509" w14:textId="3654A320"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Ability</w:t>
      </w:r>
      <w:r w:rsidR="00535534" w:rsidRPr="00CC22E1">
        <w:rPr>
          <w:rFonts w:ascii="Garamond" w:hAnsi="Garamond"/>
          <w:szCs w:val="20"/>
        </w:rPr>
        <w:t xml:space="preserve"> to accommodate contingency, mobilization, and future total force requirements at both existing and potential receiving military installations to support operations and training</w:t>
      </w:r>
      <w:r w:rsidR="00C1693C">
        <w:rPr>
          <w:rFonts w:ascii="Garamond" w:hAnsi="Garamond"/>
          <w:szCs w:val="20"/>
        </w:rPr>
        <w:t>.</w:t>
      </w:r>
      <w:r w:rsidR="00AD43AB" w:rsidRPr="00CC22E1">
        <w:rPr>
          <w:rFonts w:ascii="Garamond" w:hAnsi="Garamond"/>
          <w:szCs w:val="20"/>
        </w:rPr>
        <w:t xml:space="preserve"> </w:t>
      </w:r>
      <w:r w:rsidR="00C1693C">
        <w:rPr>
          <w:rFonts w:ascii="Garamond" w:hAnsi="Garamond"/>
          <w:szCs w:val="20"/>
        </w:rPr>
        <w:t>OR</w:t>
      </w:r>
    </w:p>
    <w:p w14:paraId="300976B3" w14:textId="77777777"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Reducing</w:t>
      </w:r>
      <w:r w:rsidR="00535534" w:rsidRPr="00CC22E1">
        <w:rPr>
          <w:rFonts w:ascii="Garamond" w:hAnsi="Garamond"/>
          <w:szCs w:val="20"/>
        </w:rPr>
        <w:t xml:space="preserve"> the cost of operations and manpower implications.</w:t>
      </w:r>
    </w:p>
    <w:bookmarkEnd w:id="1"/>
    <w:p w14:paraId="761B85FE" w14:textId="77777777" w:rsidR="00B9565F" w:rsidRPr="00CC22E1" w:rsidRDefault="00B9565F" w:rsidP="00006CDC">
      <w:pPr>
        <w:pStyle w:val="ListParagraph"/>
        <w:spacing w:after="0"/>
        <w:ind w:left="1440"/>
        <w:jc w:val="both"/>
        <w:rPr>
          <w:rFonts w:ascii="Garamond" w:hAnsi="Garamond"/>
          <w:szCs w:val="20"/>
        </w:rPr>
      </w:pPr>
    </w:p>
    <w:p w14:paraId="14934AF3" w14:textId="79D56BF0" w:rsidR="00023BB2" w:rsidRPr="00CC22E1" w:rsidRDefault="00B9565F" w:rsidP="00006CDC">
      <w:pPr>
        <w:pStyle w:val="ListParagraph"/>
        <w:numPr>
          <w:ilvl w:val="1"/>
          <w:numId w:val="17"/>
        </w:numPr>
        <w:tabs>
          <w:tab w:val="left" w:pos="720"/>
        </w:tabs>
        <w:spacing w:after="0"/>
        <w:ind w:left="720" w:hanging="720"/>
        <w:jc w:val="both"/>
        <w:rPr>
          <w:rFonts w:ascii="Garamond" w:hAnsi="Garamond"/>
          <w:b/>
        </w:rPr>
      </w:pPr>
      <w:r w:rsidRPr="00CC22E1">
        <w:rPr>
          <w:rFonts w:ascii="Garamond" w:hAnsi="Garamond"/>
          <w:b/>
        </w:rPr>
        <w:t xml:space="preserve">Eligibility </w:t>
      </w:r>
    </w:p>
    <w:p w14:paraId="18F060BB" w14:textId="38333C65" w:rsidR="00B9565F" w:rsidRPr="00CC22E1" w:rsidRDefault="00287173" w:rsidP="00006CDC">
      <w:pPr>
        <w:pStyle w:val="ListParagraph"/>
        <w:spacing w:after="0"/>
        <w:jc w:val="both"/>
        <w:rPr>
          <w:rFonts w:ascii="Garamond" w:hAnsi="Garamond"/>
          <w:szCs w:val="20"/>
        </w:rPr>
      </w:pPr>
      <w:r w:rsidRPr="00CC22E1">
        <w:rPr>
          <w:rFonts w:ascii="Garamond" w:hAnsi="Garamond"/>
          <w:szCs w:val="20"/>
        </w:rPr>
        <w:t xml:space="preserve">Eligible Applicants must meet the minimum criteria set forth in </w:t>
      </w:r>
      <w:r w:rsidR="00127DE2" w:rsidRPr="00CC22E1">
        <w:rPr>
          <w:rFonts w:ascii="Garamond" w:hAnsi="Garamond"/>
          <w:szCs w:val="20"/>
        </w:rPr>
        <w:t>s.</w:t>
      </w:r>
      <w:r w:rsidRPr="00CC22E1">
        <w:rPr>
          <w:rFonts w:ascii="Garamond" w:hAnsi="Garamond"/>
          <w:szCs w:val="20"/>
        </w:rPr>
        <w:t xml:space="preserve"> 288.980(3)(c) and </w:t>
      </w:r>
      <w:r w:rsidR="00127DE2" w:rsidRPr="00CC22E1">
        <w:rPr>
          <w:rFonts w:ascii="Garamond" w:hAnsi="Garamond"/>
          <w:szCs w:val="20"/>
        </w:rPr>
        <w:t>s.</w:t>
      </w:r>
      <w:r w:rsidRPr="00CC22E1">
        <w:rPr>
          <w:rFonts w:ascii="Garamond" w:hAnsi="Garamond"/>
          <w:szCs w:val="20"/>
        </w:rPr>
        <w:t xml:space="preserve"> 288.980(5), </w:t>
      </w:r>
      <w:r w:rsidR="00127DE2" w:rsidRPr="00CC22E1">
        <w:rPr>
          <w:rFonts w:ascii="Garamond" w:hAnsi="Garamond"/>
          <w:szCs w:val="20"/>
        </w:rPr>
        <w:t>F.S</w:t>
      </w:r>
      <w:r w:rsidRPr="00CC22E1">
        <w:rPr>
          <w:rFonts w:ascii="Garamond" w:hAnsi="Garamond"/>
          <w:szCs w:val="20"/>
        </w:rPr>
        <w:t xml:space="preserve">. </w:t>
      </w:r>
      <w:r w:rsidR="00601F29" w:rsidRPr="00CC22E1">
        <w:rPr>
          <w:rFonts w:ascii="Garamond" w:hAnsi="Garamond"/>
          <w:szCs w:val="20"/>
        </w:rPr>
        <w:t>Applicants will not be eligible to receive funding if: a. Applicant has more than three open DIG grants, or b. have an open agreement that has received more than two extensions.</w:t>
      </w:r>
      <w:r w:rsidRPr="00CC22E1">
        <w:rPr>
          <w:rFonts w:ascii="Garamond" w:hAnsi="Garamond"/>
          <w:szCs w:val="20"/>
        </w:rPr>
        <w:t xml:space="preserve"> Eligible Applicants must:</w:t>
      </w:r>
    </w:p>
    <w:p w14:paraId="58BB985C" w14:textId="77777777" w:rsidR="00B9565F" w:rsidRPr="00CC22E1" w:rsidRDefault="00B9565F" w:rsidP="00006CDC">
      <w:pPr>
        <w:pStyle w:val="ListParagraph"/>
        <w:spacing w:after="0"/>
        <w:rPr>
          <w:rFonts w:ascii="Garamond" w:hAnsi="Garamond"/>
          <w:szCs w:val="20"/>
        </w:rPr>
      </w:pPr>
    </w:p>
    <w:p w14:paraId="6AC1C867" w14:textId="622AF845"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rPr>
        <w:t>Be an economic development applicant serving in the official capacity of a governing board of a county, municipality, special district, or state agency that will have the authority to maintain the project upon completion, and which represent a community or county in which a military installation is located</w:t>
      </w:r>
      <w:r w:rsidR="00250853" w:rsidRPr="00CC22E1">
        <w:rPr>
          <w:rFonts w:ascii="Garamond" w:hAnsi="Garamond"/>
          <w:szCs w:val="20"/>
        </w:rPr>
        <w:t xml:space="preserve">. </w:t>
      </w:r>
      <w:r w:rsidR="00AD43AB" w:rsidRPr="00CC22E1">
        <w:rPr>
          <w:rFonts w:ascii="Garamond" w:hAnsi="Garamond"/>
          <w:szCs w:val="20"/>
        </w:rPr>
        <w:t xml:space="preserve"> </w:t>
      </w:r>
    </w:p>
    <w:p w14:paraId="3A23ABBF" w14:textId="25835AE4"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R</w:t>
      </w:r>
      <w:r w:rsidR="00B9565F" w:rsidRPr="00CC22E1">
        <w:rPr>
          <w:rFonts w:ascii="Garamond" w:hAnsi="Garamond"/>
          <w:szCs w:val="20"/>
        </w:rPr>
        <w:t>epresent a local government with a military installation or military installations that could be adversely affected by federal actions</w:t>
      </w:r>
      <w:r w:rsidR="00250853" w:rsidRPr="00CC22E1">
        <w:rPr>
          <w:rFonts w:ascii="Garamond" w:hAnsi="Garamond"/>
          <w:szCs w:val="20"/>
        </w:rPr>
        <w:t>.</w:t>
      </w:r>
    </w:p>
    <w:p w14:paraId="0437CA6B" w14:textId="12DECDD0"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Agree to match at least </w:t>
      </w:r>
      <w:r w:rsidR="00B9565F" w:rsidRPr="00CC22E1">
        <w:rPr>
          <w:rFonts w:ascii="Garamond" w:hAnsi="Garamond"/>
          <w:szCs w:val="20"/>
        </w:rPr>
        <w:t>30</w:t>
      </w:r>
      <w:r w:rsidR="00D82C04" w:rsidRPr="00CC22E1">
        <w:rPr>
          <w:rFonts w:ascii="Garamond" w:hAnsi="Garamond"/>
          <w:szCs w:val="20"/>
        </w:rPr>
        <w:t xml:space="preserve"> percent</w:t>
      </w:r>
      <w:r w:rsidR="00B9565F" w:rsidRPr="00CC22E1">
        <w:rPr>
          <w:rFonts w:ascii="Garamond" w:hAnsi="Garamond"/>
          <w:szCs w:val="20"/>
        </w:rPr>
        <w:t xml:space="preserve"> of </w:t>
      </w:r>
      <w:r w:rsidRPr="00CC22E1">
        <w:rPr>
          <w:rFonts w:ascii="Garamond" w:hAnsi="Garamond"/>
          <w:szCs w:val="20"/>
        </w:rPr>
        <w:t xml:space="preserve">any grant </w:t>
      </w:r>
      <w:r w:rsidR="00B9565F" w:rsidRPr="00CC22E1">
        <w:rPr>
          <w:rFonts w:ascii="Garamond" w:hAnsi="Garamond"/>
          <w:szCs w:val="20"/>
        </w:rPr>
        <w:t>award</w:t>
      </w:r>
      <w:r w:rsidRPr="00CC22E1">
        <w:rPr>
          <w:rFonts w:ascii="Garamond" w:hAnsi="Garamond"/>
          <w:szCs w:val="20"/>
        </w:rPr>
        <w:t>ed</w:t>
      </w:r>
      <w:r w:rsidR="00B9565F" w:rsidRPr="00CC22E1">
        <w:rPr>
          <w:rFonts w:ascii="Garamond" w:hAnsi="Garamond"/>
          <w:szCs w:val="20"/>
        </w:rPr>
        <w:t xml:space="preserve">.  The matching funds </w:t>
      </w:r>
      <w:r w:rsidR="009B12DC" w:rsidRPr="00CC22E1">
        <w:rPr>
          <w:rFonts w:ascii="Garamond" w:hAnsi="Garamond"/>
          <w:szCs w:val="20"/>
        </w:rPr>
        <w:t>must</w:t>
      </w:r>
      <w:r w:rsidR="00B9565F" w:rsidRPr="00CC22E1">
        <w:rPr>
          <w:rFonts w:ascii="Garamond" w:hAnsi="Garamond"/>
          <w:szCs w:val="20"/>
        </w:rPr>
        <w:t xml:space="preserve"> be received from the identified sources and types indicated in the Project Budget.  The term for the matching funds </w:t>
      </w:r>
      <w:r w:rsidR="009B12DC" w:rsidRPr="00CC22E1">
        <w:rPr>
          <w:rFonts w:ascii="Garamond" w:hAnsi="Garamond"/>
          <w:szCs w:val="20"/>
        </w:rPr>
        <w:t>must</w:t>
      </w:r>
      <w:r w:rsidR="00B9565F" w:rsidRPr="00CC22E1">
        <w:rPr>
          <w:rFonts w:ascii="Garamond" w:hAnsi="Garamond"/>
          <w:szCs w:val="20"/>
        </w:rPr>
        <w:t xml:space="preserve"> be concurrent with the </w:t>
      </w:r>
      <w:r w:rsidR="00B9565F" w:rsidRPr="00CC22E1">
        <w:rPr>
          <w:rFonts w:ascii="Garamond" w:hAnsi="Garamond"/>
          <w:szCs w:val="20"/>
        </w:rPr>
        <w:lastRenderedPageBreak/>
        <w:t xml:space="preserve">Agreement period.  Matching funds may consist of “cash contributions” or “in-kind contributions”, as defined in Section </w:t>
      </w:r>
      <w:r w:rsidR="002F484C" w:rsidRPr="00CC22E1">
        <w:rPr>
          <w:rFonts w:ascii="Garamond" w:hAnsi="Garamond"/>
          <w:szCs w:val="20"/>
        </w:rPr>
        <w:t>4.3</w:t>
      </w:r>
      <w:r w:rsidR="00B9565F" w:rsidRPr="00CC22E1">
        <w:rPr>
          <w:rFonts w:ascii="Garamond" w:hAnsi="Garamond"/>
          <w:szCs w:val="20"/>
        </w:rPr>
        <w:t xml:space="preserve">., </w:t>
      </w:r>
      <w:r w:rsidR="00D03B9C" w:rsidRPr="00CC22E1">
        <w:rPr>
          <w:rFonts w:ascii="Garamond" w:hAnsi="Garamond"/>
          <w:szCs w:val="20"/>
        </w:rPr>
        <w:t xml:space="preserve">Instructions for Preparation of the </w:t>
      </w:r>
      <w:r w:rsidRPr="00CC22E1">
        <w:rPr>
          <w:rFonts w:ascii="Garamond" w:hAnsi="Garamond"/>
          <w:szCs w:val="20"/>
        </w:rPr>
        <w:t>Application</w:t>
      </w:r>
      <w:r w:rsidR="00250853" w:rsidRPr="00CC22E1">
        <w:rPr>
          <w:rFonts w:ascii="Garamond" w:hAnsi="Garamond"/>
          <w:szCs w:val="20"/>
        </w:rPr>
        <w:t>.</w:t>
      </w:r>
    </w:p>
    <w:p w14:paraId="5D0DE852" w14:textId="088A6022" w:rsidR="00FB12E8" w:rsidRPr="00CC22E1" w:rsidRDefault="00FB12E8"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P</w:t>
      </w:r>
      <w:r w:rsidR="00B9565F" w:rsidRPr="00CC22E1">
        <w:rPr>
          <w:rFonts w:ascii="Garamond" w:hAnsi="Garamond"/>
          <w:szCs w:val="20"/>
        </w:rPr>
        <w:t>repare a coordinated plan of action</w:t>
      </w:r>
      <w:r w:rsidR="0062662A" w:rsidRPr="00CC22E1">
        <w:rPr>
          <w:rFonts w:ascii="Garamond" w:hAnsi="Garamond"/>
          <w:szCs w:val="20"/>
        </w:rPr>
        <w:t xml:space="preserve"> or scope of work</w:t>
      </w:r>
      <w:r w:rsidR="00B9565F" w:rsidRPr="00CC22E1">
        <w:rPr>
          <w:rFonts w:ascii="Garamond" w:hAnsi="Garamond"/>
          <w:szCs w:val="20"/>
        </w:rPr>
        <w:t xml:space="preserve">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r w:rsidR="00250853" w:rsidRPr="00CC22E1">
        <w:rPr>
          <w:rFonts w:ascii="Garamond" w:hAnsi="Garamond"/>
          <w:szCs w:val="20"/>
        </w:rPr>
        <w:t>.</w:t>
      </w:r>
    </w:p>
    <w:p w14:paraId="01FC6BDC" w14:textId="3F96BB56" w:rsidR="00FB12E8" w:rsidRPr="00CC22E1" w:rsidRDefault="00B9565F"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Provide documentation describing the potential for changes to the mission of a military installation located in the </w:t>
      </w:r>
      <w:r w:rsidR="00A326D4" w:rsidRPr="00CC22E1">
        <w:rPr>
          <w:rFonts w:ascii="Garamond" w:hAnsi="Garamond"/>
          <w:szCs w:val="20"/>
        </w:rPr>
        <w:t>Applicant</w:t>
      </w:r>
      <w:r w:rsidRPr="00CC22E1">
        <w:rPr>
          <w:rFonts w:ascii="Garamond" w:hAnsi="Garamond"/>
          <w:szCs w:val="20"/>
        </w:rPr>
        <w:t xml:space="preserve">’s community and the potential impacts such changes will have on the </w:t>
      </w:r>
      <w:r w:rsidR="00A326D4" w:rsidRPr="00CC22E1">
        <w:rPr>
          <w:rFonts w:ascii="Garamond" w:hAnsi="Garamond"/>
          <w:szCs w:val="20"/>
        </w:rPr>
        <w:t>Applicant</w:t>
      </w:r>
      <w:r w:rsidRPr="00CC22E1">
        <w:rPr>
          <w:rFonts w:ascii="Garamond" w:hAnsi="Garamond"/>
          <w:szCs w:val="20"/>
        </w:rPr>
        <w:t>’s community</w:t>
      </w:r>
      <w:r w:rsidR="00250853" w:rsidRPr="00CC22E1">
        <w:rPr>
          <w:rFonts w:ascii="Garamond" w:hAnsi="Garamond"/>
          <w:szCs w:val="20"/>
        </w:rPr>
        <w:t>.</w:t>
      </w:r>
    </w:p>
    <w:p w14:paraId="6453B49B" w14:textId="754927D7" w:rsidR="00250853" w:rsidRPr="00CC22E1" w:rsidRDefault="0025085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Provide all documentation and submission requirements as instructed by this RFA. </w:t>
      </w:r>
    </w:p>
    <w:p w14:paraId="174BF6A9" w14:textId="77777777" w:rsidR="00F01C84" w:rsidRPr="00CC22E1" w:rsidRDefault="00F01C84" w:rsidP="00006CDC">
      <w:pPr>
        <w:pStyle w:val="ListParagraph"/>
        <w:spacing w:after="0"/>
        <w:ind w:left="1800"/>
        <w:jc w:val="both"/>
        <w:rPr>
          <w:rFonts w:ascii="Garamond" w:hAnsi="Garamond"/>
          <w:szCs w:val="20"/>
        </w:rPr>
      </w:pPr>
    </w:p>
    <w:p w14:paraId="32E2D7ED" w14:textId="5144BB4B" w:rsidR="00F01C84" w:rsidRPr="00CC22E1" w:rsidRDefault="00F01C84" w:rsidP="00006CDC">
      <w:pPr>
        <w:spacing w:after="0"/>
        <w:jc w:val="both"/>
        <w:rPr>
          <w:rFonts w:ascii="Garamond" w:hAnsi="Garamond"/>
          <w:b/>
          <w:bCs/>
          <w:szCs w:val="20"/>
        </w:rPr>
      </w:pPr>
      <w:r w:rsidRPr="00CC22E1">
        <w:rPr>
          <w:rFonts w:ascii="Garamond" w:hAnsi="Garamond"/>
          <w:b/>
          <w:bCs/>
          <w:szCs w:val="20"/>
        </w:rPr>
        <w:t xml:space="preserve">1.6 </w:t>
      </w:r>
      <w:r w:rsidRPr="00CC22E1">
        <w:rPr>
          <w:rFonts w:ascii="Garamond" w:hAnsi="Garamond"/>
          <w:b/>
          <w:bCs/>
          <w:szCs w:val="20"/>
        </w:rPr>
        <w:tab/>
        <w:t xml:space="preserve">Solicitation Number </w:t>
      </w:r>
    </w:p>
    <w:p w14:paraId="407E2E43" w14:textId="2CADF42A" w:rsidR="00B9565F" w:rsidRPr="00CC22E1" w:rsidRDefault="00F01C84" w:rsidP="00006CDC">
      <w:pPr>
        <w:spacing w:after="0"/>
        <w:rPr>
          <w:rFonts w:ascii="Garamond" w:hAnsi="Garamond"/>
          <w:szCs w:val="20"/>
        </w:rPr>
      </w:pPr>
      <w:r w:rsidRPr="00CC22E1">
        <w:rPr>
          <w:rFonts w:ascii="Garamond" w:hAnsi="Garamond"/>
          <w:szCs w:val="20"/>
        </w:rPr>
        <w:tab/>
      </w:r>
      <w:r w:rsidRPr="00CC22E1">
        <w:rPr>
          <w:rFonts w:ascii="Garamond" w:hAnsi="Garamond"/>
          <w:bCs/>
          <w:szCs w:val="20"/>
        </w:rPr>
        <w:t>24-RFA-002</w:t>
      </w:r>
      <w:r w:rsidR="005B2C91" w:rsidRPr="00CC22E1">
        <w:rPr>
          <w:rFonts w:ascii="Garamond" w:hAnsi="Garamond"/>
          <w:bCs/>
          <w:szCs w:val="20"/>
        </w:rPr>
        <w:t>-DIG</w:t>
      </w:r>
    </w:p>
    <w:p w14:paraId="380B35EF" w14:textId="77777777" w:rsidR="00810904" w:rsidRPr="00CC22E1" w:rsidRDefault="00810904" w:rsidP="00006CDC">
      <w:pPr>
        <w:spacing w:after="0"/>
        <w:jc w:val="both"/>
        <w:rPr>
          <w:rFonts w:ascii="Garamond" w:hAnsi="Garamond"/>
          <w:bCs/>
          <w:szCs w:val="20"/>
        </w:rPr>
      </w:pPr>
    </w:p>
    <w:p w14:paraId="055AD750" w14:textId="392AD600" w:rsidR="00AD43AB" w:rsidRPr="00CC22E1" w:rsidRDefault="00B9565F" w:rsidP="00006CDC">
      <w:pPr>
        <w:pStyle w:val="ListParagraph"/>
        <w:numPr>
          <w:ilvl w:val="1"/>
          <w:numId w:val="21"/>
        </w:numPr>
        <w:spacing w:after="0"/>
        <w:ind w:left="720" w:hanging="720"/>
        <w:jc w:val="both"/>
        <w:rPr>
          <w:rFonts w:ascii="Garamond" w:hAnsi="Garamond"/>
          <w:b/>
          <w:szCs w:val="20"/>
        </w:rPr>
      </w:pPr>
      <w:r w:rsidRPr="00CC22E1">
        <w:rPr>
          <w:rFonts w:ascii="Garamond" w:hAnsi="Garamond"/>
          <w:b/>
        </w:rPr>
        <w:t xml:space="preserve">Maximum Funds Available </w:t>
      </w:r>
    </w:p>
    <w:p w14:paraId="43C1A51E" w14:textId="4A070829" w:rsidR="00B9565F" w:rsidRPr="00CC22E1" w:rsidRDefault="0082555D" w:rsidP="00006CDC">
      <w:pPr>
        <w:pStyle w:val="ListParagraph"/>
        <w:spacing w:after="0"/>
        <w:jc w:val="both"/>
        <w:rPr>
          <w:rFonts w:ascii="Garamond" w:hAnsi="Garamond"/>
          <w:b/>
          <w:szCs w:val="20"/>
        </w:rPr>
      </w:pPr>
      <w:r w:rsidRPr="00CC22E1">
        <w:rPr>
          <w:rFonts w:ascii="Garamond" w:hAnsi="Garamond"/>
          <w:szCs w:val="20"/>
        </w:rPr>
        <w:t>$7,000,000.00</w:t>
      </w:r>
    </w:p>
    <w:p w14:paraId="76E85580" w14:textId="77777777" w:rsidR="00B9565F" w:rsidRPr="00CC22E1" w:rsidRDefault="00B9565F" w:rsidP="00006CDC">
      <w:pPr>
        <w:pStyle w:val="ListParagraph"/>
        <w:spacing w:after="0"/>
        <w:ind w:left="1440"/>
        <w:jc w:val="both"/>
        <w:rPr>
          <w:rFonts w:ascii="Garamond" w:hAnsi="Garamond"/>
          <w:b/>
        </w:rPr>
      </w:pPr>
    </w:p>
    <w:p w14:paraId="7B4BB826" w14:textId="1C63F359" w:rsidR="0074778F" w:rsidRPr="00CC22E1" w:rsidRDefault="0074778F" w:rsidP="00006CDC">
      <w:pPr>
        <w:pStyle w:val="ListParagraph"/>
        <w:numPr>
          <w:ilvl w:val="1"/>
          <w:numId w:val="21"/>
        </w:numPr>
        <w:spacing w:after="0"/>
        <w:ind w:left="720" w:hanging="720"/>
        <w:jc w:val="both"/>
        <w:rPr>
          <w:rFonts w:ascii="Garamond" w:hAnsi="Garamond"/>
          <w:b/>
        </w:rPr>
      </w:pPr>
      <w:r w:rsidRPr="00CC22E1">
        <w:rPr>
          <w:rFonts w:ascii="Garamond" w:hAnsi="Garamond"/>
          <w:b/>
        </w:rPr>
        <w:t>Matching Requirement</w:t>
      </w:r>
    </w:p>
    <w:p w14:paraId="417B61F7" w14:textId="6FB262DD" w:rsidR="0074778F" w:rsidRPr="00CC22E1" w:rsidRDefault="0074778F" w:rsidP="00006CDC">
      <w:pPr>
        <w:pStyle w:val="ListParagraph"/>
        <w:spacing w:after="0"/>
        <w:jc w:val="both"/>
        <w:rPr>
          <w:rFonts w:ascii="Garamond" w:hAnsi="Garamond"/>
          <w:bCs/>
        </w:rPr>
      </w:pPr>
      <w:r w:rsidRPr="00CC22E1">
        <w:rPr>
          <w:rFonts w:ascii="Garamond" w:hAnsi="Garamond"/>
          <w:bCs/>
        </w:rPr>
        <w:t xml:space="preserve">At least </w:t>
      </w:r>
      <w:r w:rsidR="00057E14" w:rsidRPr="00CC22E1">
        <w:rPr>
          <w:rFonts w:ascii="Garamond" w:hAnsi="Garamond"/>
          <w:bCs/>
        </w:rPr>
        <w:t xml:space="preserve">a </w:t>
      </w:r>
      <w:r w:rsidRPr="00CC22E1">
        <w:rPr>
          <w:rFonts w:ascii="Garamond" w:hAnsi="Garamond"/>
          <w:bCs/>
        </w:rPr>
        <w:t xml:space="preserve">30 percent match of any grant awarded is required. </w:t>
      </w:r>
    </w:p>
    <w:p w14:paraId="33C60987" w14:textId="77777777" w:rsidR="0074778F" w:rsidRPr="00CC22E1" w:rsidRDefault="0074778F" w:rsidP="00006CDC">
      <w:pPr>
        <w:pStyle w:val="ListParagraph"/>
        <w:spacing w:after="0"/>
        <w:jc w:val="both"/>
        <w:rPr>
          <w:rFonts w:ascii="Garamond" w:hAnsi="Garamond"/>
          <w:b/>
        </w:rPr>
      </w:pPr>
    </w:p>
    <w:p w14:paraId="1568D820" w14:textId="13D97C2C"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Type of Award</w:t>
      </w:r>
      <w:r w:rsidR="00323BE6" w:rsidRPr="00CC22E1">
        <w:rPr>
          <w:rFonts w:ascii="Garamond" w:hAnsi="Garamond"/>
          <w:b/>
          <w:sz w:val="24"/>
        </w:rPr>
        <w:tab/>
      </w:r>
      <w:r w:rsidR="00AD43AB" w:rsidRPr="00CC22E1">
        <w:rPr>
          <w:rFonts w:ascii="Garamond" w:hAnsi="Garamond"/>
          <w:b/>
          <w:sz w:val="24"/>
        </w:rPr>
        <w:t xml:space="preserve"> </w:t>
      </w:r>
    </w:p>
    <w:p w14:paraId="4A637B07" w14:textId="313DD694" w:rsidR="0074778F" w:rsidRPr="00CC22E1" w:rsidRDefault="00A978FA" w:rsidP="00006CDC">
      <w:pPr>
        <w:pStyle w:val="ListParagraph"/>
        <w:spacing w:after="0"/>
        <w:jc w:val="both"/>
        <w:rPr>
          <w:rFonts w:ascii="Garamond" w:hAnsi="Garamond"/>
          <w:b/>
        </w:rPr>
      </w:pPr>
      <w:r w:rsidRPr="00CC22E1">
        <w:rPr>
          <w:rFonts w:ascii="Garamond" w:hAnsi="Garamond"/>
        </w:rPr>
        <w:t>Florida Defense Infrastructure Grant (DIG) Grant</w:t>
      </w:r>
    </w:p>
    <w:p w14:paraId="06D8EC2E" w14:textId="77777777" w:rsidR="00B9565F" w:rsidRPr="00CC22E1" w:rsidRDefault="00B9565F" w:rsidP="00006CDC">
      <w:pPr>
        <w:pStyle w:val="ListParagraph"/>
        <w:spacing w:after="0"/>
        <w:jc w:val="both"/>
        <w:rPr>
          <w:rFonts w:ascii="Garamond" w:hAnsi="Garamond"/>
        </w:rPr>
      </w:pPr>
    </w:p>
    <w:p w14:paraId="494700FE" w14:textId="7B51D301" w:rsidR="00AD43AB" w:rsidRPr="00CC22E1" w:rsidRDefault="00601F29" w:rsidP="00006CDC">
      <w:pPr>
        <w:pStyle w:val="ListParagraph"/>
        <w:numPr>
          <w:ilvl w:val="1"/>
          <w:numId w:val="21"/>
        </w:numPr>
        <w:spacing w:after="0"/>
        <w:ind w:left="720" w:hanging="720"/>
        <w:jc w:val="both"/>
        <w:rPr>
          <w:rFonts w:ascii="Garamond" w:hAnsi="Garamond"/>
          <w:b/>
        </w:rPr>
      </w:pPr>
      <w:r w:rsidRPr="00CC22E1">
        <w:rPr>
          <w:rFonts w:ascii="Garamond" w:hAnsi="Garamond"/>
          <w:b/>
        </w:rPr>
        <w:t>Grant Award</w:t>
      </w:r>
      <w:r w:rsidR="00B9565F" w:rsidRPr="00CC22E1">
        <w:rPr>
          <w:rFonts w:ascii="Garamond" w:hAnsi="Garamond"/>
          <w:b/>
        </w:rPr>
        <w:t xml:space="preserve"> Period</w:t>
      </w:r>
      <w:r w:rsidR="00AD43AB" w:rsidRPr="00CC22E1">
        <w:rPr>
          <w:rFonts w:ascii="Garamond" w:hAnsi="Garamond"/>
        </w:rPr>
        <w:t xml:space="preserve">  </w:t>
      </w:r>
    </w:p>
    <w:p w14:paraId="2963EF58" w14:textId="2455E42B" w:rsidR="00CD1D41" w:rsidRPr="00EC2C00" w:rsidRDefault="0079298D" w:rsidP="00006CDC">
      <w:pPr>
        <w:pStyle w:val="ListParagraph"/>
        <w:spacing w:after="0"/>
        <w:jc w:val="both"/>
        <w:rPr>
          <w:rFonts w:ascii="Garamond" w:hAnsi="Garamond"/>
        </w:rPr>
      </w:pPr>
      <w:r w:rsidRPr="00EC2C00">
        <w:rPr>
          <w:rFonts w:ascii="Garamond" w:hAnsi="Garamond"/>
        </w:rPr>
        <w:t xml:space="preserve">July 1, </w:t>
      </w:r>
      <w:r w:rsidR="00535A48" w:rsidRPr="00EC2C00">
        <w:rPr>
          <w:rFonts w:ascii="Garamond" w:hAnsi="Garamond"/>
        </w:rPr>
        <w:t>2023</w:t>
      </w:r>
      <w:r w:rsidR="0084069D" w:rsidRPr="00EC2C00">
        <w:rPr>
          <w:rFonts w:ascii="Garamond" w:hAnsi="Garamond"/>
        </w:rPr>
        <w:t>,</w:t>
      </w:r>
      <w:r w:rsidR="00C24838" w:rsidRPr="00EC2C00">
        <w:rPr>
          <w:rFonts w:ascii="Garamond" w:hAnsi="Garamond"/>
        </w:rPr>
        <w:t xml:space="preserve"> t</w:t>
      </w:r>
      <w:r w:rsidR="00CD1D41" w:rsidRPr="00EC2C00">
        <w:rPr>
          <w:rFonts w:ascii="Garamond" w:hAnsi="Garamond"/>
        </w:rPr>
        <w:t>o</w:t>
      </w:r>
      <w:r w:rsidR="00C24838" w:rsidRPr="00EC2C00">
        <w:rPr>
          <w:rFonts w:ascii="Garamond" w:hAnsi="Garamond"/>
        </w:rPr>
        <w:t xml:space="preserve"> </w:t>
      </w:r>
      <w:r w:rsidR="00B9565F" w:rsidRPr="00EC2C00">
        <w:rPr>
          <w:rFonts w:ascii="Garamond" w:hAnsi="Garamond"/>
        </w:rPr>
        <w:t xml:space="preserve">June 30, </w:t>
      </w:r>
      <w:r w:rsidR="00535A48" w:rsidRPr="00EC2C00">
        <w:rPr>
          <w:rFonts w:ascii="Garamond" w:hAnsi="Garamond"/>
        </w:rPr>
        <w:t>2026</w:t>
      </w:r>
      <w:r w:rsidR="00A325CA" w:rsidRPr="00EC2C00">
        <w:rPr>
          <w:rFonts w:ascii="Garamond" w:hAnsi="Garamond"/>
        </w:rPr>
        <w:t xml:space="preserve">.  </w:t>
      </w:r>
    </w:p>
    <w:p w14:paraId="6576EA2F" w14:textId="77777777" w:rsidR="00CD1D41" w:rsidRPr="00CC22E1" w:rsidRDefault="00CD1D41" w:rsidP="00006CDC">
      <w:pPr>
        <w:pStyle w:val="ListParagraph"/>
        <w:spacing w:after="0"/>
        <w:jc w:val="both"/>
        <w:rPr>
          <w:rFonts w:ascii="Garamond" w:hAnsi="Garamond"/>
        </w:rPr>
      </w:pPr>
    </w:p>
    <w:p w14:paraId="4AE963FF" w14:textId="0AD0E8E7" w:rsidR="00B9565F" w:rsidRPr="00CC22E1" w:rsidRDefault="00A325CA" w:rsidP="00006CDC">
      <w:pPr>
        <w:pStyle w:val="ListParagraph"/>
        <w:spacing w:after="0"/>
        <w:jc w:val="both"/>
        <w:rPr>
          <w:rFonts w:ascii="Garamond" w:hAnsi="Garamond"/>
          <w:b/>
        </w:rPr>
      </w:pPr>
      <w:r w:rsidRPr="00CC22E1">
        <w:rPr>
          <w:rFonts w:ascii="Garamond" w:hAnsi="Garamond"/>
        </w:rPr>
        <w:t xml:space="preserve">Grant Agreement terms may be negotiated between </w:t>
      </w:r>
      <w:r w:rsidR="0082555D" w:rsidRPr="00CC22E1">
        <w:rPr>
          <w:rFonts w:ascii="Garamond" w:hAnsi="Garamond"/>
        </w:rPr>
        <w:t>FloridaCommerce</w:t>
      </w:r>
      <w:r w:rsidRPr="00CC22E1">
        <w:rPr>
          <w:rFonts w:ascii="Garamond" w:hAnsi="Garamond"/>
        </w:rPr>
        <w:t xml:space="preserve"> and </w:t>
      </w:r>
      <w:r w:rsidR="00A326D4" w:rsidRPr="00CC22E1">
        <w:rPr>
          <w:rFonts w:ascii="Garamond" w:hAnsi="Garamond"/>
        </w:rPr>
        <w:t>Applicant</w:t>
      </w:r>
      <w:r w:rsidRPr="00CC22E1">
        <w:rPr>
          <w:rFonts w:ascii="Garamond" w:hAnsi="Garamond"/>
        </w:rPr>
        <w:t xml:space="preserve">(s) considering </w:t>
      </w:r>
      <w:r w:rsidR="00FD2DEB"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’s proposed project </w:t>
      </w:r>
      <w:r w:rsidR="00585DFC" w:rsidRPr="00CC22E1">
        <w:rPr>
          <w:rFonts w:ascii="Garamond" w:hAnsi="Garamond"/>
        </w:rPr>
        <w:t>timeline and</w:t>
      </w:r>
      <w:r w:rsidRPr="00CC22E1">
        <w:rPr>
          <w:rFonts w:ascii="Garamond" w:hAnsi="Garamond"/>
        </w:rPr>
        <w:t xml:space="preserve"> may be less than 36 months</w:t>
      </w:r>
      <w:r w:rsidR="00B9565F" w:rsidRPr="00CC22E1">
        <w:rPr>
          <w:rFonts w:ascii="Garamond" w:hAnsi="Garamond"/>
        </w:rPr>
        <w:t>.</w:t>
      </w:r>
    </w:p>
    <w:p w14:paraId="76AE0BD2" w14:textId="77777777" w:rsidR="00B9565F" w:rsidRPr="00CC22E1" w:rsidRDefault="00B9565F" w:rsidP="00006CDC">
      <w:pPr>
        <w:pStyle w:val="ListParagraph"/>
        <w:spacing w:after="0"/>
        <w:rPr>
          <w:rFonts w:ascii="Garamond" w:hAnsi="Garamond"/>
          <w:b/>
        </w:rPr>
      </w:pPr>
    </w:p>
    <w:p w14:paraId="1101ECC3" w14:textId="0E1F0730"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Use of Grant Funds</w:t>
      </w:r>
      <w:r w:rsidRPr="00CC22E1">
        <w:rPr>
          <w:rFonts w:ascii="Garamond" w:hAnsi="Garamond"/>
        </w:rPr>
        <w:t xml:space="preserve">  </w:t>
      </w:r>
    </w:p>
    <w:p w14:paraId="0E085D7F" w14:textId="4BD6F857" w:rsidR="00B9565F" w:rsidRPr="00CC22E1" w:rsidRDefault="00B9565F" w:rsidP="00006CDC">
      <w:pPr>
        <w:pStyle w:val="ListParagraph"/>
        <w:spacing w:after="0"/>
        <w:jc w:val="both"/>
        <w:rPr>
          <w:rFonts w:ascii="Garamond" w:hAnsi="Garamond"/>
          <w:b/>
        </w:rPr>
      </w:pPr>
      <w:r w:rsidRPr="00CC22E1">
        <w:rPr>
          <w:rFonts w:ascii="Garamond" w:hAnsi="Garamond"/>
        </w:rPr>
        <w:t>Allowable and unallowable expenditures are defined by one or more of the following:</w:t>
      </w:r>
    </w:p>
    <w:p w14:paraId="71F77B52" w14:textId="77777777" w:rsidR="00B9565F" w:rsidRPr="00CC22E1" w:rsidRDefault="00B9565F" w:rsidP="00006CDC">
      <w:pPr>
        <w:pStyle w:val="ListParagraph"/>
        <w:spacing w:after="0"/>
        <w:rPr>
          <w:rFonts w:ascii="Garamond" w:hAnsi="Garamond"/>
          <w:b/>
        </w:rPr>
      </w:pPr>
    </w:p>
    <w:p w14:paraId="3E42DCBE" w14:textId="272CC4A9"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Program expenditures must be in accordance with the requirements of the State of Florida Reference Guide for State Expenditures (</w:t>
      </w:r>
      <w:hyperlink r:id="rId12" w:history="1">
        <w:r w:rsidR="00EB02E3" w:rsidRPr="00CC22E1">
          <w:rPr>
            <w:rStyle w:val="Hyperlink"/>
            <w:rFonts w:ascii="Garamond" w:hAnsi="Garamond"/>
          </w:rPr>
          <w:t>https://www.myfloridacfo.com/docs-sf/accounting-and-auditing-libraries/state-agencies/reference-guide-for-state-expenditures.pdf?sfvrsn=b4cc3337_2</w:t>
        </w:r>
      </w:hyperlink>
      <w:r w:rsidRPr="00CC22E1">
        <w:rPr>
          <w:rFonts w:ascii="Garamond" w:hAnsi="Garamond"/>
        </w:rPr>
        <w:t>)</w:t>
      </w:r>
      <w:r w:rsidR="00AD43AB" w:rsidRPr="00CC22E1">
        <w:rPr>
          <w:rFonts w:ascii="Garamond" w:hAnsi="Garamond"/>
        </w:rPr>
        <w:t>;</w:t>
      </w:r>
    </w:p>
    <w:p w14:paraId="261B4ADA" w14:textId="37098736"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 xml:space="preserve">Sections 112.061, 215.97, and 215.971, </w:t>
      </w:r>
      <w:r w:rsidR="00127DE2" w:rsidRPr="00CC22E1">
        <w:rPr>
          <w:rFonts w:ascii="Garamond" w:hAnsi="Garamond"/>
        </w:rPr>
        <w:t>F.S.</w:t>
      </w:r>
      <w:r w:rsidR="00AD43AB" w:rsidRPr="00CC22E1">
        <w:rPr>
          <w:rFonts w:ascii="Garamond" w:hAnsi="Garamond"/>
        </w:rPr>
        <w:t>; and</w:t>
      </w:r>
    </w:p>
    <w:p w14:paraId="00136145" w14:textId="710B0DF7"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Other fiscal requirements set forth in program laws, rules</w:t>
      </w:r>
      <w:r w:rsidR="00287173" w:rsidRPr="00CC22E1">
        <w:rPr>
          <w:rFonts w:ascii="Garamond" w:hAnsi="Garamond"/>
        </w:rPr>
        <w:t>,</w:t>
      </w:r>
      <w:r w:rsidRPr="00CC22E1">
        <w:rPr>
          <w:rFonts w:ascii="Garamond" w:hAnsi="Garamond"/>
        </w:rPr>
        <w:t xml:space="preserve"> and regulations.</w:t>
      </w:r>
    </w:p>
    <w:p w14:paraId="02873FE7" w14:textId="77777777" w:rsidR="00B9565F" w:rsidRPr="00CC22E1" w:rsidRDefault="00B9565F" w:rsidP="00006CDC">
      <w:pPr>
        <w:pStyle w:val="ListParagraph"/>
        <w:spacing w:after="0"/>
        <w:jc w:val="both"/>
        <w:rPr>
          <w:rFonts w:ascii="Garamond" w:hAnsi="Garamond"/>
        </w:rPr>
      </w:pPr>
    </w:p>
    <w:p w14:paraId="46F48038" w14:textId="0394E47C" w:rsidR="00D25439" w:rsidRPr="00CC22E1" w:rsidRDefault="00B9565F" w:rsidP="00006CDC">
      <w:pPr>
        <w:pStyle w:val="ListParagraph"/>
        <w:numPr>
          <w:ilvl w:val="1"/>
          <w:numId w:val="21"/>
        </w:numPr>
        <w:tabs>
          <w:tab w:val="left" w:pos="720"/>
        </w:tabs>
        <w:spacing w:after="0"/>
        <w:ind w:left="720" w:hanging="810"/>
        <w:jc w:val="both"/>
        <w:rPr>
          <w:rFonts w:ascii="Garamond" w:hAnsi="Garamond"/>
          <w:b/>
        </w:rPr>
      </w:pPr>
      <w:r w:rsidRPr="00CC22E1">
        <w:rPr>
          <w:rFonts w:ascii="Garamond" w:hAnsi="Garamond"/>
          <w:b/>
        </w:rPr>
        <w:t>Funding Guidelines</w:t>
      </w:r>
      <w:r w:rsidRPr="00CC22E1">
        <w:rPr>
          <w:rFonts w:ascii="Garamond" w:hAnsi="Garamond"/>
        </w:rPr>
        <w:t xml:space="preserve"> </w:t>
      </w:r>
    </w:p>
    <w:p w14:paraId="4540242F" w14:textId="65160AEB" w:rsidR="00D25439" w:rsidRPr="00CC22E1" w:rsidRDefault="00D25439" w:rsidP="00006CDC">
      <w:pPr>
        <w:pStyle w:val="ListParagraph"/>
        <w:tabs>
          <w:tab w:val="left" w:pos="720"/>
        </w:tabs>
        <w:spacing w:after="0"/>
        <w:jc w:val="both"/>
        <w:rPr>
          <w:rFonts w:ascii="Garamond" w:hAnsi="Garamond"/>
        </w:rPr>
      </w:pPr>
      <w:r w:rsidRPr="00CC22E1">
        <w:rPr>
          <w:rFonts w:ascii="Garamond" w:hAnsi="Garamond"/>
        </w:rPr>
        <w:t>Grant recipients may only be reimbursed for allowable project costs resulting from obligations incurred during</w:t>
      </w:r>
    </w:p>
    <w:p w14:paraId="39B0C8B0" w14:textId="5AD924E8" w:rsidR="00D25439" w:rsidRPr="00CC22E1" w:rsidRDefault="00D25439" w:rsidP="00006CDC">
      <w:pPr>
        <w:pStyle w:val="ListParagraph"/>
        <w:tabs>
          <w:tab w:val="left" w:pos="720"/>
        </w:tabs>
        <w:spacing w:after="0"/>
        <w:jc w:val="both"/>
        <w:rPr>
          <w:rFonts w:ascii="Garamond" w:hAnsi="Garamond"/>
        </w:rPr>
      </w:pPr>
      <w:r w:rsidRPr="00CC22E1">
        <w:rPr>
          <w:rFonts w:ascii="Garamond" w:hAnsi="Garamond"/>
        </w:rPr>
        <w:t xml:space="preserve">the Agreement period.  Activities for which state funds may </w:t>
      </w:r>
      <w:r w:rsidRPr="00CC22E1">
        <w:rPr>
          <w:rFonts w:ascii="Garamond" w:hAnsi="Garamond"/>
          <w:b/>
        </w:rPr>
        <w:t>NOT</w:t>
      </w:r>
      <w:r w:rsidRPr="00CC22E1">
        <w:rPr>
          <w:rFonts w:ascii="Garamond" w:hAnsi="Garamond"/>
        </w:rPr>
        <w:t xml:space="preserve"> be spent include the following (this also applies</w:t>
      </w:r>
    </w:p>
    <w:p w14:paraId="19AB3E5D" w14:textId="769C5E37" w:rsidR="00B9565F" w:rsidRPr="00CC22E1" w:rsidRDefault="00B9565F" w:rsidP="00006CDC">
      <w:pPr>
        <w:pStyle w:val="ListParagraph"/>
        <w:tabs>
          <w:tab w:val="left" w:pos="720"/>
        </w:tabs>
        <w:spacing w:after="0"/>
        <w:jc w:val="both"/>
        <w:rPr>
          <w:rFonts w:ascii="Garamond" w:hAnsi="Garamond"/>
          <w:b/>
        </w:rPr>
      </w:pPr>
      <w:r w:rsidRPr="00CC22E1">
        <w:rPr>
          <w:rFonts w:ascii="Garamond" w:hAnsi="Garamond"/>
        </w:rPr>
        <w:t>to any subcontractors or consultants that are paid with Grant funds):</w:t>
      </w:r>
    </w:p>
    <w:p w14:paraId="3FEB2510" w14:textId="67D74F6D"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Staff salaries</w:t>
      </w:r>
      <w:r w:rsidR="00AD43AB" w:rsidRPr="00CC22E1">
        <w:rPr>
          <w:rFonts w:ascii="Garamond" w:hAnsi="Garamond"/>
        </w:rPr>
        <w:t>;</w:t>
      </w:r>
    </w:p>
    <w:p w14:paraId="3AF9B719" w14:textId="4A0EF4B8"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Purchase of equipment, furniture, or fixtures</w:t>
      </w:r>
      <w:r w:rsidR="00AD43AB" w:rsidRPr="00CC22E1">
        <w:rPr>
          <w:rFonts w:ascii="Garamond" w:hAnsi="Garamond"/>
        </w:rPr>
        <w:t>;</w:t>
      </w:r>
    </w:p>
    <w:p w14:paraId="18F1FD38" w14:textId="3ACF14CE"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Receptions, gifts, gift cards, awards, trophies, or membership dues</w:t>
      </w:r>
      <w:r w:rsidR="00AD43AB" w:rsidRPr="00CC22E1">
        <w:rPr>
          <w:rFonts w:ascii="Garamond" w:hAnsi="Garamond"/>
        </w:rPr>
        <w:t>;</w:t>
      </w:r>
    </w:p>
    <w:p w14:paraId="168C1D98" w14:textId="355DF422"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Lobbying any branch of state government</w:t>
      </w:r>
      <w:r w:rsidR="00AD43AB" w:rsidRPr="00CC22E1">
        <w:rPr>
          <w:rFonts w:ascii="Garamond" w:hAnsi="Garamond"/>
        </w:rPr>
        <w:t>;</w:t>
      </w:r>
    </w:p>
    <w:p w14:paraId="1858184D" w14:textId="706B9943"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Administration of the project in excess of 10 percent of the Grant award</w:t>
      </w:r>
      <w:r w:rsidR="00AD43AB" w:rsidRPr="00CC22E1">
        <w:rPr>
          <w:rFonts w:ascii="Garamond" w:hAnsi="Garamond"/>
        </w:rPr>
        <w:t>;</w:t>
      </w:r>
    </w:p>
    <w:p w14:paraId="06A911C6" w14:textId="6AE3822B"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Project costs incurred related to the Agreement prior to its beginning date or after its ending date</w:t>
      </w:r>
      <w:r w:rsidR="00AD43AB" w:rsidRPr="00CC22E1">
        <w:rPr>
          <w:rFonts w:ascii="Garamond" w:hAnsi="Garamond"/>
        </w:rPr>
        <w:t>;</w:t>
      </w:r>
    </w:p>
    <w:p w14:paraId="1F1B9D91" w14:textId="26436B98"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Travel expenses not made pursuant to </w:t>
      </w:r>
      <w:r w:rsidR="00127DE2" w:rsidRPr="00CC22E1">
        <w:rPr>
          <w:rFonts w:ascii="Garamond" w:hAnsi="Garamond"/>
        </w:rPr>
        <w:t>S.</w:t>
      </w:r>
      <w:r w:rsidRPr="00CC22E1">
        <w:rPr>
          <w:rFonts w:ascii="Garamond" w:hAnsi="Garamond"/>
        </w:rPr>
        <w:t xml:space="preserve"> 112.061, </w:t>
      </w:r>
      <w:r w:rsidR="00127DE2" w:rsidRPr="00CC22E1">
        <w:rPr>
          <w:rFonts w:ascii="Garamond" w:hAnsi="Garamond"/>
        </w:rPr>
        <w:t>F.S.</w:t>
      </w:r>
      <w:r w:rsidR="00AD43AB" w:rsidRPr="00CC22E1">
        <w:rPr>
          <w:rFonts w:ascii="Garamond" w:hAnsi="Garamond"/>
        </w:rPr>
        <w:t>;</w:t>
      </w:r>
    </w:p>
    <w:p w14:paraId="017885D7" w14:textId="03836DA1"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Business entertainment expenses, including meals or activity fees</w:t>
      </w:r>
      <w:r w:rsidR="00AD43AB" w:rsidRPr="00CC22E1">
        <w:rPr>
          <w:rFonts w:ascii="Garamond" w:hAnsi="Garamond"/>
        </w:rPr>
        <w:t>;</w:t>
      </w:r>
    </w:p>
    <w:p w14:paraId="07B34B7F" w14:textId="641170EF"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Participation in trade shows, air shows, consultant events, and congressional delegations for more than three key staff members and/or officers of the prospective Grantee per activity</w:t>
      </w:r>
      <w:r w:rsidR="00AD43AB" w:rsidRPr="00CC22E1">
        <w:rPr>
          <w:rFonts w:ascii="Garamond" w:hAnsi="Garamond"/>
        </w:rPr>
        <w:t>;</w:t>
      </w:r>
    </w:p>
    <w:p w14:paraId="0463F812" w14:textId="0C266A8D"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Participation in activities or events that are not located in the Continental United States (CONUS</w:t>
      </w:r>
      <w:r w:rsidR="00AD43AB" w:rsidRPr="00CC22E1">
        <w:rPr>
          <w:rFonts w:ascii="Garamond" w:hAnsi="Garamond"/>
        </w:rPr>
        <w:t>); and</w:t>
      </w:r>
    </w:p>
    <w:p w14:paraId="0A307A9C" w14:textId="77777777" w:rsidR="00A325CA" w:rsidRPr="00CC22E1" w:rsidRDefault="00A325CA" w:rsidP="00006CDC">
      <w:pPr>
        <w:pStyle w:val="ListParagraph"/>
        <w:numPr>
          <w:ilvl w:val="2"/>
          <w:numId w:val="20"/>
        </w:numPr>
        <w:spacing w:after="0"/>
        <w:ind w:left="1080" w:hanging="360"/>
        <w:jc w:val="both"/>
        <w:rPr>
          <w:rFonts w:ascii="Garamond" w:hAnsi="Garamond"/>
          <w:b/>
        </w:rPr>
      </w:pPr>
      <w:r w:rsidRPr="00CC22E1">
        <w:rPr>
          <w:rFonts w:ascii="Garamond" w:hAnsi="Garamond"/>
        </w:rPr>
        <w:lastRenderedPageBreak/>
        <w:t>On-base military construction projects.</w:t>
      </w:r>
    </w:p>
    <w:p w14:paraId="00DC6703" w14:textId="77777777" w:rsidR="00B9565F" w:rsidRPr="00CC22E1" w:rsidRDefault="00B9565F" w:rsidP="00006CDC">
      <w:pPr>
        <w:pStyle w:val="ListParagraph"/>
        <w:spacing w:after="0"/>
        <w:ind w:left="1440"/>
        <w:jc w:val="both"/>
        <w:rPr>
          <w:rFonts w:ascii="Garamond" w:hAnsi="Garamond"/>
          <w:b/>
        </w:rPr>
      </w:pPr>
    </w:p>
    <w:p w14:paraId="6DEFE26A" w14:textId="38D26203"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Submission of Multiple Applications</w:t>
      </w:r>
      <w:r w:rsidR="00AD43AB" w:rsidRPr="00CC22E1">
        <w:rPr>
          <w:rFonts w:ascii="Garamond" w:hAnsi="Garamond"/>
          <w:b/>
        </w:rPr>
        <w:t xml:space="preserve"> is</w:t>
      </w:r>
      <w:r w:rsidRPr="00CC22E1">
        <w:rPr>
          <w:rFonts w:ascii="Garamond" w:hAnsi="Garamond"/>
          <w:b/>
        </w:rPr>
        <w:t xml:space="preserve"> PROHIBITED</w:t>
      </w:r>
      <w:r w:rsidRPr="00CC22E1">
        <w:rPr>
          <w:rFonts w:ascii="Garamond" w:hAnsi="Garamond"/>
        </w:rPr>
        <w:t xml:space="preserve"> </w:t>
      </w:r>
    </w:p>
    <w:p w14:paraId="22689FFE" w14:textId="0B838C36" w:rsidR="00B9565F" w:rsidRPr="00CC22E1" w:rsidRDefault="00B9565F" w:rsidP="00006CDC">
      <w:pPr>
        <w:pStyle w:val="ListParagraph"/>
        <w:spacing w:after="0"/>
        <w:jc w:val="both"/>
        <w:rPr>
          <w:rFonts w:ascii="Garamond" w:hAnsi="Garamond"/>
          <w:b/>
        </w:rPr>
      </w:pPr>
      <w:r w:rsidRPr="00CC22E1">
        <w:rPr>
          <w:rFonts w:ascii="Garamond" w:hAnsi="Garamond"/>
        </w:rPr>
        <w:t>A</w:t>
      </w:r>
      <w:r w:rsidR="00287173" w:rsidRPr="00CC22E1">
        <w:rPr>
          <w:rFonts w:ascii="Garamond" w:hAnsi="Garamond"/>
        </w:rPr>
        <w:t>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can be the prime Grant recipient for only one </w:t>
      </w:r>
      <w:r w:rsidR="00A326D4" w:rsidRPr="00CC22E1">
        <w:rPr>
          <w:rFonts w:ascii="Garamond" w:hAnsi="Garamond"/>
        </w:rPr>
        <w:t>Application</w:t>
      </w:r>
      <w:r w:rsidRPr="00CC22E1">
        <w:rPr>
          <w:rFonts w:ascii="Garamond" w:hAnsi="Garamond"/>
        </w:rPr>
        <w:t>. A</w:t>
      </w:r>
      <w:r w:rsidR="00287173" w:rsidRPr="00CC22E1">
        <w:rPr>
          <w:rFonts w:ascii="Garamond" w:hAnsi="Garamond"/>
        </w:rPr>
        <w:t>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may be a supporting partner for another community’s</w:t>
      </w:r>
      <w:r w:rsidR="00250853" w:rsidRPr="00CC22E1">
        <w:rPr>
          <w:rFonts w:ascii="Garamond" w:hAnsi="Garamond"/>
        </w:rPr>
        <w:t>/organization</w:t>
      </w:r>
      <w:r w:rsidR="002E224D" w:rsidRPr="00CC22E1">
        <w:rPr>
          <w:rFonts w:ascii="Garamond" w:hAnsi="Garamond"/>
        </w:rPr>
        <w:t>’</w:t>
      </w:r>
      <w:r w:rsidR="00250853" w:rsidRPr="00CC22E1">
        <w:rPr>
          <w:rFonts w:ascii="Garamond" w:hAnsi="Garamond"/>
        </w:rPr>
        <w:t>s</w:t>
      </w:r>
      <w:r w:rsidRPr="00CC22E1">
        <w:rPr>
          <w:rFonts w:ascii="Garamond" w:hAnsi="Garamond"/>
        </w:rPr>
        <w:t xml:space="preserve"> proposal.</w:t>
      </w:r>
    </w:p>
    <w:p w14:paraId="22CE9075" w14:textId="77777777" w:rsidR="00222B63" w:rsidRPr="00CC22E1" w:rsidRDefault="00222B63" w:rsidP="00006CDC">
      <w:pPr>
        <w:pStyle w:val="ListParagraph"/>
        <w:spacing w:after="0"/>
        <w:ind w:left="1440"/>
        <w:jc w:val="both"/>
        <w:rPr>
          <w:rFonts w:ascii="Garamond" w:hAnsi="Garamond"/>
          <w:b/>
          <w:szCs w:val="20"/>
        </w:rPr>
      </w:pPr>
    </w:p>
    <w:p w14:paraId="780EEDD2" w14:textId="4D535102" w:rsidR="00F44EE6" w:rsidRPr="00CC22E1" w:rsidRDefault="00F44EE6" w:rsidP="00D1518D">
      <w:pPr>
        <w:pStyle w:val="ListParagraph"/>
        <w:numPr>
          <w:ilvl w:val="1"/>
          <w:numId w:val="21"/>
        </w:numPr>
        <w:spacing w:after="0"/>
        <w:ind w:left="720" w:hanging="720"/>
        <w:rPr>
          <w:rFonts w:ascii="Garamond" w:hAnsi="Garamond"/>
          <w:b/>
        </w:rPr>
      </w:pPr>
      <w:r w:rsidRPr="00CC22E1">
        <w:rPr>
          <w:rFonts w:ascii="Garamond" w:hAnsi="Garamond"/>
          <w:b/>
        </w:rPr>
        <w:t>Number of Awards</w:t>
      </w:r>
    </w:p>
    <w:p w14:paraId="307E10FD" w14:textId="2CCB0B3A" w:rsidR="00F01C84" w:rsidRPr="00CC22E1" w:rsidRDefault="0082555D" w:rsidP="00006CDC">
      <w:pPr>
        <w:pStyle w:val="ListParagraph"/>
        <w:spacing w:after="0"/>
        <w:jc w:val="both"/>
        <w:rPr>
          <w:rFonts w:ascii="Garamond" w:hAnsi="Garamond"/>
          <w:b/>
        </w:rPr>
      </w:pPr>
      <w:r w:rsidRPr="00CC22E1">
        <w:rPr>
          <w:rFonts w:ascii="Garamond" w:hAnsi="Garamond"/>
        </w:rPr>
        <w:t>FloridaCommerce</w:t>
      </w:r>
      <w:r w:rsidR="00C210B0" w:rsidRPr="00CC22E1">
        <w:rPr>
          <w:rFonts w:ascii="Garamond" w:hAnsi="Garamond"/>
        </w:rPr>
        <w:t xml:space="preserve"> anticipates </w:t>
      </w:r>
      <w:r w:rsidR="009B12DC" w:rsidRPr="00CC22E1">
        <w:rPr>
          <w:rFonts w:ascii="Garamond" w:hAnsi="Garamond"/>
        </w:rPr>
        <w:t>that</w:t>
      </w:r>
      <w:r w:rsidR="00C210B0" w:rsidRPr="00CC22E1">
        <w:rPr>
          <w:rFonts w:ascii="Garamond" w:hAnsi="Garamond"/>
        </w:rPr>
        <w:t xml:space="preserve"> multiple grant awards </w:t>
      </w:r>
      <w:r w:rsidR="002C3A7B" w:rsidRPr="00CC22E1">
        <w:rPr>
          <w:rFonts w:ascii="Garamond" w:hAnsi="Garamond"/>
        </w:rPr>
        <w:t>will be awarded pursuant to</w:t>
      </w:r>
      <w:r w:rsidR="00C210B0" w:rsidRPr="00CC22E1">
        <w:rPr>
          <w:rFonts w:ascii="Garamond" w:hAnsi="Garamond"/>
        </w:rPr>
        <w:t xml:space="preserve"> this solicitation.</w:t>
      </w:r>
      <w:r w:rsidR="000E4244" w:rsidRPr="00CC22E1">
        <w:rPr>
          <w:rFonts w:ascii="Garamond" w:hAnsi="Garamond"/>
        </w:rPr>
        <w:t xml:space="preserve">  </w:t>
      </w:r>
      <w:r w:rsidRPr="00CC22E1">
        <w:rPr>
          <w:rFonts w:ascii="Garamond" w:hAnsi="Garamond"/>
        </w:rPr>
        <w:t>FloridaCommerce</w:t>
      </w:r>
      <w:r w:rsidR="004C2E66" w:rsidRPr="00CC22E1">
        <w:rPr>
          <w:rFonts w:ascii="Garamond" w:hAnsi="Garamond"/>
        </w:rPr>
        <w:t xml:space="preserve"> will determine the </w:t>
      </w:r>
      <w:r w:rsidR="000E4244" w:rsidRPr="00CC22E1">
        <w:rPr>
          <w:rFonts w:ascii="Garamond" w:hAnsi="Garamond"/>
        </w:rPr>
        <w:t>number of grant awards</w:t>
      </w:r>
      <w:r w:rsidR="004C2E66" w:rsidRPr="00CC22E1">
        <w:rPr>
          <w:rFonts w:ascii="Garamond" w:hAnsi="Garamond"/>
        </w:rPr>
        <w:t>,</w:t>
      </w:r>
      <w:r w:rsidR="000E4244" w:rsidRPr="00CC22E1">
        <w:rPr>
          <w:rFonts w:ascii="Garamond" w:hAnsi="Garamond"/>
        </w:rPr>
        <w:t xml:space="preserve"> at </w:t>
      </w:r>
      <w:r w:rsidRPr="00CC22E1">
        <w:rPr>
          <w:rFonts w:ascii="Garamond" w:hAnsi="Garamond"/>
        </w:rPr>
        <w:t>FloridaCommerce</w:t>
      </w:r>
      <w:r w:rsidR="002C3A7B" w:rsidRPr="00CC22E1">
        <w:rPr>
          <w:rFonts w:ascii="Garamond" w:hAnsi="Garamond"/>
        </w:rPr>
        <w:t xml:space="preserve">’s </w:t>
      </w:r>
      <w:r w:rsidR="000E4244" w:rsidRPr="00CC22E1">
        <w:rPr>
          <w:rFonts w:ascii="Garamond" w:hAnsi="Garamond"/>
        </w:rPr>
        <w:t xml:space="preserve">sole </w:t>
      </w:r>
      <w:r w:rsidR="002C3A7B" w:rsidRPr="00CC22E1">
        <w:rPr>
          <w:rFonts w:ascii="Garamond" w:hAnsi="Garamond"/>
        </w:rPr>
        <w:t xml:space="preserve">and absolute </w:t>
      </w:r>
      <w:r w:rsidR="000E4244" w:rsidRPr="00CC22E1">
        <w:rPr>
          <w:rFonts w:ascii="Garamond" w:hAnsi="Garamond"/>
        </w:rPr>
        <w:t>discretion</w:t>
      </w:r>
      <w:r w:rsidR="004C2E66" w:rsidRPr="00CC22E1">
        <w:rPr>
          <w:rFonts w:ascii="Garamond" w:hAnsi="Garamond"/>
        </w:rPr>
        <w:t>,</w:t>
      </w:r>
      <w:r w:rsidR="000E4244" w:rsidRPr="00CC22E1">
        <w:rPr>
          <w:rFonts w:ascii="Garamond" w:hAnsi="Garamond"/>
        </w:rPr>
        <w:t xml:space="preserve"> based on the availability of funds and the quality of the submitted </w:t>
      </w:r>
      <w:r w:rsidR="00D25439" w:rsidRPr="00CC22E1">
        <w:rPr>
          <w:rFonts w:ascii="Garamond" w:hAnsi="Garamond"/>
        </w:rPr>
        <w:t>Application</w:t>
      </w:r>
      <w:r w:rsidR="002C3A7B" w:rsidRPr="00CC22E1">
        <w:rPr>
          <w:rFonts w:ascii="Garamond" w:hAnsi="Garamond"/>
        </w:rPr>
        <w:t>s</w:t>
      </w:r>
      <w:r w:rsidR="000E4244" w:rsidRPr="00CC22E1">
        <w:rPr>
          <w:rFonts w:ascii="Garamond" w:hAnsi="Garamond"/>
        </w:rPr>
        <w:t xml:space="preserve">.  </w:t>
      </w:r>
      <w:r w:rsidRPr="00CC22E1">
        <w:rPr>
          <w:rFonts w:ascii="Garamond" w:hAnsi="Garamond"/>
        </w:rPr>
        <w:t>FloridaCommerce</w:t>
      </w:r>
      <w:r w:rsidR="000E4244" w:rsidRPr="00CC22E1">
        <w:rPr>
          <w:rFonts w:ascii="Garamond" w:hAnsi="Garamond"/>
        </w:rPr>
        <w:t xml:space="preserve"> reserves the right to offer grant awards for less than the amount requested in the </w:t>
      </w:r>
      <w:r w:rsidR="00A326D4" w:rsidRPr="00CC22E1">
        <w:rPr>
          <w:rFonts w:ascii="Garamond" w:hAnsi="Garamond"/>
        </w:rPr>
        <w:t>Applicant</w:t>
      </w:r>
      <w:r w:rsidR="000E4244" w:rsidRPr="00CC22E1">
        <w:rPr>
          <w:rFonts w:ascii="Garamond" w:hAnsi="Garamond"/>
        </w:rPr>
        <w:t>s</w:t>
      </w:r>
      <w:r w:rsidR="004C2E66" w:rsidRPr="00CC22E1">
        <w:rPr>
          <w:rFonts w:ascii="Garamond" w:hAnsi="Garamond"/>
        </w:rPr>
        <w:t>’</w:t>
      </w:r>
      <w:r w:rsidR="000E4244" w:rsidRPr="00CC22E1">
        <w:rPr>
          <w:rFonts w:ascii="Garamond" w:hAnsi="Garamond"/>
        </w:rPr>
        <w:t xml:space="preserve"> </w:t>
      </w:r>
      <w:r w:rsidR="00A326D4" w:rsidRPr="00CC22E1">
        <w:rPr>
          <w:rFonts w:ascii="Garamond" w:hAnsi="Garamond"/>
        </w:rPr>
        <w:t>Application</w:t>
      </w:r>
      <w:r w:rsidR="004C2E66" w:rsidRPr="00CC22E1">
        <w:rPr>
          <w:rFonts w:ascii="Garamond" w:hAnsi="Garamond"/>
        </w:rPr>
        <w:t>s</w:t>
      </w:r>
      <w:r w:rsidR="000E4244" w:rsidRPr="00CC22E1">
        <w:rPr>
          <w:rFonts w:ascii="Garamond" w:hAnsi="Garamond"/>
        </w:rPr>
        <w:t xml:space="preserve"> as </w:t>
      </w:r>
      <w:r w:rsidRPr="00CC22E1">
        <w:rPr>
          <w:rFonts w:ascii="Garamond" w:hAnsi="Garamond"/>
        </w:rPr>
        <w:t>FloridaCommerce</w:t>
      </w:r>
      <w:r w:rsidR="000E4244" w:rsidRPr="00CC22E1">
        <w:rPr>
          <w:rFonts w:ascii="Garamond" w:hAnsi="Garamond"/>
        </w:rPr>
        <w:t xml:space="preserve"> deems is in the best interest of the State of Florida and </w:t>
      </w:r>
      <w:r w:rsidRPr="00CC22E1">
        <w:rPr>
          <w:rFonts w:ascii="Garamond" w:hAnsi="Garamond"/>
        </w:rPr>
        <w:t>FloridaCommerce</w:t>
      </w:r>
      <w:r w:rsidR="000E4244" w:rsidRPr="00CC22E1">
        <w:rPr>
          <w:rFonts w:ascii="Garamond" w:hAnsi="Garamond"/>
        </w:rPr>
        <w:t xml:space="preserve">.  The receipt of proposals in </w:t>
      </w:r>
      <w:r w:rsidR="00A326D4" w:rsidRPr="00CC22E1">
        <w:rPr>
          <w:rFonts w:ascii="Garamond" w:hAnsi="Garamond"/>
        </w:rPr>
        <w:t>response</w:t>
      </w:r>
      <w:r w:rsidR="000E4244" w:rsidRPr="00CC22E1">
        <w:rPr>
          <w:rFonts w:ascii="Garamond" w:hAnsi="Garamond"/>
        </w:rPr>
        <w:t xml:space="preserve"> to this RFA does not imply or guarantee that any one or all proposals will be awarded a Grant.  </w:t>
      </w:r>
      <w:r w:rsidR="000E4244" w:rsidRPr="00CC22E1">
        <w:rPr>
          <w:rFonts w:ascii="Garamond" w:hAnsi="Garamond"/>
          <w:b/>
        </w:rPr>
        <w:t xml:space="preserve">Additionally, </w:t>
      </w:r>
      <w:r w:rsidR="002C3A7B" w:rsidRPr="00CC22E1">
        <w:rPr>
          <w:rFonts w:ascii="Garamond" w:hAnsi="Garamond"/>
          <w:b/>
        </w:rPr>
        <w:t xml:space="preserve">prior to the final offer of the Grant award, </w:t>
      </w:r>
      <w:r w:rsidRPr="00CC22E1">
        <w:rPr>
          <w:rFonts w:ascii="Garamond" w:hAnsi="Garamond"/>
          <w:b/>
        </w:rPr>
        <w:t>FloridaCommerce</w:t>
      </w:r>
      <w:r w:rsidR="000E4244" w:rsidRPr="00CC22E1">
        <w:rPr>
          <w:rFonts w:ascii="Garamond" w:hAnsi="Garamond"/>
          <w:b/>
        </w:rPr>
        <w:t xml:space="preserve"> reserves the right to negotiate</w:t>
      </w:r>
      <w:r w:rsidR="002C3A7B" w:rsidRPr="00CC22E1">
        <w:rPr>
          <w:rFonts w:ascii="Garamond" w:hAnsi="Garamond"/>
          <w:b/>
        </w:rPr>
        <w:t xml:space="preserve"> with </w:t>
      </w:r>
      <w:r w:rsidR="00A326D4" w:rsidRPr="00CC22E1">
        <w:rPr>
          <w:rFonts w:ascii="Garamond" w:hAnsi="Garamond"/>
          <w:b/>
        </w:rPr>
        <w:t>Applicant</w:t>
      </w:r>
      <w:r w:rsidR="000E4244" w:rsidRPr="00CC22E1">
        <w:rPr>
          <w:rFonts w:ascii="Garamond" w:hAnsi="Garamond"/>
          <w:b/>
        </w:rPr>
        <w:t xml:space="preserve"> all aspects of the </w:t>
      </w:r>
      <w:r w:rsidR="00A326D4" w:rsidRPr="00CC22E1">
        <w:rPr>
          <w:rFonts w:ascii="Garamond" w:hAnsi="Garamond"/>
          <w:b/>
        </w:rPr>
        <w:t>Applicant</w:t>
      </w:r>
      <w:r w:rsidR="002C3A7B" w:rsidRPr="00CC22E1">
        <w:rPr>
          <w:rFonts w:ascii="Garamond" w:hAnsi="Garamond"/>
          <w:b/>
        </w:rPr>
        <w:t>’s</w:t>
      </w:r>
      <w:r w:rsidR="000E4244" w:rsidRPr="00CC22E1">
        <w:rPr>
          <w:rFonts w:ascii="Garamond" w:hAnsi="Garamond"/>
          <w:b/>
        </w:rPr>
        <w:t xml:space="preserve"> </w:t>
      </w:r>
      <w:r w:rsidR="00A326D4" w:rsidRPr="00CC22E1">
        <w:rPr>
          <w:rFonts w:ascii="Garamond" w:hAnsi="Garamond"/>
          <w:b/>
        </w:rPr>
        <w:t>Application</w:t>
      </w:r>
      <w:r w:rsidR="000E4244" w:rsidRPr="00CC22E1">
        <w:rPr>
          <w:rFonts w:ascii="Garamond" w:hAnsi="Garamond"/>
          <w:b/>
        </w:rPr>
        <w:t xml:space="preserve">, including </w:t>
      </w:r>
      <w:r w:rsidR="002C3A7B" w:rsidRPr="00CC22E1">
        <w:rPr>
          <w:rFonts w:ascii="Garamond" w:hAnsi="Garamond"/>
          <w:b/>
        </w:rPr>
        <w:t>but not limited to</w:t>
      </w:r>
      <w:r w:rsidR="004C2E66" w:rsidRPr="00CC22E1">
        <w:rPr>
          <w:rFonts w:ascii="Garamond" w:hAnsi="Garamond"/>
          <w:b/>
        </w:rPr>
        <w:t>, the</w:t>
      </w:r>
      <w:r w:rsidR="002C3A7B" w:rsidRPr="00CC22E1">
        <w:rPr>
          <w:rFonts w:ascii="Garamond" w:hAnsi="Garamond"/>
          <w:b/>
        </w:rPr>
        <w:t xml:space="preserve"> </w:t>
      </w:r>
      <w:r w:rsidR="000E4244" w:rsidRPr="00CC22E1">
        <w:rPr>
          <w:rFonts w:ascii="Garamond" w:hAnsi="Garamond"/>
          <w:b/>
        </w:rPr>
        <w:t>scope of work and funding.</w:t>
      </w:r>
    </w:p>
    <w:p w14:paraId="58B3E20B" w14:textId="77777777" w:rsidR="005918A1" w:rsidRPr="00CC22E1" w:rsidRDefault="005918A1" w:rsidP="00006CDC">
      <w:pPr>
        <w:spacing w:after="0"/>
        <w:rPr>
          <w:rFonts w:ascii="Garamond" w:hAnsi="Garamond"/>
          <w:b/>
          <w:sz w:val="24"/>
          <w:u w:val="thick"/>
        </w:rPr>
      </w:pPr>
    </w:p>
    <w:p w14:paraId="28670CA6" w14:textId="4A2175A8" w:rsidR="005918A1" w:rsidRPr="00CC22E1" w:rsidRDefault="005918A1" w:rsidP="00006CDC">
      <w:pPr>
        <w:spacing w:after="0"/>
        <w:rPr>
          <w:rFonts w:ascii="Garamond" w:hAnsi="Garamond"/>
          <w:b/>
          <w:sz w:val="28"/>
          <w:szCs w:val="24"/>
          <w:u w:val="thick"/>
        </w:rPr>
      </w:pPr>
      <w:bookmarkStart w:id="2" w:name="_Hlk146549884"/>
      <w:r w:rsidRPr="00CC22E1">
        <w:rPr>
          <w:rFonts w:ascii="Garamond" w:hAnsi="Garamond"/>
          <w:b/>
          <w:sz w:val="24"/>
          <w:u w:val="thick"/>
        </w:rPr>
        <w:t xml:space="preserve">Section 2: Timeline and Contact Information </w:t>
      </w:r>
      <w:r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r w:rsidR="00822F1D" w:rsidRPr="00CC22E1">
        <w:rPr>
          <w:rFonts w:ascii="Garamond" w:hAnsi="Garamond"/>
          <w:b/>
          <w:sz w:val="28"/>
          <w:szCs w:val="24"/>
          <w:u w:val="thick"/>
        </w:rPr>
        <w:tab/>
      </w:r>
      <w:r w:rsidR="00822F1D"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p>
    <w:p w14:paraId="4DA0EF3B" w14:textId="2A108685" w:rsidR="005918A1" w:rsidRPr="00CC22E1" w:rsidRDefault="005918A1" w:rsidP="00006CDC">
      <w:pPr>
        <w:spacing w:after="0"/>
        <w:rPr>
          <w:rFonts w:ascii="Garamond" w:hAnsi="Garamond"/>
          <w:b/>
          <w:szCs w:val="20"/>
          <w:u w:val="thick"/>
        </w:rPr>
      </w:pPr>
    </w:p>
    <w:p w14:paraId="5705630C" w14:textId="28A83FDA" w:rsidR="005918A1" w:rsidRPr="00CC22E1" w:rsidRDefault="005F5E3C" w:rsidP="00006CDC">
      <w:pPr>
        <w:pStyle w:val="ListParagraph"/>
        <w:numPr>
          <w:ilvl w:val="1"/>
          <w:numId w:val="22"/>
        </w:numPr>
        <w:spacing w:after="0"/>
        <w:ind w:left="720" w:hanging="720"/>
        <w:rPr>
          <w:rFonts w:ascii="Garamond" w:hAnsi="Garamond"/>
          <w:b/>
          <w:sz w:val="24"/>
        </w:rPr>
      </w:pPr>
      <w:r w:rsidRPr="00CC22E1">
        <w:rPr>
          <w:rFonts w:ascii="Garamond" w:hAnsi="Garamond"/>
          <w:b/>
          <w:sz w:val="24"/>
        </w:rPr>
        <w:t>Timeline</w:t>
      </w:r>
    </w:p>
    <w:p w14:paraId="2EDCFB5C" w14:textId="696E9F51" w:rsidR="004867CD" w:rsidRPr="00CC22E1" w:rsidRDefault="004867CD" w:rsidP="00006CDC">
      <w:pPr>
        <w:pStyle w:val="ListParagraph"/>
        <w:numPr>
          <w:ilvl w:val="0"/>
          <w:numId w:val="24"/>
        </w:numPr>
        <w:spacing w:after="0"/>
        <w:ind w:left="1080"/>
        <w:rPr>
          <w:rFonts w:ascii="Garamond" w:hAnsi="Garamond"/>
          <w:b/>
          <w:sz w:val="24"/>
        </w:rPr>
      </w:pPr>
      <w:r w:rsidRPr="00CC22E1">
        <w:rPr>
          <w:rFonts w:ascii="Garamond" w:hAnsi="Garamond"/>
          <w:bCs/>
        </w:rPr>
        <w:t xml:space="preserve">Listed below </w:t>
      </w:r>
      <w:r w:rsidR="00216B5C" w:rsidRPr="00CC22E1">
        <w:rPr>
          <w:rFonts w:ascii="Garamond" w:hAnsi="Garamond"/>
        </w:rPr>
        <w:t>are the</w:t>
      </w:r>
      <w:r w:rsidRPr="00CC22E1">
        <w:rPr>
          <w:rFonts w:ascii="Garamond" w:hAnsi="Garamond"/>
        </w:rPr>
        <w:t xml:space="preserve"> important actions and dates/times by which the actions must be taken or completed.  If </w:t>
      </w:r>
      <w:r w:rsidR="0082555D" w:rsidRPr="00CC22E1">
        <w:rPr>
          <w:rFonts w:ascii="Garamond" w:hAnsi="Garamond"/>
        </w:rPr>
        <w:t>FloridaCommerce</w:t>
      </w:r>
      <w:r w:rsidRPr="00CC22E1">
        <w:rPr>
          <w:rFonts w:ascii="Garamond" w:hAnsi="Garamond"/>
        </w:rPr>
        <w:t xml:space="preserve"> finds it necessary to change any of these dates/times, then </w:t>
      </w:r>
      <w:r w:rsidR="0082555D" w:rsidRPr="00CC22E1">
        <w:rPr>
          <w:rFonts w:ascii="Garamond" w:hAnsi="Garamond"/>
        </w:rPr>
        <w:t>FloridaCommerce</w:t>
      </w:r>
      <w:r w:rsidRPr="00CC22E1">
        <w:rPr>
          <w:rFonts w:ascii="Garamond" w:hAnsi="Garamond"/>
        </w:rPr>
        <w:t xml:space="preserve"> will include such changes in a subsequently published addendum.  The time referenced in the table below is Eastern Standard Time (EST).</w:t>
      </w:r>
    </w:p>
    <w:p w14:paraId="70AD9C43" w14:textId="4CF03BF9" w:rsidR="004867CD" w:rsidRPr="00CC22E1" w:rsidRDefault="004867CD" w:rsidP="00006CDC">
      <w:pPr>
        <w:pStyle w:val="ListParagraph"/>
        <w:spacing w:after="0"/>
        <w:ind w:left="1080"/>
        <w:rPr>
          <w:rFonts w:ascii="Garamond" w:hAnsi="Garamond"/>
        </w:rPr>
      </w:pPr>
    </w:p>
    <w:p w14:paraId="3739AC2E" w14:textId="4232461C" w:rsidR="004867CD" w:rsidRPr="00CC22E1" w:rsidRDefault="004867CD" w:rsidP="00006CDC">
      <w:pPr>
        <w:pStyle w:val="ListParagraph"/>
        <w:spacing w:after="0"/>
        <w:ind w:left="1080"/>
        <w:rPr>
          <w:rFonts w:ascii="Garamond" w:hAnsi="Garamond"/>
          <w:b/>
        </w:rPr>
      </w:pPr>
      <w:r w:rsidRPr="00CC22E1">
        <w:rPr>
          <w:rFonts w:ascii="Garamond" w:hAnsi="Garamond"/>
        </w:rPr>
        <w:t xml:space="preserve">Please note that any updates, addenda, and clarifications to this RFA will be posted as an addendum on </w:t>
      </w:r>
      <w:r w:rsidR="0082555D" w:rsidRPr="00CC22E1">
        <w:rPr>
          <w:rFonts w:ascii="Garamond" w:hAnsi="Garamond"/>
        </w:rPr>
        <w:t>FloridaCommerce</w:t>
      </w:r>
      <w:r w:rsidRPr="00CC22E1">
        <w:rPr>
          <w:rFonts w:ascii="Garamond" w:hAnsi="Garamond"/>
        </w:rPr>
        <w:t xml:space="preserve">’s website at </w:t>
      </w:r>
      <w:hyperlink r:id="rId13" w:history="1">
        <w:r w:rsidRPr="00CC22E1">
          <w:rPr>
            <w:rStyle w:val="Hyperlink"/>
            <w:rFonts w:ascii="Garamond" w:hAnsi="Garamond"/>
          </w:rPr>
          <w:t>www.FloridaJobs.org/Military-Community-Programs</w:t>
        </w:r>
      </w:hyperlink>
      <w:r w:rsidRPr="00CC22E1">
        <w:rPr>
          <w:rFonts w:ascii="Garamond" w:hAnsi="Garamond"/>
        </w:rPr>
        <w:t xml:space="preserve">.  </w:t>
      </w:r>
      <w:r w:rsidRPr="00CC22E1">
        <w:rPr>
          <w:rFonts w:ascii="Garamond" w:hAnsi="Garamond"/>
          <w:b/>
        </w:rPr>
        <w:t xml:space="preserve">It is the Applicant’s responsibility to monitor </w:t>
      </w:r>
      <w:r w:rsidR="0082555D" w:rsidRPr="00CC22E1">
        <w:rPr>
          <w:rFonts w:ascii="Garamond" w:hAnsi="Garamond"/>
          <w:b/>
        </w:rPr>
        <w:t>FloridaCommerce</w:t>
      </w:r>
      <w:r w:rsidRPr="00CC22E1">
        <w:rPr>
          <w:rFonts w:ascii="Garamond" w:hAnsi="Garamond"/>
          <w:b/>
        </w:rPr>
        <w:t xml:space="preserve">’s website at </w:t>
      </w:r>
      <w:hyperlink r:id="rId14" w:history="1">
        <w:r w:rsidRPr="00CC22E1">
          <w:rPr>
            <w:rStyle w:val="Hyperlink"/>
            <w:rFonts w:ascii="Garamond" w:hAnsi="Garamond"/>
            <w:b/>
          </w:rPr>
          <w:t>www.FloridaJobs.org/Military-Community-Programs</w:t>
        </w:r>
      </w:hyperlink>
      <w:r w:rsidRPr="00CC22E1">
        <w:rPr>
          <w:rFonts w:ascii="Garamond" w:hAnsi="Garamond"/>
          <w:b/>
        </w:rPr>
        <w:t xml:space="preserve"> for any RFA updates.</w:t>
      </w:r>
    </w:p>
    <w:p w14:paraId="05DD1616" w14:textId="77777777" w:rsidR="005F5E3C" w:rsidRPr="00CC22E1" w:rsidRDefault="005F5E3C" w:rsidP="00006CDC">
      <w:pPr>
        <w:spacing w:after="0"/>
        <w:ind w:left="720"/>
        <w:rPr>
          <w:rFonts w:ascii="Garamond" w:hAnsi="Garamond"/>
          <w:b/>
          <w:color w:val="C00000"/>
          <w:u w:val="single"/>
        </w:rPr>
      </w:pPr>
    </w:p>
    <w:p w14:paraId="3C756308" w14:textId="7E552734" w:rsidR="005F5E3C" w:rsidRPr="00CC22E1" w:rsidRDefault="005F5E3C" w:rsidP="00006CDC">
      <w:pPr>
        <w:spacing w:after="0"/>
        <w:ind w:left="720"/>
        <w:rPr>
          <w:rFonts w:ascii="Garamond" w:hAnsi="Garamond"/>
          <w:b/>
          <w:color w:val="C00000"/>
          <w:u w:val="single"/>
        </w:rPr>
      </w:pPr>
      <w:r w:rsidRPr="00CC22E1">
        <w:rPr>
          <w:rFonts w:ascii="Garamond" w:hAnsi="Garamond"/>
          <w:b/>
          <w:color w:val="C00000"/>
          <w:u w:val="single"/>
        </w:rPr>
        <w:t xml:space="preserve">Applications are due by 5:00 PM, EST, on </w:t>
      </w:r>
      <w:r w:rsidR="001E7ADD">
        <w:rPr>
          <w:rFonts w:ascii="Garamond" w:hAnsi="Garamond"/>
          <w:b/>
          <w:color w:val="C00000"/>
          <w:u w:val="single"/>
        </w:rPr>
        <w:t>Monday</w:t>
      </w:r>
      <w:r w:rsidR="002E1846" w:rsidRPr="00CC22E1">
        <w:rPr>
          <w:rFonts w:ascii="Garamond" w:hAnsi="Garamond"/>
          <w:b/>
          <w:color w:val="C00000"/>
          <w:u w:val="single"/>
        </w:rPr>
        <w:t xml:space="preserve">, </w:t>
      </w:r>
      <w:r w:rsidR="00422E18" w:rsidRPr="00CC22E1">
        <w:rPr>
          <w:rFonts w:ascii="Garamond" w:hAnsi="Garamond"/>
          <w:b/>
          <w:color w:val="C00000"/>
          <w:u w:val="single"/>
        </w:rPr>
        <w:t>November</w:t>
      </w:r>
      <w:r w:rsidR="002E1846" w:rsidRPr="00CC22E1">
        <w:rPr>
          <w:rFonts w:ascii="Garamond" w:hAnsi="Garamond"/>
          <w:b/>
          <w:color w:val="C00000"/>
          <w:u w:val="single"/>
        </w:rPr>
        <w:t xml:space="preserve"> </w:t>
      </w:r>
      <w:r w:rsidR="00FE4DF8">
        <w:rPr>
          <w:rFonts w:ascii="Garamond" w:hAnsi="Garamond"/>
          <w:b/>
          <w:color w:val="C00000"/>
          <w:u w:val="single"/>
        </w:rPr>
        <w:t>27</w:t>
      </w:r>
      <w:r w:rsidRPr="00CC22E1">
        <w:rPr>
          <w:rFonts w:ascii="Garamond" w:hAnsi="Garamond"/>
          <w:b/>
          <w:color w:val="C00000"/>
          <w:u w:val="single"/>
        </w:rPr>
        <w:t xml:space="preserve">, 2023. Any application received after this time will be ineligible for consideration. </w:t>
      </w:r>
    </w:p>
    <w:p w14:paraId="3F2D0068" w14:textId="77777777" w:rsidR="005F5E3C" w:rsidRPr="00CC22E1" w:rsidRDefault="005F5E3C" w:rsidP="00006CDC">
      <w:pPr>
        <w:pStyle w:val="ListParagraph"/>
        <w:spacing w:after="0"/>
        <w:ind w:left="1080"/>
        <w:rPr>
          <w:rFonts w:ascii="Garamond" w:hAnsi="Garamond"/>
          <w:b/>
        </w:rPr>
      </w:pPr>
    </w:p>
    <w:p w14:paraId="56F40E0C" w14:textId="3848D6DD" w:rsidR="004867CD" w:rsidRPr="00CC22E1" w:rsidRDefault="004867CD" w:rsidP="00006CDC">
      <w:pPr>
        <w:pStyle w:val="ListParagraph"/>
        <w:numPr>
          <w:ilvl w:val="0"/>
          <w:numId w:val="25"/>
        </w:numPr>
        <w:spacing w:after="0"/>
        <w:ind w:left="1800"/>
        <w:rPr>
          <w:rFonts w:ascii="Garamond" w:hAnsi="Garamond"/>
          <w:b/>
        </w:rPr>
      </w:pPr>
      <w:r w:rsidRPr="00CC22E1">
        <w:rPr>
          <w:rFonts w:ascii="Garamond" w:hAnsi="Garamond"/>
          <w:bCs/>
        </w:rPr>
        <w:t xml:space="preserve">Applications </w:t>
      </w:r>
      <w:r w:rsidR="00DE1CC8" w:rsidRPr="00CC22E1">
        <w:rPr>
          <w:rFonts w:ascii="Garamond" w:hAnsi="Garamond"/>
          <w:bCs/>
        </w:rPr>
        <w:t>shall</w:t>
      </w:r>
      <w:r w:rsidRPr="00CC22E1">
        <w:rPr>
          <w:rFonts w:ascii="Garamond" w:hAnsi="Garamond"/>
          <w:bCs/>
        </w:rPr>
        <w:t xml:space="preserve"> be submitted via email to: </w:t>
      </w:r>
      <w:hyperlink r:id="rId15" w:history="1">
        <w:r w:rsidRPr="00CC22E1">
          <w:rPr>
            <w:rStyle w:val="Hyperlink"/>
            <w:rFonts w:ascii="Garamond" w:hAnsi="Garamond"/>
            <w:bCs/>
          </w:rPr>
          <w:t>DefenseGrants</w:t>
        </w:r>
        <w:r w:rsidR="0082555D" w:rsidRPr="00CC22E1">
          <w:rPr>
            <w:rStyle w:val="Hyperlink"/>
            <w:rFonts w:ascii="Garamond" w:hAnsi="Garamond"/>
            <w:bCs/>
          </w:rPr>
          <w:t>@commerce.fl.gov</w:t>
        </w:r>
      </w:hyperlink>
      <w:r w:rsidR="00DE1CC8" w:rsidRPr="00CC22E1">
        <w:rPr>
          <w:rFonts w:ascii="Garamond" w:hAnsi="Garamond"/>
          <w:bCs/>
        </w:rPr>
        <w:t>;</w:t>
      </w:r>
    </w:p>
    <w:p w14:paraId="79479A77" w14:textId="5D67B526" w:rsidR="005B2C91" w:rsidRPr="00CC22E1" w:rsidRDefault="004867CD" w:rsidP="00006CDC">
      <w:pPr>
        <w:pStyle w:val="ListParagraph"/>
        <w:numPr>
          <w:ilvl w:val="0"/>
          <w:numId w:val="25"/>
        </w:numPr>
        <w:spacing w:after="0"/>
        <w:ind w:left="1800"/>
        <w:rPr>
          <w:rFonts w:ascii="Garamond" w:hAnsi="Garamond"/>
          <w:b/>
        </w:rPr>
      </w:pPr>
      <w:r w:rsidRPr="00CC22E1">
        <w:rPr>
          <w:rFonts w:ascii="Garamond" w:hAnsi="Garamond"/>
          <w:bCs/>
        </w:rPr>
        <w:t xml:space="preserve">The anticipated posting of awards will be </w:t>
      </w:r>
      <w:r w:rsidR="00406125" w:rsidRPr="00CC22E1">
        <w:rPr>
          <w:rFonts w:ascii="Garamond" w:hAnsi="Garamond"/>
          <w:bCs/>
        </w:rPr>
        <w:t>within 30 days of the close of the application cycle</w:t>
      </w:r>
      <w:r w:rsidRPr="00CC22E1">
        <w:rPr>
          <w:rFonts w:ascii="Garamond" w:hAnsi="Garamond"/>
          <w:bCs/>
        </w:rPr>
        <w:t>.</w:t>
      </w:r>
    </w:p>
    <w:p w14:paraId="513B55F4" w14:textId="77777777" w:rsidR="00D25439" w:rsidRPr="00CC22E1" w:rsidRDefault="00D25439" w:rsidP="00006CDC">
      <w:pPr>
        <w:pStyle w:val="ListParagraph"/>
        <w:spacing w:after="0"/>
        <w:ind w:left="1800"/>
        <w:rPr>
          <w:rFonts w:ascii="Garamond" w:hAnsi="Garamond"/>
          <w:b/>
        </w:rPr>
      </w:pPr>
    </w:p>
    <w:p w14:paraId="6F39782A" w14:textId="3C7808D7" w:rsidR="005A1892" w:rsidRPr="00CC22E1" w:rsidRDefault="005A1892" w:rsidP="00006CDC">
      <w:pPr>
        <w:pStyle w:val="ListParagraph"/>
        <w:numPr>
          <w:ilvl w:val="1"/>
          <w:numId w:val="22"/>
        </w:numPr>
        <w:spacing w:after="0"/>
        <w:ind w:left="720" w:hanging="720"/>
        <w:rPr>
          <w:rFonts w:ascii="Garamond" w:hAnsi="Garamond"/>
          <w:b/>
          <w:sz w:val="24"/>
        </w:rPr>
      </w:pPr>
      <w:r w:rsidRPr="00CC22E1">
        <w:rPr>
          <w:rFonts w:ascii="Garamond" w:hAnsi="Garamond"/>
          <w:b/>
          <w:sz w:val="24"/>
        </w:rPr>
        <w:t>Contact Information</w:t>
      </w:r>
    </w:p>
    <w:p w14:paraId="0AA27E74" w14:textId="1CFE3B3C"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Cory Strickland</w:t>
      </w:r>
    </w:p>
    <w:p w14:paraId="142816B6" w14:textId="16456A55"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Partnership Manager</w:t>
      </w:r>
    </w:p>
    <w:p w14:paraId="000D0C0F" w14:textId="313E5883"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Florida </w:t>
      </w:r>
      <w:r w:rsidR="00C1693C">
        <w:rPr>
          <w:rFonts w:ascii="Garamond" w:hAnsi="Garamond"/>
          <w:bCs/>
        </w:rPr>
        <w:t>Department of Commerce</w:t>
      </w:r>
    </w:p>
    <w:p w14:paraId="1A172A5B" w14:textId="4A947CC7"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107 E. Madison Street</w:t>
      </w:r>
    </w:p>
    <w:p w14:paraId="3D83C95E" w14:textId="60D1DB3A"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Tallahassee, FL 32399</w:t>
      </w:r>
    </w:p>
    <w:p w14:paraId="6DD42C7D" w14:textId="45E2DA51" w:rsidR="00AC5845" w:rsidRPr="00CC22E1" w:rsidRDefault="00AC5845" w:rsidP="00006CDC">
      <w:pPr>
        <w:pStyle w:val="ListParagraph"/>
        <w:spacing w:after="0"/>
        <w:ind w:left="360"/>
        <w:jc w:val="center"/>
        <w:rPr>
          <w:rFonts w:ascii="Garamond" w:hAnsi="Garamond"/>
          <w:bCs/>
        </w:rPr>
      </w:pPr>
      <w:r w:rsidRPr="00CC22E1">
        <w:rPr>
          <w:rFonts w:ascii="Garamond" w:hAnsi="Garamond"/>
          <w:bCs/>
        </w:rPr>
        <w:t>Phone: 850-717-8984</w:t>
      </w:r>
    </w:p>
    <w:p w14:paraId="34D1C15C" w14:textId="6E9D5CFA"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Email: </w:t>
      </w:r>
      <w:hyperlink r:id="rId16" w:history="1">
        <w:r w:rsidRPr="00CC22E1">
          <w:rPr>
            <w:rStyle w:val="Hyperlink"/>
            <w:rFonts w:ascii="Garamond" w:hAnsi="Garamond"/>
            <w:bCs/>
          </w:rPr>
          <w:t>DefenseGrants</w:t>
        </w:r>
        <w:r w:rsidR="0082555D" w:rsidRPr="00CC22E1">
          <w:rPr>
            <w:rStyle w:val="Hyperlink"/>
            <w:rFonts w:ascii="Garamond" w:hAnsi="Garamond"/>
            <w:bCs/>
          </w:rPr>
          <w:t>@commerce.fl.gov</w:t>
        </w:r>
      </w:hyperlink>
      <w:r w:rsidR="005F5E3C" w:rsidRPr="00CC22E1">
        <w:rPr>
          <w:rFonts w:ascii="Garamond" w:hAnsi="Garamond"/>
          <w:bCs/>
        </w:rPr>
        <w:t xml:space="preserve">                                                                                                                                </w:t>
      </w:r>
    </w:p>
    <w:p w14:paraId="06521EC9" w14:textId="1773A936" w:rsidR="005A1892" w:rsidRPr="00CC22E1" w:rsidRDefault="005A1892" w:rsidP="00006CDC">
      <w:pPr>
        <w:pStyle w:val="ListParagraph"/>
        <w:spacing w:after="0"/>
        <w:ind w:left="360"/>
        <w:jc w:val="center"/>
        <w:rPr>
          <w:rFonts w:ascii="Garamond" w:hAnsi="Garamond"/>
          <w:bCs/>
        </w:rPr>
      </w:pPr>
    </w:p>
    <w:p w14:paraId="4B2F4C31" w14:textId="10225AE7"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Website: </w:t>
      </w:r>
      <w:hyperlink r:id="rId17" w:history="1">
        <w:r w:rsidRPr="00CC22E1">
          <w:rPr>
            <w:rStyle w:val="Hyperlink"/>
            <w:rFonts w:ascii="Garamond" w:hAnsi="Garamond"/>
            <w:bCs/>
          </w:rPr>
          <w:t>https://floridajobs.org/business-growth-and-partnerships/military-community-programs/florida-defense-infrastructure-grant-program</w:t>
        </w:r>
      </w:hyperlink>
      <w:r w:rsidRPr="00CC22E1">
        <w:rPr>
          <w:rFonts w:ascii="Garamond" w:hAnsi="Garamond"/>
          <w:bCs/>
        </w:rPr>
        <w:t xml:space="preserve"> </w:t>
      </w:r>
    </w:p>
    <w:p w14:paraId="1106183A" w14:textId="31DC2769" w:rsidR="005B2C91" w:rsidRPr="00CC22E1" w:rsidRDefault="005B2C91" w:rsidP="00006CDC">
      <w:pPr>
        <w:pStyle w:val="ListParagraph"/>
        <w:spacing w:after="0"/>
        <w:ind w:left="360"/>
        <w:jc w:val="center"/>
        <w:rPr>
          <w:rFonts w:ascii="Garamond" w:hAnsi="Garamond"/>
          <w:bCs/>
          <w:sz w:val="24"/>
        </w:rPr>
      </w:pPr>
    </w:p>
    <w:p w14:paraId="65E0C5C7" w14:textId="12B1C3E4" w:rsidR="005B2C91" w:rsidRPr="00CC22E1" w:rsidRDefault="005B2C91" w:rsidP="001D382F">
      <w:pPr>
        <w:pStyle w:val="ListParagraph"/>
        <w:tabs>
          <w:tab w:val="left" w:pos="720"/>
          <w:tab w:val="left" w:pos="1440"/>
          <w:tab w:val="left" w:pos="8190"/>
        </w:tabs>
        <w:spacing w:after="0"/>
        <w:ind w:hanging="720"/>
        <w:rPr>
          <w:rFonts w:ascii="Garamond" w:hAnsi="Garamond"/>
          <w:b/>
          <w:sz w:val="24"/>
        </w:rPr>
      </w:pPr>
      <w:r w:rsidRPr="00CC22E1">
        <w:rPr>
          <w:rFonts w:ascii="Garamond" w:hAnsi="Garamond"/>
          <w:b/>
          <w:sz w:val="24"/>
        </w:rPr>
        <w:t xml:space="preserve">2.3 </w:t>
      </w:r>
      <w:r w:rsidRPr="00CC22E1">
        <w:rPr>
          <w:rFonts w:ascii="Garamond" w:hAnsi="Garamond"/>
          <w:b/>
          <w:sz w:val="24"/>
        </w:rPr>
        <w:tab/>
        <w:t>Notes</w:t>
      </w:r>
      <w:r w:rsidR="001D382F">
        <w:rPr>
          <w:rFonts w:ascii="Garamond" w:hAnsi="Garamond"/>
          <w:b/>
          <w:sz w:val="24"/>
        </w:rPr>
        <w:tab/>
      </w:r>
      <w:r w:rsidR="001D382F">
        <w:rPr>
          <w:rFonts w:ascii="Garamond" w:hAnsi="Garamond"/>
          <w:b/>
          <w:sz w:val="24"/>
        </w:rPr>
        <w:tab/>
      </w:r>
    </w:p>
    <w:p w14:paraId="4DC186F0" w14:textId="6E8601E9" w:rsidR="005B2C91" w:rsidRPr="00CC22E1" w:rsidRDefault="005B2C91" w:rsidP="00006CDC">
      <w:pPr>
        <w:pStyle w:val="ListParagraph"/>
        <w:numPr>
          <w:ilvl w:val="0"/>
          <w:numId w:val="26"/>
        </w:numPr>
        <w:spacing w:after="0"/>
        <w:ind w:left="1080"/>
        <w:rPr>
          <w:rFonts w:ascii="Garamond" w:hAnsi="Garamond"/>
          <w:bCs/>
        </w:rPr>
      </w:pPr>
      <w:r w:rsidRPr="00CC22E1">
        <w:rPr>
          <w:rFonts w:ascii="Garamond" w:hAnsi="Garamond"/>
          <w:bCs/>
        </w:rPr>
        <w:t xml:space="preserve">All work undertaken for this project is subject to public record </w:t>
      </w:r>
      <w:r w:rsidR="00265233" w:rsidRPr="00CC22E1">
        <w:rPr>
          <w:rFonts w:ascii="Garamond" w:hAnsi="Garamond"/>
          <w:bCs/>
        </w:rPr>
        <w:t xml:space="preserve">requests </w:t>
      </w:r>
      <w:r w:rsidRPr="00CC22E1">
        <w:rPr>
          <w:rFonts w:ascii="Garamond" w:hAnsi="Garamond"/>
          <w:bCs/>
        </w:rPr>
        <w:t>including contract details and compensation.</w:t>
      </w:r>
    </w:p>
    <w:p w14:paraId="7E0FEAAD" w14:textId="2604CB6C" w:rsidR="005B2C91" w:rsidRPr="00CC22E1" w:rsidRDefault="005B2C91" w:rsidP="00006CDC">
      <w:pPr>
        <w:pStyle w:val="ListParagraph"/>
        <w:numPr>
          <w:ilvl w:val="0"/>
          <w:numId w:val="26"/>
        </w:numPr>
        <w:spacing w:after="0"/>
        <w:ind w:left="1080"/>
        <w:rPr>
          <w:rFonts w:ascii="Garamond" w:hAnsi="Garamond"/>
          <w:bCs/>
          <w:sz w:val="24"/>
        </w:rPr>
      </w:pPr>
      <w:r w:rsidRPr="00CC22E1">
        <w:rPr>
          <w:rFonts w:ascii="Garamond" w:hAnsi="Garamond"/>
          <w:bCs/>
        </w:rPr>
        <w:lastRenderedPageBreak/>
        <w:t xml:space="preserve">ALL EMAILS TO </w:t>
      </w:r>
      <w:r w:rsidR="0082555D" w:rsidRPr="00CC22E1">
        <w:rPr>
          <w:rFonts w:ascii="Garamond" w:hAnsi="Garamond"/>
          <w:bCs/>
        </w:rPr>
        <w:t>FloridaCommerce</w:t>
      </w:r>
      <w:r w:rsidRPr="00CC22E1">
        <w:rPr>
          <w:rFonts w:ascii="Garamond" w:hAnsi="Garamond"/>
          <w:bCs/>
        </w:rPr>
        <w:t xml:space="preserve"> </w:t>
      </w:r>
      <w:r w:rsidR="00FD2DEB" w:rsidRPr="00CC22E1">
        <w:rPr>
          <w:rFonts w:ascii="Garamond" w:hAnsi="Garamond"/>
          <w:bCs/>
        </w:rPr>
        <w:t xml:space="preserve">REGARDING THIS RFA </w:t>
      </w:r>
      <w:r w:rsidRPr="00CC22E1">
        <w:rPr>
          <w:rFonts w:ascii="Garamond" w:hAnsi="Garamond"/>
          <w:bCs/>
        </w:rPr>
        <w:t>MUST CONTAIN THE RFA NUMBER (</w:t>
      </w:r>
      <w:r w:rsidRPr="00CC22E1">
        <w:rPr>
          <w:rFonts w:ascii="Garamond" w:hAnsi="Garamond"/>
          <w:b/>
        </w:rPr>
        <w:t>24-RFA-002-DIG</w:t>
      </w:r>
      <w:r w:rsidRPr="00CC22E1">
        <w:rPr>
          <w:rFonts w:ascii="Garamond" w:hAnsi="Garamond"/>
          <w:bCs/>
        </w:rPr>
        <w:t>) IN THE SUBJECT LINE OF THE EMAIL.</w:t>
      </w:r>
      <w:r w:rsidRPr="00CC22E1">
        <w:rPr>
          <w:rFonts w:ascii="Garamond" w:hAnsi="Garamond"/>
          <w:bCs/>
          <w:sz w:val="24"/>
        </w:rPr>
        <w:t xml:space="preserve"> </w:t>
      </w:r>
    </w:p>
    <w:p w14:paraId="40A8509C" w14:textId="6869D77B" w:rsidR="005918A1" w:rsidRPr="00CC22E1" w:rsidRDefault="005918A1" w:rsidP="00006CDC">
      <w:pPr>
        <w:spacing w:after="0"/>
        <w:rPr>
          <w:rFonts w:ascii="Garamond" w:hAnsi="Garamond"/>
          <w:b/>
          <w:sz w:val="24"/>
          <w:u w:val="thick"/>
        </w:rPr>
      </w:pPr>
    </w:p>
    <w:p w14:paraId="37D1F6CB" w14:textId="00FB6DD4" w:rsidR="00C24838" w:rsidRPr="00CC22E1" w:rsidRDefault="00C24838" w:rsidP="00006CDC">
      <w:pPr>
        <w:spacing w:after="0"/>
        <w:rPr>
          <w:rFonts w:ascii="Garamond" w:hAnsi="Garamond"/>
        </w:rPr>
      </w:pPr>
      <w:r w:rsidRPr="00CC22E1">
        <w:rPr>
          <w:rFonts w:ascii="Garamond" w:hAnsi="Garamond"/>
          <w:b/>
          <w:sz w:val="24"/>
          <w:u w:val="thick"/>
        </w:rPr>
        <w:t xml:space="preserve">SECTION </w:t>
      </w:r>
      <w:r w:rsidR="005918A1" w:rsidRPr="00CC22E1">
        <w:rPr>
          <w:rFonts w:ascii="Garamond" w:hAnsi="Garamond"/>
          <w:b/>
          <w:sz w:val="24"/>
          <w:u w:val="thick"/>
        </w:rPr>
        <w:t>3</w:t>
      </w:r>
      <w:r w:rsidRPr="00CC22E1">
        <w:rPr>
          <w:rFonts w:ascii="Garamond" w:hAnsi="Garamond"/>
          <w:b/>
          <w:sz w:val="24"/>
          <w:u w:val="thick"/>
        </w:rPr>
        <w:t>: Program Requirements and Guidance</w:t>
      </w:r>
      <w:r w:rsidRPr="00CC22E1">
        <w:rPr>
          <w:rFonts w:ascii="Garamond" w:hAnsi="Garamond"/>
          <w:b/>
          <w:sz w:val="24"/>
          <w:u w:val="thick"/>
        </w:rPr>
        <w:tab/>
      </w:r>
      <w:r w:rsidRPr="00CC22E1">
        <w:rPr>
          <w:rFonts w:ascii="Garamond" w:hAnsi="Garamond"/>
          <w:b/>
          <w:sz w:val="24"/>
          <w:u w:val="thick"/>
        </w:rPr>
        <w:tab/>
      </w:r>
      <w:r w:rsidRPr="00CC22E1">
        <w:rPr>
          <w:rFonts w:ascii="Garamond" w:hAnsi="Garamond"/>
          <w:b/>
          <w:sz w:val="24"/>
          <w:u w:val="thick"/>
        </w:rPr>
        <w:tab/>
        <w:t xml:space="preserve"> </w:t>
      </w:r>
      <w:r w:rsidRPr="00CC22E1">
        <w:rPr>
          <w:rFonts w:ascii="Garamond" w:hAnsi="Garamond"/>
          <w:b/>
          <w:sz w:val="24"/>
          <w:u w:val="thick"/>
        </w:rPr>
        <w:tab/>
      </w:r>
      <w:r w:rsidRPr="00CC22E1">
        <w:rPr>
          <w:rFonts w:ascii="Garamond" w:hAnsi="Garamond"/>
          <w:b/>
          <w:sz w:val="24"/>
          <w:u w:val="thick"/>
        </w:rPr>
        <w:tab/>
      </w:r>
      <w:r w:rsidR="00822F1D" w:rsidRPr="00CC22E1">
        <w:rPr>
          <w:rFonts w:ascii="Garamond" w:hAnsi="Garamond"/>
          <w:b/>
          <w:sz w:val="24"/>
          <w:u w:val="thick"/>
        </w:rPr>
        <w:tab/>
      </w:r>
      <w:r w:rsidR="00822F1D" w:rsidRPr="00CC22E1">
        <w:rPr>
          <w:rFonts w:ascii="Garamond" w:hAnsi="Garamond"/>
          <w:b/>
          <w:sz w:val="24"/>
          <w:u w:val="thick"/>
        </w:rPr>
        <w:tab/>
      </w:r>
      <w:r w:rsidRPr="00CC22E1">
        <w:rPr>
          <w:rFonts w:ascii="Garamond" w:hAnsi="Garamond"/>
          <w:b/>
          <w:sz w:val="24"/>
          <w:u w:val="thick"/>
        </w:rPr>
        <w:tab/>
        <w:t xml:space="preserve">       </w:t>
      </w:r>
    </w:p>
    <w:p w14:paraId="6C85141E" w14:textId="4B48E7E9" w:rsidR="00C37E41" w:rsidRPr="00CC22E1" w:rsidRDefault="00C37E41" w:rsidP="00006CDC">
      <w:pPr>
        <w:pStyle w:val="ListParagraph"/>
        <w:spacing w:after="0"/>
        <w:jc w:val="both"/>
        <w:rPr>
          <w:rFonts w:ascii="Garamond" w:hAnsi="Garamond"/>
        </w:rPr>
      </w:pPr>
    </w:p>
    <w:p w14:paraId="4861A43B" w14:textId="1C32A03B" w:rsidR="0091530A" w:rsidRPr="00CC22E1" w:rsidRDefault="00A978FA" w:rsidP="00006CDC">
      <w:pPr>
        <w:pStyle w:val="ListParagraph"/>
        <w:numPr>
          <w:ilvl w:val="1"/>
          <w:numId w:val="27"/>
        </w:numPr>
        <w:spacing w:after="0"/>
        <w:rPr>
          <w:rFonts w:ascii="Garamond" w:hAnsi="Garamond"/>
          <w:b/>
          <w:sz w:val="24"/>
        </w:rPr>
      </w:pPr>
      <w:r w:rsidRPr="00CC22E1">
        <w:rPr>
          <w:rFonts w:ascii="Garamond" w:hAnsi="Garamond"/>
          <w:b/>
          <w:sz w:val="24"/>
        </w:rPr>
        <w:t xml:space="preserve">       </w:t>
      </w:r>
      <w:r w:rsidR="0091530A" w:rsidRPr="00CC22E1">
        <w:rPr>
          <w:rFonts w:ascii="Garamond" w:hAnsi="Garamond"/>
          <w:b/>
          <w:sz w:val="24"/>
        </w:rPr>
        <w:t>Questions</w:t>
      </w:r>
    </w:p>
    <w:p w14:paraId="4665B175" w14:textId="20FCB797" w:rsidR="00B87E2F" w:rsidRPr="00CC22E1" w:rsidRDefault="00A326D4" w:rsidP="00006CDC">
      <w:pPr>
        <w:pStyle w:val="ListParagraph"/>
        <w:spacing w:after="0"/>
        <w:jc w:val="both"/>
        <w:rPr>
          <w:rFonts w:ascii="Garamond" w:hAnsi="Garamond"/>
        </w:rPr>
      </w:pPr>
      <w:r w:rsidRPr="00CC22E1">
        <w:rPr>
          <w:rFonts w:ascii="Garamond" w:hAnsi="Garamond"/>
        </w:rPr>
        <w:t>Applicant</w:t>
      </w:r>
      <w:r w:rsidR="00B87E2F" w:rsidRPr="00CC22E1">
        <w:rPr>
          <w:rFonts w:ascii="Garamond" w:hAnsi="Garamond"/>
        </w:rPr>
        <w:t xml:space="preserve">s </w:t>
      </w:r>
      <w:r w:rsidR="005D31A2" w:rsidRPr="00CC22E1">
        <w:rPr>
          <w:rFonts w:ascii="Garamond" w:hAnsi="Garamond"/>
        </w:rPr>
        <w:t xml:space="preserve">must submit their questions </w:t>
      </w:r>
      <w:r w:rsidR="00B87E2F" w:rsidRPr="00CC22E1">
        <w:rPr>
          <w:rFonts w:ascii="Garamond" w:hAnsi="Garamond"/>
        </w:rPr>
        <w:t>concerning this RFA</w:t>
      </w:r>
      <w:r w:rsidR="005D31A2" w:rsidRPr="00CC22E1">
        <w:rPr>
          <w:rFonts w:ascii="Garamond" w:hAnsi="Garamond"/>
        </w:rPr>
        <w:t xml:space="preserve"> </w:t>
      </w:r>
      <w:r w:rsidR="00211764" w:rsidRPr="00CC22E1">
        <w:rPr>
          <w:rFonts w:ascii="Garamond" w:hAnsi="Garamond"/>
        </w:rPr>
        <w:t xml:space="preserve">via e-mail </w:t>
      </w:r>
      <w:r w:rsidR="00B87E2F" w:rsidRPr="00CC22E1">
        <w:rPr>
          <w:rFonts w:ascii="Garamond" w:hAnsi="Garamond"/>
        </w:rPr>
        <w:t>to</w:t>
      </w:r>
      <w:r w:rsidR="005D31A2" w:rsidRPr="00CC22E1">
        <w:rPr>
          <w:rFonts w:ascii="Garamond" w:hAnsi="Garamond"/>
        </w:rPr>
        <w:t>:</w:t>
      </w:r>
      <w:r w:rsidR="00B87E2F" w:rsidRPr="00CC22E1">
        <w:rPr>
          <w:rFonts w:ascii="Garamond" w:hAnsi="Garamond"/>
        </w:rPr>
        <w:t xml:space="preserve"> </w:t>
      </w:r>
      <w:hyperlink r:id="rId18" w:history="1">
        <w:r w:rsidR="00211764" w:rsidRPr="00CC22E1">
          <w:rPr>
            <w:rStyle w:val="Hyperlink"/>
            <w:rFonts w:ascii="Garamond" w:hAnsi="Garamond"/>
          </w:rPr>
          <w:t>DefenseGrants</w:t>
        </w:r>
        <w:r w:rsidR="0082555D" w:rsidRPr="00CC22E1">
          <w:rPr>
            <w:rStyle w:val="Hyperlink"/>
            <w:rFonts w:ascii="Garamond" w:hAnsi="Garamond"/>
          </w:rPr>
          <w:t>@commerce.fl.gov</w:t>
        </w:r>
      </w:hyperlink>
      <w:r w:rsidR="00211764" w:rsidRPr="00CC22E1">
        <w:rPr>
          <w:rFonts w:ascii="Garamond" w:hAnsi="Garamond"/>
        </w:rPr>
        <w:t xml:space="preserve"> </w:t>
      </w:r>
      <w:r w:rsidR="00E326EE" w:rsidRPr="00CC22E1">
        <w:rPr>
          <w:rFonts w:ascii="Garamond" w:hAnsi="Garamond"/>
        </w:rPr>
        <w:t>and clearly identify the</w:t>
      </w:r>
      <w:r w:rsidR="005D31A2" w:rsidRPr="00CC22E1">
        <w:rPr>
          <w:rFonts w:ascii="Garamond" w:hAnsi="Garamond"/>
        </w:rPr>
        <w:t xml:space="preserve"> author</w:t>
      </w:r>
      <w:r w:rsidR="00E326EE" w:rsidRPr="00CC22E1">
        <w:rPr>
          <w:rFonts w:ascii="Garamond" w:hAnsi="Garamond"/>
        </w:rPr>
        <w:t xml:space="preserve"> of each e</w:t>
      </w:r>
      <w:r w:rsidR="00724132" w:rsidRPr="00CC22E1">
        <w:rPr>
          <w:rFonts w:ascii="Garamond" w:hAnsi="Garamond"/>
        </w:rPr>
        <w:t>-</w:t>
      </w:r>
      <w:r w:rsidR="00E326EE" w:rsidRPr="00CC22E1">
        <w:rPr>
          <w:rFonts w:ascii="Garamond" w:hAnsi="Garamond"/>
        </w:rPr>
        <w:t>mail</w:t>
      </w:r>
      <w:r w:rsidR="005D31A2" w:rsidRPr="00CC22E1">
        <w:rPr>
          <w:rFonts w:ascii="Garamond" w:hAnsi="Garamond"/>
        </w:rPr>
        <w:t>.</w:t>
      </w:r>
      <w:r w:rsidR="00B87E2F" w:rsidRPr="00CC22E1">
        <w:rPr>
          <w:rFonts w:ascii="Garamond" w:hAnsi="Garamond"/>
        </w:rPr>
        <w:t xml:space="preserve">  </w:t>
      </w:r>
      <w:r w:rsidR="00E326EE" w:rsidRPr="00CC22E1">
        <w:rPr>
          <w:rFonts w:ascii="Garamond" w:hAnsi="Garamond"/>
        </w:rPr>
        <w:t>Each</w:t>
      </w:r>
      <w:r w:rsidR="00B87E2F" w:rsidRPr="00CC22E1">
        <w:rPr>
          <w:rFonts w:ascii="Garamond" w:hAnsi="Garamond"/>
        </w:rPr>
        <w:t xml:space="preserve"> </w:t>
      </w:r>
      <w:r w:rsidRPr="00CC22E1">
        <w:rPr>
          <w:rFonts w:ascii="Garamond" w:hAnsi="Garamond"/>
        </w:rPr>
        <w:t>Applicant</w:t>
      </w:r>
      <w:r w:rsidR="00B87E2F" w:rsidRPr="00CC22E1">
        <w:rPr>
          <w:rFonts w:ascii="Garamond" w:hAnsi="Garamond"/>
        </w:rPr>
        <w:t xml:space="preserve"> </w:t>
      </w:r>
      <w:r w:rsidR="00E326EE" w:rsidRPr="00CC22E1">
        <w:rPr>
          <w:rFonts w:ascii="Garamond" w:hAnsi="Garamond"/>
        </w:rPr>
        <w:t>must</w:t>
      </w:r>
      <w:r w:rsidR="00B87E2F" w:rsidRPr="00CC22E1">
        <w:rPr>
          <w:rFonts w:ascii="Garamond" w:hAnsi="Garamond"/>
        </w:rPr>
        <w:t xml:space="preserve"> carefully examine the specifications set forth</w:t>
      </w:r>
      <w:r w:rsidR="00E326EE" w:rsidRPr="00CC22E1">
        <w:rPr>
          <w:rFonts w:ascii="Garamond" w:hAnsi="Garamond"/>
        </w:rPr>
        <w:t xml:space="preserve"> in this solicitation with respect to the </w:t>
      </w:r>
      <w:r w:rsidR="00B87E2F" w:rsidRPr="00CC22E1">
        <w:rPr>
          <w:rFonts w:ascii="Garamond" w:hAnsi="Garamond"/>
        </w:rPr>
        <w:t>work to be performed</w:t>
      </w:r>
      <w:r w:rsidR="009B12DC" w:rsidRPr="00CC22E1">
        <w:rPr>
          <w:rFonts w:ascii="Garamond" w:hAnsi="Garamond"/>
        </w:rPr>
        <w:t>.</w:t>
      </w:r>
      <w:r w:rsidR="00AC5845" w:rsidRPr="00CC22E1">
        <w:rPr>
          <w:rFonts w:ascii="Garamond" w:hAnsi="Garamond"/>
        </w:rPr>
        <w:t xml:space="preserve"> Communication with the evaluation committee members during the application cycle is strictly prohibited. </w:t>
      </w:r>
    </w:p>
    <w:p w14:paraId="4655C12D" w14:textId="77777777" w:rsidR="00B87E2F" w:rsidRPr="00CC22E1" w:rsidRDefault="00B87E2F" w:rsidP="00006CDC">
      <w:pPr>
        <w:pStyle w:val="ListParagraph"/>
        <w:spacing w:after="0"/>
        <w:jc w:val="both"/>
        <w:rPr>
          <w:rFonts w:ascii="Garamond" w:hAnsi="Garamond"/>
        </w:rPr>
      </w:pPr>
    </w:p>
    <w:p w14:paraId="541CCBE6" w14:textId="6CDA8D33" w:rsidR="00EE2BE7" w:rsidRPr="00CC22E1" w:rsidRDefault="00EE2BE7" w:rsidP="00006CDC">
      <w:pPr>
        <w:pStyle w:val="ListParagraph"/>
        <w:spacing w:after="0"/>
        <w:jc w:val="both"/>
        <w:rPr>
          <w:rFonts w:ascii="Garamond" w:hAnsi="Garamond"/>
          <w:b/>
          <w:u w:val="single"/>
        </w:rPr>
      </w:pPr>
      <w:r w:rsidRPr="00CC22E1">
        <w:rPr>
          <w:rFonts w:ascii="Garamond" w:hAnsi="Garamond"/>
          <w:b/>
          <w:u w:val="single"/>
        </w:rPr>
        <w:t>ORAL AND TELEPHONE INFORMATION</w:t>
      </w:r>
    </w:p>
    <w:p w14:paraId="62E0B5DC" w14:textId="54177BC9" w:rsidR="00B87E2F" w:rsidRPr="00CC22E1" w:rsidRDefault="009B12DC" w:rsidP="00006CDC">
      <w:pPr>
        <w:pStyle w:val="ListParagraph"/>
        <w:spacing w:after="0"/>
        <w:jc w:val="both"/>
        <w:rPr>
          <w:rFonts w:ascii="Garamond" w:hAnsi="Garamond"/>
        </w:rPr>
      </w:pPr>
      <w:r w:rsidRPr="00CC22E1">
        <w:rPr>
          <w:rFonts w:ascii="Garamond" w:hAnsi="Garamond"/>
        </w:rPr>
        <w:t xml:space="preserve">Oral and telephone information shall not bind </w:t>
      </w:r>
      <w:r w:rsidR="0082555D" w:rsidRPr="00CC22E1">
        <w:rPr>
          <w:rFonts w:ascii="Garamond" w:hAnsi="Garamond"/>
        </w:rPr>
        <w:t>FloridaCommerce</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s must not rely upon oral </w:t>
      </w:r>
      <w:r w:rsidR="00A978FA" w:rsidRPr="00CC22E1">
        <w:rPr>
          <w:rFonts w:ascii="Garamond" w:hAnsi="Garamond"/>
        </w:rPr>
        <w:t xml:space="preserve">or </w:t>
      </w:r>
      <w:r w:rsidRPr="00CC22E1">
        <w:rPr>
          <w:rFonts w:ascii="Garamond" w:hAnsi="Garamond"/>
        </w:rPr>
        <w:t>telephone information.</w:t>
      </w:r>
      <w:r w:rsidR="00CC22E1" w:rsidRPr="00CC22E1">
        <w:rPr>
          <w:rFonts w:ascii="Garamond" w:hAnsi="Garamond"/>
        </w:rPr>
        <w:t xml:space="preserve"> </w:t>
      </w:r>
      <w:r w:rsidR="00CC22E1">
        <w:rPr>
          <w:rFonts w:ascii="Garamond" w:hAnsi="Garamond"/>
        </w:rPr>
        <w:t>Applicants are strictly prohibited from discussing their application with any member of this RFA’s Evaluation Team.</w:t>
      </w:r>
    </w:p>
    <w:p w14:paraId="61ADA2F2" w14:textId="77777777" w:rsidR="0091530A" w:rsidRPr="00CC22E1" w:rsidRDefault="0091530A" w:rsidP="00006CDC">
      <w:pPr>
        <w:pStyle w:val="ListParagraph"/>
        <w:spacing w:after="0"/>
        <w:jc w:val="both"/>
        <w:rPr>
          <w:rFonts w:ascii="Garamond" w:hAnsi="Garamond"/>
        </w:rPr>
      </w:pPr>
    </w:p>
    <w:p w14:paraId="5D50F893" w14:textId="2183C391" w:rsidR="007751C6" w:rsidRPr="00CC22E1" w:rsidRDefault="008D3159" w:rsidP="00006CDC">
      <w:pPr>
        <w:spacing w:after="0"/>
        <w:rPr>
          <w:rFonts w:ascii="Garamond" w:hAnsi="Garamond"/>
          <w:b/>
          <w:sz w:val="24"/>
        </w:rPr>
      </w:pPr>
      <w:r w:rsidRPr="00CC22E1">
        <w:rPr>
          <w:rFonts w:ascii="Garamond" w:hAnsi="Garamond"/>
          <w:b/>
          <w:sz w:val="24"/>
        </w:rPr>
        <w:t>3.2</w:t>
      </w:r>
      <w:r w:rsidR="00A978FA" w:rsidRPr="00CC22E1">
        <w:rPr>
          <w:rFonts w:ascii="Garamond" w:hAnsi="Garamond"/>
          <w:b/>
          <w:sz w:val="24"/>
        </w:rPr>
        <w:t xml:space="preserve">       </w:t>
      </w:r>
      <w:r w:rsidR="007751C6" w:rsidRPr="00CC22E1">
        <w:rPr>
          <w:rFonts w:ascii="Garamond" w:hAnsi="Garamond"/>
          <w:b/>
          <w:sz w:val="24"/>
        </w:rPr>
        <w:t xml:space="preserve">Submission of </w:t>
      </w:r>
      <w:r w:rsidR="00A326D4" w:rsidRPr="00CC22E1">
        <w:rPr>
          <w:rFonts w:ascii="Garamond" w:hAnsi="Garamond"/>
          <w:b/>
          <w:sz w:val="24"/>
        </w:rPr>
        <w:t>Application</w:t>
      </w:r>
      <w:r w:rsidR="007751C6" w:rsidRPr="00CC22E1">
        <w:rPr>
          <w:rFonts w:ascii="Garamond" w:hAnsi="Garamond"/>
          <w:b/>
          <w:sz w:val="24"/>
        </w:rPr>
        <w:t>s</w:t>
      </w:r>
    </w:p>
    <w:p w14:paraId="065D175E" w14:textId="64DA3607" w:rsidR="00A64225" w:rsidRPr="00CC22E1" w:rsidRDefault="00A326D4" w:rsidP="00006CDC">
      <w:pPr>
        <w:pStyle w:val="ListParagraph"/>
        <w:spacing w:after="0"/>
        <w:jc w:val="both"/>
        <w:rPr>
          <w:rFonts w:ascii="Garamond" w:hAnsi="Garamond"/>
        </w:rPr>
      </w:pPr>
      <w:r w:rsidRPr="00CC22E1">
        <w:rPr>
          <w:rFonts w:ascii="Garamond" w:hAnsi="Garamond"/>
        </w:rPr>
        <w:t>Application</w:t>
      </w:r>
      <w:r w:rsidR="00843611" w:rsidRPr="00CC22E1">
        <w:rPr>
          <w:rFonts w:ascii="Garamond" w:hAnsi="Garamond"/>
        </w:rPr>
        <w:t xml:space="preserve">s must be in compliance with the instructions given herein.  </w:t>
      </w:r>
      <w:r w:rsidRPr="00CC22E1">
        <w:rPr>
          <w:rFonts w:ascii="Garamond" w:hAnsi="Garamond"/>
        </w:rPr>
        <w:t>Applicant</w:t>
      </w:r>
      <w:r w:rsidR="00843611" w:rsidRPr="00CC22E1">
        <w:rPr>
          <w:rFonts w:ascii="Garamond" w:hAnsi="Garamond"/>
        </w:rPr>
        <w:t xml:space="preserve">s must submit their </w:t>
      </w:r>
      <w:r w:rsidRPr="00CC22E1">
        <w:rPr>
          <w:rFonts w:ascii="Garamond" w:hAnsi="Garamond"/>
        </w:rPr>
        <w:t>Application</w:t>
      </w:r>
      <w:r w:rsidR="00A64225" w:rsidRPr="00CC22E1">
        <w:rPr>
          <w:rFonts w:ascii="Garamond" w:hAnsi="Garamond"/>
        </w:rPr>
        <w:t>s to this RFA electronically to:</w:t>
      </w:r>
      <w:r w:rsidR="00D8192E" w:rsidRPr="00CC22E1">
        <w:rPr>
          <w:rFonts w:ascii="Garamond" w:hAnsi="Garamond"/>
        </w:rPr>
        <w:t xml:space="preserve"> </w:t>
      </w:r>
      <w:hyperlink r:id="rId19" w:history="1">
        <w:r w:rsidR="00D8192E" w:rsidRPr="00CC22E1">
          <w:rPr>
            <w:rStyle w:val="Hyperlink"/>
            <w:rFonts w:ascii="Garamond" w:hAnsi="Garamond"/>
          </w:rPr>
          <w:t>DefenseGrants</w:t>
        </w:r>
        <w:r w:rsidR="0082555D" w:rsidRPr="00CC22E1">
          <w:rPr>
            <w:rStyle w:val="Hyperlink"/>
            <w:rFonts w:ascii="Garamond" w:hAnsi="Garamond"/>
          </w:rPr>
          <w:t>@commerce.fl.gov</w:t>
        </w:r>
      </w:hyperlink>
      <w:r w:rsidR="00843611" w:rsidRPr="00CC22E1">
        <w:rPr>
          <w:rFonts w:ascii="Garamond" w:hAnsi="Garamond"/>
        </w:rPr>
        <w:t xml:space="preserve"> </w:t>
      </w:r>
      <w:r w:rsidR="00161376" w:rsidRPr="00CC22E1">
        <w:rPr>
          <w:rFonts w:ascii="Garamond" w:hAnsi="Garamond"/>
        </w:rPr>
        <w:t xml:space="preserve">by </w:t>
      </w:r>
      <w:r w:rsidR="00843611" w:rsidRPr="00CC22E1">
        <w:rPr>
          <w:rFonts w:ascii="Garamond" w:hAnsi="Garamond"/>
        </w:rPr>
        <w:t xml:space="preserve">the date and time specified in Section </w:t>
      </w:r>
      <w:r w:rsidR="00216B5C" w:rsidRPr="00CC22E1">
        <w:rPr>
          <w:rFonts w:ascii="Garamond" w:hAnsi="Garamond"/>
        </w:rPr>
        <w:t>2, part 2.1</w:t>
      </w:r>
      <w:r w:rsidR="00D8192E" w:rsidRPr="00CC22E1">
        <w:rPr>
          <w:rFonts w:ascii="Garamond" w:hAnsi="Garamond"/>
        </w:rPr>
        <w:t>.</w:t>
      </w:r>
      <w:r w:rsidR="00843611" w:rsidRPr="00CC22E1">
        <w:rPr>
          <w:rFonts w:ascii="Garamond" w:hAnsi="Garamond"/>
        </w:rPr>
        <w:t xml:space="preserve"> </w:t>
      </w:r>
      <w:r w:rsidR="00AA1ACD" w:rsidRPr="00CC22E1">
        <w:rPr>
          <w:rFonts w:ascii="Garamond" w:hAnsi="Garamond"/>
        </w:rPr>
        <w:t>Specific to this application cycle, if you have already submitted an application and been awarded, you may request additional funding, by submitted the documentation as required in Section 4.3.E.</w:t>
      </w:r>
    </w:p>
    <w:p w14:paraId="3C561D35" w14:textId="77777777" w:rsidR="007751C6" w:rsidRPr="00CC22E1" w:rsidRDefault="007751C6" w:rsidP="00006CDC">
      <w:pPr>
        <w:pStyle w:val="ListParagraph"/>
        <w:spacing w:after="0"/>
        <w:jc w:val="both"/>
        <w:rPr>
          <w:rFonts w:ascii="Garamond" w:hAnsi="Garamond"/>
        </w:rPr>
      </w:pPr>
    </w:p>
    <w:p w14:paraId="39D5EEA7" w14:textId="5BCA4422" w:rsidR="00630843" w:rsidRPr="00CC22E1" w:rsidRDefault="00A326D4" w:rsidP="00006CDC">
      <w:pPr>
        <w:pStyle w:val="ListParagraph"/>
        <w:spacing w:after="0"/>
        <w:jc w:val="both"/>
        <w:rPr>
          <w:rFonts w:ascii="Garamond" w:hAnsi="Garamond"/>
          <w:b/>
        </w:rPr>
      </w:pPr>
      <w:r w:rsidRPr="00CC22E1">
        <w:rPr>
          <w:rFonts w:ascii="Garamond" w:hAnsi="Garamond"/>
          <w:b/>
        </w:rPr>
        <w:t>APPLICATION</w:t>
      </w:r>
      <w:r w:rsidR="00FD477D" w:rsidRPr="00CC22E1">
        <w:rPr>
          <w:rFonts w:ascii="Garamond" w:hAnsi="Garamond"/>
          <w:b/>
        </w:rPr>
        <w:t xml:space="preserve">S RECEIVED AFTER THE EXACT TIME SPECIFIED </w:t>
      </w:r>
      <w:r w:rsidR="00A978FA" w:rsidRPr="00CC22E1">
        <w:rPr>
          <w:rFonts w:ascii="Garamond" w:hAnsi="Garamond"/>
          <w:b/>
        </w:rPr>
        <w:t xml:space="preserve">WILL </w:t>
      </w:r>
      <w:r w:rsidR="00FD477D" w:rsidRPr="00CC22E1">
        <w:rPr>
          <w:rFonts w:ascii="Garamond" w:hAnsi="Garamond"/>
          <w:b/>
        </w:rPr>
        <w:t>NOT BE CONSIDERED.</w:t>
      </w:r>
    </w:p>
    <w:p w14:paraId="5F314BCA" w14:textId="236D1690" w:rsidR="00667EC1" w:rsidRPr="00CC22E1" w:rsidRDefault="002E224D" w:rsidP="00006CDC">
      <w:pPr>
        <w:pStyle w:val="ListParagraph"/>
        <w:spacing w:after="0"/>
        <w:jc w:val="both"/>
        <w:rPr>
          <w:rFonts w:ascii="Garamond" w:hAnsi="Garamond"/>
        </w:rPr>
      </w:pPr>
      <w:r w:rsidRPr="00CC22E1">
        <w:rPr>
          <w:rFonts w:ascii="Garamond" w:hAnsi="Garamond"/>
        </w:rPr>
        <w:t xml:space="preserve"> </w:t>
      </w:r>
    </w:p>
    <w:p w14:paraId="01357D65" w14:textId="2CD342A6" w:rsidR="00235B35" w:rsidRPr="00CC22E1" w:rsidRDefault="008D3159" w:rsidP="00006CDC">
      <w:pPr>
        <w:spacing w:after="0"/>
        <w:ind w:left="720" w:hanging="720"/>
        <w:rPr>
          <w:rFonts w:ascii="Garamond" w:hAnsi="Garamond"/>
          <w:b/>
          <w:sz w:val="24"/>
        </w:rPr>
      </w:pPr>
      <w:r w:rsidRPr="00CC22E1">
        <w:rPr>
          <w:rFonts w:ascii="Garamond" w:hAnsi="Garamond"/>
          <w:b/>
          <w:sz w:val="24"/>
        </w:rPr>
        <w:t xml:space="preserve">3.3 </w:t>
      </w:r>
      <w:r w:rsidRPr="00CC22E1">
        <w:rPr>
          <w:rFonts w:ascii="Garamond" w:hAnsi="Garamond"/>
          <w:b/>
          <w:sz w:val="24"/>
        </w:rPr>
        <w:tab/>
      </w:r>
      <w:r w:rsidR="00790C25" w:rsidRPr="00CC22E1">
        <w:rPr>
          <w:rFonts w:ascii="Garamond" w:hAnsi="Garamond"/>
          <w:b/>
          <w:sz w:val="24"/>
        </w:rPr>
        <w:t xml:space="preserve">Withdrawal of </w:t>
      </w:r>
      <w:r w:rsidR="00A326D4" w:rsidRPr="00CC22E1">
        <w:rPr>
          <w:rFonts w:ascii="Garamond" w:hAnsi="Garamond"/>
          <w:b/>
          <w:sz w:val="24"/>
        </w:rPr>
        <w:t>Application</w:t>
      </w:r>
      <w:r w:rsidR="00790C25" w:rsidRPr="00CC22E1">
        <w:rPr>
          <w:rFonts w:ascii="Garamond" w:hAnsi="Garamond"/>
          <w:b/>
          <w:sz w:val="24"/>
        </w:rPr>
        <w:t>s</w:t>
      </w:r>
    </w:p>
    <w:p w14:paraId="6BF6632A" w14:textId="171EBFFE" w:rsidR="00C40BA5" w:rsidRPr="00CC22E1" w:rsidRDefault="00790C25" w:rsidP="00006CDC">
      <w:pPr>
        <w:pStyle w:val="ListParagraph"/>
        <w:spacing w:after="0"/>
        <w:jc w:val="both"/>
        <w:rPr>
          <w:rFonts w:ascii="Garamond" w:hAnsi="Garamond"/>
        </w:rPr>
      </w:pPr>
      <w:r w:rsidRPr="00CC22E1">
        <w:rPr>
          <w:rFonts w:ascii="Garamond" w:hAnsi="Garamond"/>
        </w:rPr>
        <w:t>A</w:t>
      </w:r>
      <w:r w:rsidR="00A326D4" w:rsidRPr="00CC22E1">
        <w:rPr>
          <w:rFonts w:ascii="Garamond" w:hAnsi="Garamond"/>
        </w:rPr>
        <w:t>n</w:t>
      </w:r>
      <w:r w:rsidRPr="00CC22E1">
        <w:rPr>
          <w:rFonts w:ascii="Garamond" w:hAnsi="Garamond"/>
        </w:rPr>
        <w:t xml:space="preserve"> </w:t>
      </w:r>
      <w:r w:rsidR="00A326D4" w:rsidRPr="00CC22E1">
        <w:rPr>
          <w:rFonts w:ascii="Garamond" w:hAnsi="Garamond"/>
        </w:rPr>
        <w:t>Applicant</w:t>
      </w:r>
      <w:r w:rsidR="00843611" w:rsidRPr="00CC22E1">
        <w:rPr>
          <w:rFonts w:ascii="Garamond" w:hAnsi="Garamond"/>
        </w:rPr>
        <w:t xml:space="preserve"> may withdraw its </w:t>
      </w:r>
      <w:r w:rsidRPr="00CC22E1">
        <w:rPr>
          <w:rFonts w:ascii="Garamond" w:hAnsi="Garamond"/>
        </w:rPr>
        <w:t xml:space="preserve">submitted </w:t>
      </w:r>
      <w:r w:rsidR="00A326D4" w:rsidRPr="00CC22E1">
        <w:rPr>
          <w:rFonts w:ascii="Garamond" w:hAnsi="Garamond"/>
        </w:rPr>
        <w:t>Application</w:t>
      </w:r>
      <w:r w:rsidR="00843611" w:rsidRPr="00CC22E1">
        <w:rPr>
          <w:rFonts w:ascii="Garamond" w:hAnsi="Garamond"/>
        </w:rPr>
        <w:t xml:space="preserve"> by e</w:t>
      </w:r>
      <w:r w:rsidR="00EB1875" w:rsidRPr="00CC22E1">
        <w:rPr>
          <w:rFonts w:ascii="Garamond" w:hAnsi="Garamond"/>
        </w:rPr>
        <w:t>-</w:t>
      </w:r>
      <w:r w:rsidR="00AA1C4F" w:rsidRPr="00CC22E1">
        <w:rPr>
          <w:rFonts w:ascii="Garamond" w:hAnsi="Garamond"/>
        </w:rPr>
        <w:t xml:space="preserve">mail </w:t>
      </w:r>
      <w:r w:rsidR="00843611" w:rsidRPr="00CC22E1">
        <w:rPr>
          <w:rFonts w:ascii="Garamond" w:hAnsi="Garamond"/>
        </w:rPr>
        <w:t xml:space="preserve">request of same to </w:t>
      </w:r>
      <w:r w:rsidR="0082555D" w:rsidRPr="00CC22E1">
        <w:rPr>
          <w:rFonts w:ascii="Garamond" w:hAnsi="Garamond"/>
        </w:rPr>
        <w:t>FloridaCommerce</w:t>
      </w:r>
      <w:r w:rsidRPr="00CC22E1">
        <w:rPr>
          <w:rFonts w:ascii="Garamond" w:hAnsi="Garamond"/>
        </w:rPr>
        <w:t xml:space="preserve"> </w:t>
      </w:r>
      <w:r w:rsidR="00843611" w:rsidRPr="00CC22E1">
        <w:rPr>
          <w:rFonts w:ascii="Garamond" w:hAnsi="Garamond"/>
        </w:rPr>
        <w:t>no later than</w:t>
      </w:r>
      <w:r w:rsidRPr="00CC22E1">
        <w:rPr>
          <w:rFonts w:ascii="Garamond" w:hAnsi="Garamond"/>
        </w:rPr>
        <w:t xml:space="preserve"> 72 hours </w:t>
      </w:r>
      <w:r w:rsidR="00630843" w:rsidRPr="00CC22E1">
        <w:rPr>
          <w:rFonts w:ascii="Garamond" w:hAnsi="Garamond"/>
        </w:rPr>
        <w:t xml:space="preserve">(Saturdays, Sundays, and state holidays excluded) </w:t>
      </w:r>
      <w:r w:rsidRPr="00CC22E1">
        <w:rPr>
          <w:rFonts w:ascii="Garamond" w:hAnsi="Garamond"/>
        </w:rPr>
        <w:t xml:space="preserve">after the </w:t>
      </w:r>
      <w:r w:rsidR="00A326D4" w:rsidRPr="00CC22E1">
        <w:rPr>
          <w:rFonts w:ascii="Garamond" w:hAnsi="Garamond"/>
        </w:rPr>
        <w:t>Application</w:t>
      </w:r>
      <w:r w:rsidR="00843611" w:rsidRPr="00CC22E1">
        <w:rPr>
          <w:rFonts w:ascii="Garamond" w:hAnsi="Garamond"/>
        </w:rPr>
        <w:t>’s</w:t>
      </w:r>
      <w:r w:rsidRPr="00CC22E1">
        <w:rPr>
          <w:rFonts w:ascii="Garamond" w:hAnsi="Garamond"/>
        </w:rPr>
        <w:t xml:space="preserve"> due date and time indicated in Section </w:t>
      </w:r>
      <w:r w:rsidR="00216B5C" w:rsidRPr="00CC22E1">
        <w:rPr>
          <w:rFonts w:ascii="Garamond" w:hAnsi="Garamond"/>
        </w:rPr>
        <w:t>2, Part 2.1</w:t>
      </w:r>
      <w:r w:rsidRPr="00CC22E1">
        <w:rPr>
          <w:rFonts w:ascii="Garamond" w:hAnsi="Garamond"/>
        </w:rPr>
        <w:t>.</w:t>
      </w:r>
      <w:r w:rsidR="00C43756" w:rsidRPr="00CC22E1">
        <w:rPr>
          <w:rFonts w:ascii="Garamond" w:hAnsi="Garamond"/>
        </w:rPr>
        <w:t xml:space="preserve"> </w:t>
      </w:r>
      <w:r w:rsidR="00C40BA5" w:rsidRPr="00CC22E1">
        <w:rPr>
          <w:rFonts w:ascii="Garamond" w:hAnsi="Garamond"/>
        </w:rPr>
        <w:t xml:space="preserve">Any Application that expresses a shorter duration of validity may, in </w:t>
      </w:r>
      <w:r w:rsidR="0082555D" w:rsidRPr="00CC22E1">
        <w:rPr>
          <w:rFonts w:ascii="Garamond" w:hAnsi="Garamond"/>
        </w:rPr>
        <w:t>FloridaCommerce</w:t>
      </w:r>
      <w:r w:rsidR="00C40BA5" w:rsidRPr="00CC22E1">
        <w:rPr>
          <w:rFonts w:ascii="Garamond" w:hAnsi="Garamond"/>
        </w:rPr>
        <w:t>’s sole and absolute discretion, be accepted or rejected.</w:t>
      </w:r>
      <w:bookmarkEnd w:id="2"/>
    </w:p>
    <w:p w14:paraId="4B3EAF25" w14:textId="77777777" w:rsidR="005A296A" w:rsidRPr="00CC22E1" w:rsidRDefault="005A296A" w:rsidP="00006CDC">
      <w:pPr>
        <w:pStyle w:val="ListParagraph"/>
        <w:spacing w:after="0"/>
        <w:jc w:val="both"/>
        <w:rPr>
          <w:rFonts w:ascii="Garamond" w:hAnsi="Garamond"/>
        </w:rPr>
      </w:pPr>
    </w:p>
    <w:p w14:paraId="3ED1FAAE" w14:textId="5D320624" w:rsidR="00E507B1" w:rsidRPr="00CC22E1" w:rsidRDefault="00E507B1"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 xml:space="preserve">Cost of Preparing </w:t>
      </w:r>
      <w:r w:rsidR="00A326D4" w:rsidRPr="00CC22E1">
        <w:rPr>
          <w:rFonts w:ascii="Garamond" w:hAnsi="Garamond"/>
          <w:b/>
          <w:sz w:val="24"/>
        </w:rPr>
        <w:t>Applicant</w:t>
      </w:r>
      <w:r w:rsidRPr="00CC22E1">
        <w:rPr>
          <w:rFonts w:ascii="Garamond" w:hAnsi="Garamond"/>
          <w:b/>
          <w:sz w:val="24"/>
        </w:rPr>
        <w:t xml:space="preserve">’s </w:t>
      </w:r>
      <w:r w:rsidR="00A326D4" w:rsidRPr="00CC22E1">
        <w:rPr>
          <w:rFonts w:ascii="Garamond" w:hAnsi="Garamond"/>
          <w:b/>
          <w:sz w:val="24"/>
        </w:rPr>
        <w:t>Application</w:t>
      </w:r>
    </w:p>
    <w:p w14:paraId="188AAFB1" w14:textId="11B842C7" w:rsidR="00E507B1" w:rsidRPr="00CC22E1" w:rsidRDefault="0082555D" w:rsidP="00006CDC">
      <w:pPr>
        <w:pStyle w:val="ListParagraph"/>
        <w:spacing w:after="0"/>
        <w:jc w:val="both"/>
        <w:rPr>
          <w:rFonts w:ascii="Garamond" w:hAnsi="Garamond"/>
        </w:rPr>
      </w:pPr>
      <w:r w:rsidRPr="00CC22E1">
        <w:rPr>
          <w:rFonts w:ascii="Garamond" w:hAnsi="Garamond"/>
        </w:rPr>
        <w:t>FloridaCommerce</w:t>
      </w:r>
      <w:r w:rsidR="00E507B1" w:rsidRPr="00CC22E1">
        <w:rPr>
          <w:rFonts w:ascii="Garamond" w:hAnsi="Garamond"/>
        </w:rPr>
        <w:t xml:space="preserve"> </w:t>
      </w:r>
      <w:r w:rsidR="009106E4" w:rsidRPr="00CC22E1">
        <w:rPr>
          <w:rFonts w:ascii="Garamond" w:hAnsi="Garamond"/>
        </w:rPr>
        <w:t xml:space="preserve">is not liable for any costs </w:t>
      </w:r>
      <w:r w:rsidR="00A326D4" w:rsidRPr="00CC22E1">
        <w:rPr>
          <w:rFonts w:ascii="Garamond" w:hAnsi="Garamond"/>
        </w:rPr>
        <w:t>Applicant</w:t>
      </w:r>
      <w:r w:rsidR="00843611" w:rsidRPr="00CC22E1">
        <w:rPr>
          <w:rFonts w:ascii="Garamond" w:hAnsi="Garamond"/>
        </w:rPr>
        <w:t xml:space="preserve"> </w:t>
      </w:r>
      <w:r w:rsidR="009106E4" w:rsidRPr="00CC22E1">
        <w:rPr>
          <w:rFonts w:ascii="Garamond" w:hAnsi="Garamond"/>
        </w:rPr>
        <w:t>incurred in responding to this RFA, including</w:t>
      </w:r>
      <w:r w:rsidR="00AA1C4F" w:rsidRPr="00CC22E1">
        <w:rPr>
          <w:rFonts w:ascii="Garamond" w:hAnsi="Garamond"/>
        </w:rPr>
        <w:t>, but not limited to,</w:t>
      </w:r>
      <w:r w:rsidR="009106E4" w:rsidRPr="00CC22E1">
        <w:rPr>
          <w:rFonts w:ascii="Garamond" w:hAnsi="Garamond"/>
        </w:rPr>
        <w:t xml:space="preserve"> those for oral presentations, if applicable</w:t>
      </w:r>
      <w:r w:rsidR="00E507B1" w:rsidRPr="00CC22E1">
        <w:rPr>
          <w:rFonts w:ascii="Garamond" w:hAnsi="Garamond"/>
        </w:rPr>
        <w:t>.</w:t>
      </w:r>
    </w:p>
    <w:p w14:paraId="79F5C59D" w14:textId="77777777" w:rsidR="00ED3963" w:rsidRPr="00CC22E1" w:rsidRDefault="00ED3963" w:rsidP="00006CDC">
      <w:pPr>
        <w:pStyle w:val="ListParagraph"/>
        <w:spacing w:after="0"/>
        <w:jc w:val="both"/>
        <w:rPr>
          <w:rFonts w:ascii="Garamond" w:hAnsi="Garamond"/>
        </w:rPr>
      </w:pPr>
    </w:p>
    <w:p w14:paraId="07215B80" w14:textId="224698A0" w:rsidR="00E507B1" w:rsidRPr="00CC22E1" w:rsidRDefault="00E507B1"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 xml:space="preserve">Disclosure and Ownership of </w:t>
      </w:r>
      <w:r w:rsidR="00A326D4" w:rsidRPr="00CC22E1">
        <w:rPr>
          <w:rFonts w:ascii="Garamond" w:hAnsi="Garamond"/>
          <w:b/>
          <w:sz w:val="24"/>
        </w:rPr>
        <w:t>Application</w:t>
      </w:r>
      <w:r w:rsidRPr="00CC22E1">
        <w:rPr>
          <w:rFonts w:ascii="Garamond" w:hAnsi="Garamond"/>
          <w:b/>
          <w:sz w:val="24"/>
        </w:rPr>
        <w:t>s by the Department</w:t>
      </w:r>
    </w:p>
    <w:p w14:paraId="25BFE54A" w14:textId="4EC9292F" w:rsidR="00E507B1" w:rsidRPr="00CC22E1" w:rsidRDefault="00A326D4" w:rsidP="00006CDC">
      <w:pPr>
        <w:pStyle w:val="ListParagraph"/>
        <w:spacing w:after="0"/>
        <w:jc w:val="both"/>
        <w:rPr>
          <w:rFonts w:ascii="Garamond" w:hAnsi="Garamond"/>
        </w:rPr>
      </w:pPr>
      <w:r w:rsidRPr="00CC22E1">
        <w:rPr>
          <w:rFonts w:ascii="Garamond" w:hAnsi="Garamond"/>
        </w:rPr>
        <w:t>An</w:t>
      </w:r>
      <w:r w:rsidR="00E507B1" w:rsidRPr="00CC22E1">
        <w:rPr>
          <w:rFonts w:ascii="Garamond" w:hAnsi="Garamond"/>
        </w:rPr>
        <w:t xml:space="preserve"> </w:t>
      </w:r>
      <w:r w:rsidRPr="00CC22E1">
        <w:rPr>
          <w:rFonts w:ascii="Garamond" w:hAnsi="Garamond"/>
        </w:rPr>
        <w:t>Applicant</w:t>
      </w:r>
      <w:r w:rsidR="009106E4" w:rsidRPr="00CC22E1">
        <w:rPr>
          <w:rFonts w:ascii="Garamond" w:hAnsi="Garamond"/>
        </w:rPr>
        <w:t xml:space="preserve">’s </w:t>
      </w:r>
      <w:r w:rsidRPr="00CC22E1">
        <w:rPr>
          <w:rFonts w:ascii="Garamond" w:hAnsi="Garamond"/>
        </w:rPr>
        <w:t>Application</w:t>
      </w:r>
      <w:r w:rsidR="009106E4" w:rsidRPr="00CC22E1">
        <w:rPr>
          <w:rFonts w:ascii="Garamond" w:hAnsi="Garamond"/>
        </w:rPr>
        <w:t xml:space="preserve"> </w:t>
      </w:r>
      <w:r w:rsidR="00AA72E3" w:rsidRPr="00CC22E1">
        <w:rPr>
          <w:rFonts w:ascii="Garamond" w:hAnsi="Garamond"/>
        </w:rPr>
        <w:t>is</w:t>
      </w:r>
      <w:r w:rsidR="009106E4" w:rsidRPr="00CC22E1">
        <w:rPr>
          <w:rFonts w:ascii="Garamond" w:hAnsi="Garamond"/>
        </w:rPr>
        <w:t xml:space="preserve"> a public record subject to </w:t>
      </w:r>
      <w:r w:rsidR="00AA72E3" w:rsidRPr="00CC22E1">
        <w:rPr>
          <w:rFonts w:ascii="Garamond" w:hAnsi="Garamond"/>
        </w:rPr>
        <w:t xml:space="preserve">the </w:t>
      </w:r>
      <w:r w:rsidR="009106E4" w:rsidRPr="00CC22E1">
        <w:rPr>
          <w:rFonts w:ascii="Garamond" w:hAnsi="Garamond"/>
        </w:rPr>
        <w:t>production, disclosure, inspection</w:t>
      </w:r>
      <w:r w:rsidR="00AA72E3" w:rsidRPr="00CC22E1">
        <w:rPr>
          <w:rFonts w:ascii="Garamond" w:hAnsi="Garamond"/>
        </w:rPr>
        <w:t>,</w:t>
      </w:r>
      <w:r w:rsidR="009106E4" w:rsidRPr="00CC22E1">
        <w:rPr>
          <w:rFonts w:ascii="Garamond" w:hAnsi="Garamond"/>
        </w:rPr>
        <w:t xml:space="preserve"> and copy </w:t>
      </w:r>
      <w:r w:rsidR="00AA72E3" w:rsidRPr="00CC22E1">
        <w:rPr>
          <w:rFonts w:ascii="Garamond" w:hAnsi="Garamond"/>
        </w:rPr>
        <w:t>provisions</w:t>
      </w:r>
      <w:r w:rsidR="009106E4" w:rsidRPr="00CC22E1">
        <w:rPr>
          <w:rFonts w:ascii="Garamond" w:hAnsi="Garamond"/>
        </w:rPr>
        <w:t xml:space="preserve"> of Chapter 119, </w:t>
      </w:r>
      <w:r w:rsidR="00127DE2" w:rsidRPr="00CC22E1">
        <w:rPr>
          <w:rFonts w:ascii="Garamond" w:hAnsi="Garamond"/>
        </w:rPr>
        <w:t>F.S.</w:t>
      </w:r>
      <w:r w:rsidR="00724132" w:rsidRPr="00CC22E1">
        <w:rPr>
          <w:rFonts w:ascii="Garamond" w:hAnsi="Garamond"/>
        </w:rPr>
        <w:t>,</w:t>
      </w:r>
      <w:r w:rsidR="003F4311" w:rsidRPr="00CC22E1">
        <w:rPr>
          <w:rFonts w:ascii="Garamond" w:hAnsi="Garamond"/>
        </w:rPr>
        <w:t xml:space="preserve"> and Section 24(a) Article I of the Florida Constitution</w:t>
      </w:r>
      <w:r w:rsidR="009106E4" w:rsidRPr="00CC22E1">
        <w:rPr>
          <w:rFonts w:ascii="Garamond" w:hAnsi="Garamond"/>
        </w:rPr>
        <w:t xml:space="preserve">. </w:t>
      </w:r>
      <w:r w:rsidRPr="00CC22E1">
        <w:rPr>
          <w:rFonts w:ascii="Garamond" w:hAnsi="Garamond"/>
        </w:rPr>
        <w:t>An</w:t>
      </w:r>
      <w:r w:rsidR="009106E4" w:rsidRPr="00CC22E1">
        <w:rPr>
          <w:rFonts w:ascii="Garamond" w:hAnsi="Garamond"/>
        </w:rPr>
        <w:t xml:space="preserve"> </w:t>
      </w:r>
      <w:r w:rsidRPr="00CC22E1">
        <w:rPr>
          <w:rFonts w:ascii="Garamond" w:hAnsi="Garamond"/>
        </w:rPr>
        <w:t>Applicant</w:t>
      </w:r>
      <w:r w:rsidR="009106E4" w:rsidRPr="00CC22E1">
        <w:rPr>
          <w:rFonts w:ascii="Garamond" w:hAnsi="Garamond"/>
        </w:rPr>
        <w:t xml:space="preserve">’s </w:t>
      </w:r>
      <w:r w:rsidRPr="00CC22E1">
        <w:rPr>
          <w:rFonts w:ascii="Garamond" w:hAnsi="Garamond"/>
        </w:rPr>
        <w:t>Application</w:t>
      </w:r>
      <w:r w:rsidR="009106E4" w:rsidRPr="00CC22E1">
        <w:rPr>
          <w:rFonts w:ascii="Garamond" w:hAnsi="Garamond"/>
        </w:rPr>
        <w:t xml:space="preserve">, upon submission, and any resulting Agreement </w:t>
      </w:r>
      <w:r w:rsidR="00AA72E3" w:rsidRPr="00CC22E1">
        <w:rPr>
          <w:rFonts w:ascii="Garamond" w:hAnsi="Garamond"/>
        </w:rPr>
        <w:t xml:space="preserve">therefrom </w:t>
      </w:r>
      <w:r w:rsidR="009106E4" w:rsidRPr="00CC22E1">
        <w:rPr>
          <w:rFonts w:ascii="Garamond" w:hAnsi="Garamond"/>
        </w:rPr>
        <w:t xml:space="preserve">shall be </w:t>
      </w:r>
      <w:r w:rsidR="0082555D" w:rsidRPr="00CC22E1">
        <w:rPr>
          <w:rFonts w:ascii="Garamond" w:hAnsi="Garamond"/>
        </w:rPr>
        <w:t>FloridaCommerce</w:t>
      </w:r>
      <w:r w:rsidR="00AA72E3" w:rsidRPr="00CC22E1">
        <w:rPr>
          <w:rFonts w:ascii="Garamond" w:hAnsi="Garamond"/>
        </w:rPr>
        <w:t>’s</w:t>
      </w:r>
      <w:r w:rsidR="009106E4" w:rsidRPr="00CC22E1">
        <w:rPr>
          <w:rFonts w:ascii="Garamond" w:hAnsi="Garamond"/>
        </w:rPr>
        <w:t xml:space="preserve"> property except</w:t>
      </w:r>
      <w:r w:rsidR="00AA72E3" w:rsidRPr="00CC22E1">
        <w:rPr>
          <w:rFonts w:ascii="Garamond" w:hAnsi="Garamond"/>
        </w:rPr>
        <w:t xml:space="preserve"> with respect to</w:t>
      </w:r>
      <w:r w:rsidR="009106E4" w:rsidRPr="00CC22E1">
        <w:rPr>
          <w:rFonts w:ascii="Garamond" w:hAnsi="Garamond"/>
        </w:rPr>
        <w:t xml:space="preserve"> those parts asserted</w:t>
      </w:r>
      <w:r w:rsidR="00AA72E3" w:rsidRPr="00CC22E1">
        <w:rPr>
          <w:rFonts w:ascii="Garamond" w:hAnsi="Garamond"/>
        </w:rPr>
        <w:t xml:space="preserve"> with the formalities described in </w:t>
      </w:r>
      <w:r w:rsidR="00724132" w:rsidRPr="00CC22E1">
        <w:rPr>
          <w:rFonts w:ascii="Garamond" w:hAnsi="Garamond"/>
        </w:rPr>
        <w:t xml:space="preserve">Section </w:t>
      </w:r>
      <w:r w:rsidR="00C43756" w:rsidRPr="00CC22E1">
        <w:rPr>
          <w:rFonts w:ascii="Garamond" w:hAnsi="Garamond"/>
        </w:rPr>
        <w:t>3.6</w:t>
      </w:r>
      <w:r w:rsidR="00724132" w:rsidRPr="00CC22E1">
        <w:rPr>
          <w:rFonts w:ascii="Garamond" w:hAnsi="Garamond"/>
        </w:rPr>
        <w:t>, Exemption from Disclosure as a Public Record,</w:t>
      </w:r>
      <w:r w:rsidR="00AA72E3" w:rsidRPr="00CC22E1">
        <w:rPr>
          <w:rFonts w:ascii="Garamond" w:hAnsi="Garamond"/>
        </w:rPr>
        <w:t xml:space="preserve"> </w:t>
      </w:r>
      <w:r w:rsidR="009106E4" w:rsidRPr="00CC22E1">
        <w:rPr>
          <w:rFonts w:ascii="Garamond" w:hAnsi="Garamond"/>
        </w:rPr>
        <w:t xml:space="preserve">to be confidential or exempt pursuant to Chapter 119, </w:t>
      </w:r>
      <w:r w:rsidR="00127DE2" w:rsidRPr="00CC22E1">
        <w:rPr>
          <w:rFonts w:ascii="Garamond" w:hAnsi="Garamond"/>
        </w:rPr>
        <w:t>F.S</w:t>
      </w:r>
      <w:r w:rsidR="00AA72E3" w:rsidRPr="00CC22E1">
        <w:rPr>
          <w:rFonts w:ascii="Garamond" w:hAnsi="Garamond"/>
        </w:rPr>
        <w:t xml:space="preserve">. </w:t>
      </w:r>
      <w:r w:rsidR="0082555D" w:rsidRPr="00CC22E1">
        <w:rPr>
          <w:rFonts w:ascii="Garamond" w:hAnsi="Garamond"/>
        </w:rPr>
        <w:t>FloridaCommerce</w:t>
      </w:r>
      <w:r w:rsidR="009106E4" w:rsidRPr="00CC22E1">
        <w:rPr>
          <w:rFonts w:ascii="Garamond" w:hAnsi="Garamond"/>
        </w:rPr>
        <w:t>, in</w:t>
      </w:r>
      <w:r w:rsidR="00AA72E3" w:rsidRPr="00CC22E1">
        <w:rPr>
          <w:rFonts w:ascii="Garamond" w:hAnsi="Garamond"/>
        </w:rPr>
        <w:t xml:space="preserve"> </w:t>
      </w:r>
      <w:r w:rsidR="0082555D" w:rsidRPr="00CC22E1">
        <w:rPr>
          <w:rFonts w:ascii="Garamond" w:hAnsi="Garamond"/>
        </w:rPr>
        <w:t>FloridaCommerce</w:t>
      </w:r>
      <w:r w:rsidR="00AA72E3" w:rsidRPr="00CC22E1">
        <w:rPr>
          <w:rFonts w:ascii="Garamond" w:hAnsi="Garamond"/>
        </w:rPr>
        <w:t xml:space="preserve">’s </w:t>
      </w:r>
      <w:r w:rsidR="009106E4" w:rsidRPr="00CC22E1">
        <w:rPr>
          <w:rFonts w:ascii="Garamond" w:hAnsi="Garamond"/>
        </w:rPr>
        <w:t xml:space="preserve">sole </w:t>
      </w:r>
      <w:r w:rsidR="00AA72E3" w:rsidRPr="00CC22E1">
        <w:rPr>
          <w:rFonts w:ascii="Garamond" w:hAnsi="Garamond"/>
        </w:rPr>
        <w:t xml:space="preserve">and absolute </w:t>
      </w:r>
      <w:r w:rsidR="009106E4" w:rsidRPr="00CC22E1">
        <w:rPr>
          <w:rFonts w:ascii="Garamond" w:hAnsi="Garamond"/>
        </w:rPr>
        <w:t xml:space="preserve">discretion, shall have the right to use, reproduce, and </w:t>
      </w:r>
      <w:r w:rsidR="00AA72E3" w:rsidRPr="00CC22E1">
        <w:rPr>
          <w:rFonts w:ascii="Garamond" w:hAnsi="Garamond"/>
        </w:rPr>
        <w:t>publish</w:t>
      </w:r>
      <w:r w:rsidR="009106E4" w:rsidRPr="00CC22E1">
        <w:rPr>
          <w:rFonts w:ascii="Garamond" w:hAnsi="Garamond"/>
        </w:rPr>
        <w:t xml:space="preserve"> </w:t>
      </w:r>
      <w:r w:rsidR="00AA72E3" w:rsidRPr="00CC22E1">
        <w:rPr>
          <w:rFonts w:ascii="Garamond" w:hAnsi="Garamond"/>
        </w:rPr>
        <w:t>all</w:t>
      </w:r>
      <w:r w:rsidR="00AA1C4F" w:rsidRPr="00CC22E1">
        <w:rPr>
          <w:rFonts w:ascii="Garamond" w:hAnsi="Garamond"/>
        </w:rPr>
        <w:t xml:space="preserve"> </w:t>
      </w:r>
      <w:r w:rsidRPr="00CC22E1">
        <w:rPr>
          <w:rFonts w:ascii="Garamond" w:hAnsi="Garamond"/>
        </w:rPr>
        <w:t>Application</w:t>
      </w:r>
      <w:r w:rsidR="00AA72E3" w:rsidRPr="00CC22E1">
        <w:rPr>
          <w:rFonts w:ascii="Garamond" w:hAnsi="Garamond"/>
        </w:rPr>
        <w:t>s</w:t>
      </w:r>
      <w:r w:rsidR="009106E4" w:rsidRPr="00CC22E1">
        <w:rPr>
          <w:rFonts w:ascii="Garamond" w:hAnsi="Garamond"/>
        </w:rPr>
        <w:t xml:space="preserve"> and Agreement</w:t>
      </w:r>
      <w:r w:rsidR="00AA72E3" w:rsidRPr="00CC22E1">
        <w:rPr>
          <w:rFonts w:ascii="Garamond" w:hAnsi="Garamond"/>
        </w:rPr>
        <w:t>s</w:t>
      </w:r>
      <w:r w:rsidR="00E507B1" w:rsidRPr="00CC22E1">
        <w:rPr>
          <w:rFonts w:ascii="Garamond" w:hAnsi="Garamond"/>
        </w:rPr>
        <w:t>.</w:t>
      </w:r>
    </w:p>
    <w:p w14:paraId="3EE69722" w14:textId="77777777" w:rsidR="00AA72E3" w:rsidRPr="00CC22E1" w:rsidRDefault="00AA72E3" w:rsidP="00006CDC">
      <w:pPr>
        <w:pStyle w:val="ListParagraph"/>
        <w:spacing w:after="0"/>
        <w:jc w:val="both"/>
        <w:rPr>
          <w:rFonts w:ascii="Garamond" w:hAnsi="Garamond"/>
        </w:rPr>
      </w:pPr>
    </w:p>
    <w:p w14:paraId="11CDA5C2" w14:textId="29BD12AE" w:rsidR="00AA72E3" w:rsidRPr="00CC22E1" w:rsidRDefault="00AA72E3" w:rsidP="00006CDC">
      <w:pPr>
        <w:pStyle w:val="ListParagraph"/>
        <w:spacing w:after="0"/>
        <w:jc w:val="both"/>
        <w:rPr>
          <w:rFonts w:ascii="Garamond" w:hAnsi="Garamond"/>
        </w:rPr>
      </w:pPr>
      <w:r w:rsidRPr="00CC22E1">
        <w:rPr>
          <w:rFonts w:ascii="Garamond" w:hAnsi="Garamond"/>
        </w:rPr>
        <w:t xml:space="preserve">Pursuant to </w:t>
      </w:r>
      <w:r w:rsidR="00127DE2" w:rsidRPr="00CC22E1">
        <w:rPr>
          <w:rFonts w:ascii="Garamond" w:hAnsi="Garamond"/>
        </w:rPr>
        <w:t>S.</w:t>
      </w:r>
      <w:r w:rsidRPr="00CC22E1">
        <w:rPr>
          <w:rFonts w:ascii="Garamond" w:hAnsi="Garamond"/>
        </w:rPr>
        <w:t xml:space="preserve"> 215.985(14), </w:t>
      </w:r>
      <w:r w:rsidR="00127DE2" w:rsidRPr="00CC22E1">
        <w:rPr>
          <w:rFonts w:ascii="Garamond" w:hAnsi="Garamond"/>
        </w:rPr>
        <w:t>F.S.</w:t>
      </w:r>
      <w:r w:rsidRPr="00CC22E1">
        <w:rPr>
          <w:rFonts w:ascii="Garamond" w:hAnsi="Garamond"/>
        </w:rPr>
        <w:t xml:space="preserve">, the Florida Department of Financial Services (DFS), has developed a web-based system that provides information and documentation about government agreements called the “Florida Accountability Contract Tracking System” or “FACTS.” All or parts of the </w:t>
      </w:r>
      <w:r w:rsidR="00A326D4" w:rsidRPr="00CC22E1">
        <w:rPr>
          <w:rFonts w:ascii="Garamond" w:hAnsi="Garamond"/>
        </w:rPr>
        <w:t>Application</w:t>
      </w:r>
      <w:r w:rsidRPr="00CC22E1">
        <w:rPr>
          <w:rFonts w:ascii="Garamond" w:hAnsi="Garamond"/>
        </w:rPr>
        <w:t xml:space="preserve">s to this solicitation may become published on FACTS as attachments to </w:t>
      </w:r>
      <w:r w:rsidR="007C2552" w:rsidRPr="00CC22E1">
        <w:rPr>
          <w:rFonts w:ascii="Garamond" w:hAnsi="Garamond"/>
        </w:rPr>
        <w:t>subsequently executed</w:t>
      </w:r>
      <w:r w:rsidRPr="00CC22E1">
        <w:rPr>
          <w:rFonts w:ascii="Garamond" w:hAnsi="Garamond"/>
        </w:rPr>
        <w:t xml:space="preserve"> agreements.  </w:t>
      </w:r>
    </w:p>
    <w:p w14:paraId="4DCC0CAB" w14:textId="77777777" w:rsidR="00E507B1" w:rsidRPr="00CC22E1" w:rsidRDefault="00E507B1" w:rsidP="00006CDC">
      <w:pPr>
        <w:pStyle w:val="ListParagraph"/>
        <w:spacing w:after="0"/>
        <w:jc w:val="both"/>
        <w:rPr>
          <w:rFonts w:ascii="Garamond" w:hAnsi="Garamond"/>
        </w:rPr>
      </w:pPr>
    </w:p>
    <w:p w14:paraId="280ECC39" w14:textId="03DF9BCB" w:rsidR="00F52A72" w:rsidRPr="00CC22E1" w:rsidRDefault="00F52A72"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Exemption from Disclosure as a Public Record</w:t>
      </w:r>
    </w:p>
    <w:p w14:paraId="1E7CE48D" w14:textId="54E85E8B" w:rsidR="007E0DAE" w:rsidRPr="00CC22E1" w:rsidRDefault="00A326D4" w:rsidP="00006CDC">
      <w:pPr>
        <w:pStyle w:val="ListParagraph"/>
        <w:spacing w:after="0"/>
        <w:jc w:val="both"/>
        <w:rPr>
          <w:rFonts w:ascii="Garamond" w:hAnsi="Garamond"/>
        </w:rPr>
      </w:pPr>
      <w:r w:rsidRPr="00CC22E1">
        <w:rPr>
          <w:rFonts w:ascii="Garamond" w:hAnsi="Garamond"/>
        </w:rPr>
        <w:t>Applicant</w:t>
      </w:r>
      <w:r w:rsidR="003F4311" w:rsidRPr="00CC22E1">
        <w:rPr>
          <w:rFonts w:ascii="Garamond" w:hAnsi="Garamond"/>
        </w:rPr>
        <w:t xml:space="preserve">s must submit </w:t>
      </w:r>
      <w:r w:rsidRPr="00CC22E1">
        <w:rPr>
          <w:rFonts w:ascii="Garamond" w:hAnsi="Garamond"/>
        </w:rPr>
        <w:t>Application</w:t>
      </w:r>
      <w:r w:rsidR="003F4311" w:rsidRPr="00CC22E1">
        <w:rPr>
          <w:rFonts w:ascii="Garamond" w:hAnsi="Garamond"/>
        </w:rPr>
        <w:t xml:space="preserve">s’ contents which are </w:t>
      </w:r>
      <w:r w:rsidR="009106E4" w:rsidRPr="00CC22E1">
        <w:rPr>
          <w:rFonts w:ascii="Garamond" w:hAnsi="Garamond"/>
        </w:rPr>
        <w:t>asserted to be exempted by law from disclosure as a public record on a page or pages separate</w:t>
      </w:r>
      <w:r w:rsidR="00AA1C4F" w:rsidRPr="00CC22E1">
        <w:rPr>
          <w:rFonts w:ascii="Garamond" w:hAnsi="Garamond"/>
        </w:rPr>
        <w:t>ly</w:t>
      </w:r>
      <w:r w:rsidR="009106E4" w:rsidRPr="00CC22E1">
        <w:rPr>
          <w:rFonts w:ascii="Garamond" w:hAnsi="Garamond"/>
        </w:rPr>
        <w:t xml:space="preserve"> from the rest of the </w:t>
      </w:r>
      <w:r w:rsidRPr="00CC22E1">
        <w:rPr>
          <w:rFonts w:ascii="Garamond" w:hAnsi="Garamond"/>
        </w:rPr>
        <w:t>Application</w:t>
      </w:r>
      <w:r w:rsidR="003F4311" w:rsidRPr="00CC22E1">
        <w:rPr>
          <w:rFonts w:ascii="Garamond" w:hAnsi="Garamond"/>
        </w:rPr>
        <w:t>s’ s</w:t>
      </w:r>
      <w:r w:rsidR="009106E4" w:rsidRPr="00CC22E1">
        <w:rPr>
          <w:rFonts w:ascii="Garamond" w:hAnsi="Garamond"/>
        </w:rPr>
        <w:t>ubmission</w:t>
      </w:r>
      <w:r w:rsidR="003F4311" w:rsidRPr="00CC22E1">
        <w:rPr>
          <w:rFonts w:ascii="Garamond" w:hAnsi="Garamond"/>
        </w:rPr>
        <w:t>s</w:t>
      </w:r>
      <w:r w:rsidR="009106E4" w:rsidRPr="00CC22E1">
        <w:rPr>
          <w:rFonts w:ascii="Garamond" w:hAnsi="Garamond"/>
        </w:rPr>
        <w:t xml:space="preserve">, </w:t>
      </w:r>
      <w:r w:rsidR="003F4311" w:rsidRPr="00CC22E1">
        <w:rPr>
          <w:rFonts w:ascii="Garamond" w:hAnsi="Garamond"/>
        </w:rPr>
        <w:t>and must clearly mark each such alleged exempted parts</w:t>
      </w:r>
      <w:r w:rsidR="009106E4" w:rsidRPr="00CC22E1">
        <w:rPr>
          <w:rFonts w:ascii="Garamond" w:hAnsi="Garamond"/>
        </w:rPr>
        <w:t xml:space="preserve"> “exempt,” “confidential,” or “trade secret” (as applicable), </w:t>
      </w:r>
      <w:r w:rsidR="003F4311" w:rsidRPr="00CC22E1">
        <w:rPr>
          <w:rFonts w:ascii="Garamond" w:hAnsi="Garamond"/>
        </w:rPr>
        <w:t>including</w:t>
      </w:r>
      <w:r w:rsidR="009106E4" w:rsidRPr="00CC22E1">
        <w:rPr>
          <w:rFonts w:ascii="Garamond" w:hAnsi="Garamond"/>
        </w:rPr>
        <w:t xml:space="preserve"> the statutory basis for </w:t>
      </w:r>
      <w:r w:rsidR="003F4311" w:rsidRPr="00CC22E1">
        <w:rPr>
          <w:rFonts w:ascii="Garamond" w:hAnsi="Garamond"/>
        </w:rPr>
        <w:t xml:space="preserve">each </w:t>
      </w:r>
      <w:r w:rsidR="009106E4" w:rsidRPr="00CC22E1">
        <w:rPr>
          <w:rFonts w:ascii="Garamond" w:hAnsi="Garamond"/>
        </w:rPr>
        <w:lastRenderedPageBreak/>
        <w:t>such claim of exemption specifically identified in writing on each and every such page</w:t>
      </w:r>
      <w:r w:rsidR="007E0DAE" w:rsidRPr="00CC22E1">
        <w:rPr>
          <w:rFonts w:ascii="Garamond" w:hAnsi="Garamond"/>
        </w:rPr>
        <w:t xml:space="preserve"> by an authorized representative of the </w:t>
      </w:r>
      <w:r w:rsidRPr="00CC22E1">
        <w:rPr>
          <w:rFonts w:ascii="Garamond" w:hAnsi="Garamond"/>
        </w:rPr>
        <w:t>Applicant</w:t>
      </w:r>
      <w:r w:rsidR="007E0DAE" w:rsidRPr="00CC22E1">
        <w:rPr>
          <w:rFonts w:ascii="Garamond" w:hAnsi="Garamond"/>
        </w:rPr>
        <w:t xml:space="preserve">’s organization with legal authority to make this determination on behalf of the </w:t>
      </w:r>
      <w:r w:rsidRPr="00CC22E1">
        <w:rPr>
          <w:rFonts w:ascii="Garamond" w:hAnsi="Garamond"/>
        </w:rPr>
        <w:t>Applicant</w:t>
      </w:r>
      <w:r w:rsidR="009106E4" w:rsidRPr="00CC22E1">
        <w:rPr>
          <w:rFonts w:ascii="Garamond" w:hAnsi="Garamond"/>
        </w:rPr>
        <w:t xml:space="preserve">.  Failure to segregate and so identify any such content shall constitute a waiver of any claimed exemption as applied to the portion of the </w:t>
      </w:r>
      <w:r w:rsidRPr="00CC22E1">
        <w:rPr>
          <w:rFonts w:ascii="Garamond" w:hAnsi="Garamond"/>
        </w:rPr>
        <w:t>Application</w:t>
      </w:r>
      <w:r w:rsidR="009106E4" w:rsidRPr="00CC22E1">
        <w:rPr>
          <w:rFonts w:ascii="Garamond" w:hAnsi="Garamond"/>
        </w:rPr>
        <w:t xml:space="preserve"> submission or other document in which the content is set forth.</w:t>
      </w:r>
      <w:r w:rsidR="003F4311" w:rsidRPr="00CC22E1">
        <w:rPr>
          <w:rFonts w:ascii="Garamond" w:hAnsi="Garamond"/>
        </w:rPr>
        <w:t xml:space="preserve">  Concurrently, </w:t>
      </w:r>
      <w:r w:rsidRPr="00CC22E1">
        <w:rPr>
          <w:rFonts w:ascii="Garamond" w:hAnsi="Garamond"/>
        </w:rPr>
        <w:t>Applicant</w:t>
      </w:r>
      <w:r w:rsidR="003F4311" w:rsidRPr="00CC22E1">
        <w:rPr>
          <w:rFonts w:ascii="Garamond" w:hAnsi="Garamond"/>
        </w:rPr>
        <w:t xml:space="preserve"> must provide </w:t>
      </w:r>
      <w:r w:rsidR="0082555D" w:rsidRPr="00CC22E1">
        <w:rPr>
          <w:rFonts w:ascii="Garamond" w:hAnsi="Garamond"/>
        </w:rPr>
        <w:t>FloridaCommerce</w:t>
      </w:r>
      <w:r w:rsidR="003F4311" w:rsidRPr="00CC22E1">
        <w:rPr>
          <w:rFonts w:ascii="Garamond" w:hAnsi="Garamond"/>
        </w:rPr>
        <w:t xml:space="preserve"> with a separate redacted copy of its </w:t>
      </w:r>
      <w:r w:rsidRPr="00CC22E1">
        <w:rPr>
          <w:rFonts w:ascii="Garamond" w:hAnsi="Garamond"/>
        </w:rPr>
        <w:t>Application</w:t>
      </w:r>
      <w:r w:rsidR="003F4311" w:rsidRPr="00CC22E1">
        <w:rPr>
          <w:rFonts w:ascii="Garamond" w:hAnsi="Garamond"/>
        </w:rPr>
        <w:t xml:space="preserve"> </w:t>
      </w:r>
      <w:r w:rsidR="007E0DAE" w:rsidRPr="00CC22E1">
        <w:rPr>
          <w:rFonts w:ascii="Garamond" w:hAnsi="Garamond"/>
        </w:rPr>
        <w:t>clearly titled “Redacted Copy</w:t>
      </w:r>
      <w:r w:rsidR="00724132" w:rsidRPr="00CC22E1">
        <w:rPr>
          <w:rFonts w:ascii="Garamond" w:hAnsi="Garamond"/>
        </w:rPr>
        <w:t>,</w:t>
      </w:r>
      <w:r w:rsidR="007E0DAE" w:rsidRPr="00CC22E1">
        <w:rPr>
          <w:rFonts w:ascii="Garamond" w:hAnsi="Garamond"/>
        </w:rPr>
        <w:t>” containing</w:t>
      </w:r>
      <w:r w:rsidR="003F4311" w:rsidRPr="00CC22E1">
        <w:rPr>
          <w:rFonts w:ascii="Garamond" w:hAnsi="Garamond"/>
        </w:rPr>
        <w:t xml:space="preserve"> </w:t>
      </w:r>
      <w:r w:rsidR="0082555D" w:rsidRPr="00CC22E1">
        <w:rPr>
          <w:rFonts w:ascii="Garamond" w:hAnsi="Garamond"/>
        </w:rPr>
        <w:t>FloridaCommerce</w:t>
      </w:r>
      <w:r w:rsidR="003F4311" w:rsidRPr="00CC22E1">
        <w:rPr>
          <w:rFonts w:ascii="Garamond" w:hAnsi="Garamond"/>
        </w:rPr>
        <w:t>’s solicitation name, number, and the nam</w:t>
      </w:r>
      <w:r w:rsidR="007E0DAE" w:rsidRPr="00CC22E1">
        <w:rPr>
          <w:rFonts w:ascii="Garamond" w:hAnsi="Garamond"/>
        </w:rPr>
        <w:t xml:space="preserve">e of the </w:t>
      </w:r>
      <w:r w:rsidRPr="00CC22E1">
        <w:rPr>
          <w:rFonts w:ascii="Garamond" w:hAnsi="Garamond"/>
        </w:rPr>
        <w:t>Applicant</w:t>
      </w:r>
      <w:r w:rsidR="007E0DAE" w:rsidRPr="00CC22E1">
        <w:rPr>
          <w:rFonts w:ascii="Garamond" w:hAnsi="Garamond"/>
        </w:rPr>
        <w:t>.</w:t>
      </w:r>
      <w:r w:rsidR="003F4311" w:rsidRPr="00CC22E1">
        <w:rPr>
          <w:rFonts w:ascii="Garamond" w:hAnsi="Garamond"/>
        </w:rPr>
        <w:t xml:space="preserve">  </w:t>
      </w:r>
      <w:r w:rsidR="007E0DAE" w:rsidRPr="00CC22E1">
        <w:rPr>
          <w:rFonts w:ascii="Garamond" w:hAnsi="Garamond"/>
          <w:b/>
        </w:rPr>
        <w:t xml:space="preserve">If </w:t>
      </w:r>
      <w:r w:rsidRPr="00CC22E1">
        <w:rPr>
          <w:rFonts w:ascii="Garamond" w:hAnsi="Garamond"/>
          <w:b/>
        </w:rPr>
        <w:t>Applicant</w:t>
      </w:r>
      <w:r w:rsidR="007E0DAE" w:rsidRPr="00CC22E1">
        <w:rPr>
          <w:rFonts w:ascii="Garamond" w:hAnsi="Garamond"/>
          <w:b/>
        </w:rPr>
        <w:t xml:space="preserve"> fails to submit a Redacted Copy with its </w:t>
      </w:r>
      <w:r w:rsidRPr="00CC22E1">
        <w:rPr>
          <w:rFonts w:ascii="Garamond" w:hAnsi="Garamond"/>
          <w:b/>
        </w:rPr>
        <w:t>Application</w:t>
      </w:r>
      <w:r w:rsidR="007E0DAE" w:rsidRPr="00CC22E1">
        <w:rPr>
          <w:rFonts w:ascii="Garamond" w:hAnsi="Garamond"/>
          <w:b/>
        </w:rPr>
        <w:t xml:space="preserve">, </w:t>
      </w:r>
      <w:r w:rsidR="0082555D" w:rsidRPr="00CC22E1">
        <w:rPr>
          <w:rFonts w:ascii="Garamond" w:hAnsi="Garamond"/>
          <w:b/>
        </w:rPr>
        <w:t>FloridaCommerce</w:t>
      </w:r>
      <w:r w:rsidR="007E0DAE" w:rsidRPr="00CC22E1">
        <w:rPr>
          <w:rFonts w:ascii="Garamond" w:hAnsi="Garamond"/>
          <w:b/>
        </w:rPr>
        <w:t xml:space="preserve"> is authorized to produce the entire document(s), data or records submitted by </w:t>
      </w:r>
      <w:r w:rsidRPr="00CC22E1">
        <w:rPr>
          <w:rFonts w:ascii="Garamond" w:hAnsi="Garamond"/>
          <w:b/>
        </w:rPr>
        <w:t>Applicant</w:t>
      </w:r>
      <w:r w:rsidR="007E0DAE" w:rsidRPr="00CC22E1">
        <w:rPr>
          <w:rFonts w:ascii="Garamond" w:hAnsi="Garamond"/>
          <w:b/>
        </w:rPr>
        <w:t xml:space="preserve"> in answer to a public records request.</w:t>
      </w:r>
    </w:p>
    <w:p w14:paraId="38999891" w14:textId="77777777" w:rsidR="009106E4" w:rsidRPr="00CC22E1" w:rsidRDefault="009106E4" w:rsidP="00006CDC">
      <w:pPr>
        <w:pStyle w:val="ListParagraph"/>
        <w:spacing w:after="0"/>
        <w:jc w:val="both"/>
        <w:rPr>
          <w:rFonts w:ascii="Garamond" w:hAnsi="Garamond"/>
        </w:rPr>
      </w:pPr>
    </w:p>
    <w:p w14:paraId="777EB7E8" w14:textId="51468A4D" w:rsidR="009106E4" w:rsidRPr="00CC22E1" w:rsidRDefault="009106E4" w:rsidP="00006CDC">
      <w:pPr>
        <w:pStyle w:val="ListParagraph"/>
        <w:spacing w:after="0"/>
        <w:jc w:val="both"/>
        <w:rPr>
          <w:rFonts w:ascii="Garamond" w:hAnsi="Garamond"/>
        </w:rPr>
      </w:pPr>
      <w:r w:rsidRPr="00CC22E1">
        <w:rPr>
          <w:rFonts w:ascii="Garamond" w:hAnsi="Garamond"/>
        </w:rPr>
        <w:t xml:space="preserve">Any claim of exemption from public disclosure is waived upon submission, unless </w:t>
      </w:r>
      <w:r w:rsidR="00AA72E3" w:rsidRPr="00CC22E1">
        <w:rPr>
          <w:rFonts w:ascii="Garamond" w:hAnsi="Garamond"/>
        </w:rPr>
        <w:t>documented</w:t>
      </w:r>
      <w:r w:rsidRPr="00CC22E1">
        <w:rPr>
          <w:rFonts w:ascii="Garamond" w:hAnsi="Garamond"/>
        </w:rPr>
        <w:t xml:space="preserve"> as set forth above. </w:t>
      </w:r>
      <w:r w:rsidR="003F4311" w:rsidRPr="00CC22E1">
        <w:rPr>
          <w:rFonts w:ascii="Garamond" w:hAnsi="Garamond"/>
        </w:rPr>
        <w:t xml:space="preserve"> </w:t>
      </w:r>
      <w:r w:rsidR="0082555D" w:rsidRPr="00CC22E1">
        <w:rPr>
          <w:rFonts w:ascii="Garamond" w:hAnsi="Garamond"/>
        </w:rPr>
        <w:t>FloridaCommerce</w:t>
      </w:r>
      <w:r w:rsidRPr="00CC22E1">
        <w:rPr>
          <w:rFonts w:ascii="Garamond" w:hAnsi="Garamond"/>
        </w:rPr>
        <w:t xml:space="preserve"> will attempt to afford protection from disclosure of any trade secret as defined in </w:t>
      </w:r>
      <w:r w:rsidR="00127DE2" w:rsidRPr="00CC22E1">
        <w:rPr>
          <w:rFonts w:ascii="Garamond" w:hAnsi="Garamond"/>
        </w:rPr>
        <w:t>s.</w:t>
      </w:r>
      <w:r w:rsidRPr="00CC22E1">
        <w:rPr>
          <w:rFonts w:ascii="Garamond" w:hAnsi="Garamond"/>
        </w:rPr>
        <w:t xml:space="preserve"> 812.081, </w:t>
      </w:r>
      <w:r w:rsidR="00127DE2" w:rsidRPr="00CC22E1">
        <w:rPr>
          <w:rFonts w:ascii="Garamond" w:hAnsi="Garamond"/>
        </w:rPr>
        <w:t>F.S.</w:t>
      </w:r>
      <w:r w:rsidRPr="00CC22E1">
        <w:rPr>
          <w:rFonts w:ascii="Garamond" w:hAnsi="Garamond"/>
        </w:rPr>
        <w:t xml:space="preserve">, or </w:t>
      </w:r>
      <w:r w:rsidR="00127DE2" w:rsidRPr="00CC22E1">
        <w:rPr>
          <w:rFonts w:ascii="Garamond" w:hAnsi="Garamond"/>
        </w:rPr>
        <w:t>s.</w:t>
      </w:r>
      <w:r w:rsidRPr="00CC22E1">
        <w:rPr>
          <w:rFonts w:ascii="Garamond" w:hAnsi="Garamond"/>
        </w:rPr>
        <w:t xml:space="preserve"> 688.002, </w:t>
      </w:r>
      <w:r w:rsidR="00127DE2" w:rsidRPr="00CC22E1">
        <w:rPr>
          <w:rFonts w:ascii="Garamond" w:hAnsi="Garamond"/>
        </w:rPr>
        <w:t>F.S.</w:t>
      </w:r>
      <w:r w:rsidRPr="00CC22E1">
        <w:rPr>
          <w:rFonts w:ascii="Garamond" w:hAnsi="Garamond"/>
        </w:rPr>
        <w:t xml:space="preserve">, where identified as such in the reply, to the extent permitted under </w:t>
      </w:r>
      <w:r w:rsidR="00127DE2" w:rsidRPr="00CC22E1">
        <w:rPr>
          <w:rFonts w:ascii="Garamond" w:hAnsi="Garamond"/>
        </w:rPr>
        <w:t>s.</w:t>
      </w:r>
      <w:r w:rsidRPr="00CC22E1">
        <w:rPr>
          <w:rFonts w:ascii="Garamond" w:hAnsi="Garamond"/>
        </w:rPr>
        <w:t xml:space="preserve"> 815.045, </w:t>
      </w:r>
      <w:r w:rsidR="00127DE2" w:rsidRPr="00CC22E1">
        <w:rPr>
          <w:rFonts w:ascii="Garamond" w:hAnsi="Garamond"/>
        </w:rPr>
        <w:t>F.S.</w:t>
      </w:r>
      <w:r w:rsidRPr="00CC22E1">
        <w:rPr>
          <w:rFonts w:ascii="Garamond" w:hAnsi="Garamond"/>
        </w:rPr>
        <w:t xml:space="preserve">, or </w:t>
      </w:r>
      <w:r w:rsidR="00127DE2" w:rsidRPr="00CC22E1">
        <w:rPr>
          <w:rFonts w:ascii="Garamond" w:hAnsi="Garamond"/>
        </w:rPr>
        <w:t>s.</w:t>
      </w:r>
      <w:r w:rsidRPr="00CC22E1">
        <w:rPr>
          <w:rFonts w:ascii="Garamond" w:hAnsi="Garamond"/>
        </w:rPr>
        <w:t xml:space="preserve"> 288.075, </w:t>
      </w:r>
      <w:r w:rsidR="00127DE2" w:rsidRPr="00CC22E1">
        <w:rPr>
          <w:rFonts w:ascii="Garamond" w:hAnsi="Garamond"/>
        </w:rPr>
        <w:t>F.S.</w:t>
      </w:r>
      <w:r w:rsidRPr="00CC22E1">
        <w:rPr>
          <w:rFonts w:ascii="Garamond" w:hAnsi="Garamond"/>
        </w:rPr>
        <w:t xml:space="preserve">, and Chapter 119, </w:t>
      </w:r>
      <w:r w:rsidR="00127DE2" w:rsidRPr="00CC22E1">
        <w:rPr>
          <w:rFonts w:ascii="Garamond" w:hAnsi="Garamond"/>
        </w:rPr>
        <w:t>F.S</w:t>
      </w:r>
      <w:r w:rsidRPr="00CC22E1">
        <w:rPr>
          <w:rFonts w:ascii="Garamond" w:hAnsi="Garamond"/>
        </w:rPr>
        <w:t xml:space="preserve">.  Each </w:t>
      </w:r>
      <w:r w:rsidR="00A326D4" w:rsidRPr="00CC22E1">
        <w:rPr>
          <w:rFonts w:ascii="Garamond" w:hAnsi="Garamond"/>
        </w:rPr>
        <w:t>Applicant</w:t>
      </w:r>
      <w:r w:rsidRPr="00CC22E1">
        <w:rPr>
          <w:rFonts w:ascii="Garamond" w:hAnsi="Garamond"/>
        </w:rPr>
        <w:t xml:space="preserve"> acknowledges that the protection afforded by </w:t>
      </w:r>
      <w:r w:rsidR="00127DE2" w:rsidRPr="00CC22E1">
        <w:rPr>
          <w:rFonts w:ascii="Garamond" w:hAnsi="Garamond"/>
        </w:rPr>
        <w:t xml:space="preserve">s. </w:t>
      </w:r>
      <w:r w:rsidRPr="00CC22E1">
        <w:rPr>
          <w:rFonts w:ascii="Garamond" w:hAnsi="Garamond"/>
        </w:rPr>
        <w:t xml:space="preserve">815.045, </w:t>
      </w:r>
      <w:r w:rsidR="00127DE2" w:rsidRPr="00CC22E1">
        <w:rPr>
          <w:rFonts w:ascii="Garamond" w:hAnsi="Garamond"/>
        </w:rPr>
        <w:t>F.S.</w:t>
      </w:r>
      <w:r w:rsidRPr="00CC22E1">
        <w:rPr>
          <w:rFonts w:ascii="Garamond" w:hAnsi="Garamond"/>
        </w:rPr>
        <w:t>, is incomplete, and hereby agrees that</w:t>
      </w:r>
      <w:r w:rsidR="00CA67B0" w:rsidRPr="00CC22E1">
        <w:rPr>
          <w:rFonts w:ascii="Garamond" w:hAnsi="Garamond"/>
        </w:rPr>
        <w:t xml:space="preserve"> by submitting its Application</w:t>
      </w:r>
      <w:r w:rsidRPr="00CC22E1">
        <w:rPr>
          <w:rFonts w:ascii="Garamond" w:hAnsi="Garamond"/>
        </w:rPr>
        <w:t xml:space="preserve"> no remedy for damages may arise from any disclosure by </w:t>
      </w:r>
      <w:r w:rsidR="0082555D" w:rsidRPr="00CC22E1">
        <w:rPr>
          <w:rFonts w:ascii="Garamond" w:hAnsi="Garamond"/>
        </w:rPr>
        <w:t>FloridaCommerce</w:t>
      </w:r>
      <w:r w:rsidRPr="00CC22E1">
        <w:rPr>
          <w:rFonts w:ascii="Garamond" w:hAnsi="Garamond"/>
        </w:rPr>
        <w:t>.</w:t>
      </w:r>
    </w:p>
    <w:p w14:paraId="49E23B95" w14:textId="59DD94D6" w:rsidR="009106E4" w:rsidRPr="00CC22E1" w:rsidRDefault="009106E4" w:rsidP="00006CDC">
      <w:pPr>
        <w:pStyle w:val="ListParagraph"/>
        <w:spacing w:after="0"/>
        <w:jc w:val="both"/>
        <w:rPr>
          <w:rFonts w:ascii="Garamond" w:hAnsi="Garamond"/>
        </w:rPr>
      </w:pPr>
    </w:p>
    <w:p w14:paraId="0714A836" w14:textId="514F2D56" w:rsidR="009106E4" w:rsidRPr="00CC22E1" w:rsidRDefault="00CA67B0" w:rsidP="00006CDC">
      <w:pPr>
        <w:pStyle w:val="ListParagraph"/>
        <w:spacing w:after="0"/>
        <w:jc w:val="both"/>
        <w:rPr>
          <w:rFonts w:ascii="Garamond" w:hAnsi="Garamond"/>
        </w:rPr>
      </w:pPr>
      <w:r w:rsidRPr="00CC22E1">
        <w:rPr>
          <w:rFonts w:ascii="Garamond" w:hAnsi="Garamond"/>
        </w:rPr>
        <w:t xml:space="preserve">By submitting its Application, </w:t>
      </w:r>
      <w:r w:rsidR="00A326D4" w:rsidRPr="00CC22E1">
        <w:rPr>
          <w:rFonts w:ascii="Garamond" w:hAnsi="Garamond"/>
        </w:rPr>
        <w:t>Applicant</w:t>
      </w:r>
      <w:r w:rsidR="009106E4" w:rsidRPr="00CC22E1">
        <w:rPr>
          <w:rFonts w:ascii="Garamond" w:hAnsi="Garamond"/>
        </w:rPr>
        <w:t xml:space="preserve"> shall protect, defend, indemnify, save</w:t>
      </w:r>
      <w:r w:rsidR="00AA1C4F" w:rsidRPr="00CC22E1">
        <w:rPr>
          <w:rFonts w:ascii="Garamond" w:hAnsi="Garamond"/>
        </w:rPr>
        <w:t>,</w:t>
      </w:r>
      <w:r w:rsidR="009106E4" w:rsidRPr="00CC22E1">
        <w:rPr>
          <w:rFonts w:ascii="Garamond" w:hAnsi="Garamond"/>
        </w:rPr>
        <w:t xml:space="preserve"> and hold harmless, </w:t>
      </w:r>
      <w:r w:rsidR="0082555D" w:rsidRPr="00CC22E1">
        <w:rPr>
          <w:rFonts w:ascii="Garamond" w:hAnsi="Garamond"/>
        </w:rPr>
        <w:t>FloridaCommerce</w:t>
      </w:r>
      <w:r w:rsidR="009106E4" w:rsidRPr="00CC22E1">
        <w:rPr>
          <w:rFonts w:ascii="Garamond" w:hAnsi="Garamond"/>
        </w:rPr>
        <w:t xml:space="preserve"> from any and all claims, demands, liabilities and suits of any nature arising out of, because of, or due to failure of </w:t>
      </w:r>
      <w:r w:rsidR="0082555D" w:rsidRPr="00CC22E1">
        <w:rPr>
          <w:rFonts w:ascii="Garamond" w:hAnsi="Garamond"/>
        </w:rPr>
        <w:t>FloridaCommerce</w:t>
      </w:r>
      <w:r w:rsidR="009106E4" w:rsidRPr="00CC22E1">
        <w:rPr>
          <w:rFonts w:ascii="Garamond" w:hAnsi="Garamond"/>
        </w:rPr>
        <w:t xml:space="preserve"> to release information redacted by the </w:t>
      </w:r>
      <w:r w:rsidR="00A326D4" w:rsidRPr="00CC22E1">
        <w:rPr>
          <w:rFonts w:ascii="Garamond" w:hAnsi="Garamond"/>
        </w:rPr>
        <w:t>Applicant</w:t>
      </w:r>
      <w:r w:rsidR="009106E4" w:rsidRPr="00CC22E1">
        <w:rPr>
          <w:rFonts w:ascii="Garamond" w:hAnsi="Garamond"/>
        </w:rPr>
        <w:t xml:space="preserve">, and to further indemnify </w:t>
      </w:r>
      <w:r w:rsidR="0082555D" w:rsidRPr="00CC22E1">
        <w:rPr>
          <w:rFonts w:ascii="Garamond" w:hAnsi="Garamond"/>
        </w:rPr>
        <w:t>FloridaCommerce</w:t>
      </w:r>
      <w:r w:rsidR="009106E4" w:rsidRPr="00CC22E1">
        <w:rPr>
          <w:rFonts w:ascii="Garamond" w:hAnsi="Garamond"/>
        </w:rPr>
        <w:t xml:space="preserve"> for any other loss </w:t>
      </w:r>
      <w:r w:rsidR="0082555D" w:rsidRPr="00CC22E1">
        <w:rPr>
          <w:rFonts w:ascii="Garamond" w:hAnsi="Garamond"/>
        </w:rPr>
        <w:t>FloridaCommerce</w:t>
      </w:r>
      <w:r w:rsidR="009106E4" w:rsidRPr="00CC22E1">
        <w:rPr>
          <w:rFonts w:ascii="Garamond" w:hAnsi="Garamond"/>
        </w:rPr>
        <w:t xml:space="preserve"> incurs due to any claim being made against </w:t>
      </w:r>
      <w:r w:rsidR="0082555D" w:rsidRPr="00CC22E1">
        <w:rPr>
          <w:rFonts w:ascii="Garamond" w:hAnsi="Garamond"/>
        </w:rPr>
        <w:t>FloridaCommerce</w:t>
      </w:r>
      <w:r w:rsidR="009106E4" w:rsidRPr="00CC22E1">
        <w:rPr>
          <w:rFonts w:ascii="Garamond" w:hAnsi="Garamond"/>
        </w:rPr>
        <w:t xml:space="preserve"> regarding portions of its Redacted Copy being confidential, proprietary, trade secret or otherwise not subject to disclosure.</w:t>
      </w:r>
    </w:p>
    <w:p w14:paraId="03550ADD" w14:textId="3D7FFB18" w:rsidR="009106E4" w:rsidRPr="00CC22E1" w:rsidRDefault="009106E4" w:rsidP="00006CDC">
      <w:pPr>
        <w:pStyle w:val="ListParagraph"/>
        <w:spacing w:after="0"/>
        <w:jc w:val="both"/>
        <w:rPr>
          <w:rFonts w:ascii="Garamond" w:hAnsi="Garamond"/>
        </w:rPr>
      </w:pPr>
    </w:p>
    <w:p w14:paraId="708E6E83" w14:textId="4955EBE6" w:rsidR="00D4722F" w:rsidRPr="00CC22E1" w:rsidRDefault="00D4722F"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Type of Agreement</w:t>
      </w:r>
      <w:r w:rsidR="006110E3" w:rsidRPr="00CC22E1">
        <w:rPr>
          <w:rFonts w:ascii="Garamond" w:hAnsi="Garamond"/>
          <w:b/>
          <w:sz w:val="24"/>
        </w:rPr>
        <w:t xml:space="preserve"> Contemplated</w:t>
      </w:r>
    </w:p>
    <w:p w14:paraId="23329A92" w14:textId="2B83D8AF" w:rsidR="006110E3" w:rsidRPr="00CC22E1" w:rsidRDefault="00A326D4" w:rsidP="00006CDC">
      <w:pPr>
        <w:pStyle w:val="ListParagraph"/>
        <w:spacing w:after="0"/>
        <w:jc w:val="both"/>
        <w:rPr>
          <w:rFonts w:ascii="Garamond" w:hAnsi="Garamond"/>
        </w:rPr>
      </w:pPr>
      <w:r w:rsidRPr="00CC22E1">
        <w:rPr>
          <w:rFonts w:ascii="Garamond" w:hAnsi="Garamond"/>
        </w:rPr>
        <w:t>Applicant</w:t>
      </w:r>
      <w:r w:rsidR="00C06BED" w:rsidRPr="00CC22E1">
        <w:rPr>
          <w:rFonts w:ascii="Garamond" w:hAnsi="Garamond"/>
        </w:rPr>
        <w:t>s</w:t>
      </w:r>
      <w:r w:rsidR="006110E3" w:rsidRPr="00CC22E1">
        <w:rPr>
          <w:rFonts w:ascii="Garamond" w:hAnsi="Garamond"/>
        </w:rPr>
        <w:t xml:space="preserve"> should anticipate that all Agreements awarded hereunder will be paid on a cost-reimbursement basis.  </w:t>
      </w:r>
      <w:r w:rsidR="0082555D" w:rsidRPr="00CC22E1">
        <w:rPr>
          <w:rFonts w:ascii="Garamond" w:hAnsi="Garamond"/>
        </w:rPr>
        <w:t>FloridaCommerce</w:t>
      </w:r>
      <w:r w:rsidR="006110E3" w:rsidRPr="00CC22E1">
        <w:rPr>
          <w:rFonts w:ascii="Garamond" w:hAnsi="Garamond"/>
        </w:rPr>
        <w:t xml:space="preserve"> reserves the right, in </w:t>
      </w:r>
      <w:r w:rsidR="0082555D" w:rsidRPr="00CC22E1">
        <w:rPr>
          <w:rFonts w:ascii="Garamond" w:hAnsi="Garamond"/>
        </w:rPr>
        <w:t>FloridaCommerce</w:t>
      </w:r>
      <w:r w:rsidR="00AA1C4F" w:rsidRPr="00CC22E1">
        <w:rPr>
          <w:rFonts w:ascii="Garamond" w:hAnsi="Garamond"/>
        </w:rPr>
        <w:t>’s</w:t>
      </w:r>
      <w:r w:rsidR="006110E3" w:rsidRPr="00CC22E1">
        <w:rPr>
          <w:rFonts w:ascii="Garamond" w:hAnsi="Garamond"/>
        </w:rPr>
        <w:t xml:space="preserve"> sole</w:t>
      </w:r>
      <w:r w:rsidR="00FC5350" w:rsidRPr="00CC22E1">
        <w:rPr>
          <w:rFonts w:ascii="Garamond" w:hAnsi="Garamond"/>
        </w:rPr>
        <w:t xml:space="preserve"> and absolute</w:t>
      </w:r>
      <w:r w:rsidR="006110E3" w:rsidRPr="00CC22E1">
        <w:rPr>
          <w:rFonts w:ascii="Garamond" w:hAnsi="Garamond"/>
        </w:rPr>
        <w:t xml:space="preserve"> discretion, to award another type of Agreement if </w:t>
      </w:r>
      <w:r w:rsidR="00FC5350" w:rsidRPr="00CC22E1">
        <w:rPr>
          <w:rFonts w:ascii="Garamond" w:hAnsi="Garamond"/>
        </w:rPr>
        <w:t>doing so</w:t>
      </w:r>
      <w:r w:rsidR="006110E3" w:rsidRPr="00CC22E1">
        <w:rPr>
          <w:rFonts w:ascii="Garamond" w:hAnsi="Garamond"/>
        </w:rPr>
        <w:t xml:space="preserve"> will be most advantageous to </w:t>
      </w:r>
      <w:r w:rsidR="0082555D" w:rsidRPr="00CC22E1">
        <w:rPr>
          <w:rFonts w:ascii="Garamond" w:hAnsi="Garamond"/>
        </w:rPr>
        <w:t>FloridaCommerce</w:t>
      </w:r>
      <w:r w:rsidR="006110E3" w:rsidRPr="00CC22E1">
        <w:rPr>
          <w:rFonts w:ascii="Garamond" w:hAnsi="Garamond"/>
        </w:rPr>
        <w:t xml:space="preserve"> and the State of Florida, price and other factors considered.  </w:t>
      </w:r>
    </w:p>
    <w:p w14:paraId="2FB52519" w14:textId="77777777" w:rsidR="0018312F" w:rsidRPr="00CC22E1" w:rsidRDefault="0018312F" w:rsidP="00006CDC">
      <w:pPr>
        <w:pStyle w:val="ListParagraph"/>
        <w:spacing w:after="0"/>
        <w:jc w:val="both"/>
        <w:rPr>
          <w:rFonts w:ascii="Garamond" w:hAnsi="Garamond"/>
        </w:rPr>
      </w:pPr>
    </w:p>
    <w:p w14:paraId="7DB64061" w14:textId="6ADD7B09" w:rsidR="003F655D" w:rsidRPr="00CC22E1" w:rsidRDefault="00A326D4"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Application</w:t>
      </w:r>
      <w:r w:rsidR="003F655D" w:rsidRPr="00CC22E1">
        <w:rPr>
          <w:rFonts w:ascii="Garamond" w:hAnsi="Garamond"/>
          <w:b/>
          <w:sz w:val="24"/>
        </w:rPr>
        <w:t xml:space="preserve"> Acceptance Period</w:t>
      </w:r>
    </w:p>
    <w:p w14:paraId="53D0C864" w14:textId="36F8580D" w:rsidR="003F655D" w:rsidRPr="00CC22E1" w:rsidRDefault="0082555D" w:rsidP="00006CDC">
      <w:pPr>
        <w:pStyle w:val="ListParagraph"/>
        <w:spacing w:after="0"/>
        <w:jc w:val="both"/>
        <w:rPr>
          <w:rFonts w:ascii="Garamond" w:hAnsi="Garamond"/>
        </w:rPr>
      </w:pPr>
      <w:r w:rsidRPr="00CC22E1">
        <w:rPr>
          <w:rFonts w:ascii="Garamond" w:hAnsi="Garamond"/>
        </w:rPr>
        <w:t>FloridaCommerce</w:t>
      </w:r>
      <w:r w:rsidR="003F655D" w:rsidRPr="00CC22E1">
        <w:rPr>
          <w:rFonts w:ascii="Garamond" w:hAnsi="Garamond"/>
        </w:rPr>
        <w:t xml:space="preserve"> intends to execute the Agreement(s) as soon as </w:t>
      </w:r>
      <w:r w:rsidR="00FC5350" w:rsidRPr="00CC22E1">
        <w:rPr>
          <w:rFonts w:ascii="Garamond" w:hAnsi="Garamond"/>
        </w:rPr>
        <w:t>practicable</w:t>
      </w:r>
      <w:r w:rsidR="003F655D" w:rsidRPr="00CC22E1">
        <w:rPr>
          <w:rFonts w:ascii="Garamond" w:hAnsi="Garamond"/>
        </w:rPr>
        <w:t xml:space="preserve"> after posting of </w:t>
      </w:r>
      <w:r w:rsidRPr="00CC22E1">
        <w:rPr>
          <w:rFonts w:ascii="Garamond" w:hAnsi="Garamond"/>
        </w:rPr>
        <w:t>FloridaCommerce</w:t>
      </w:r>
      <w:r w:rsidR="003D5D13" w:rsidRPr="00CC22E1">
        <w:rPr>
          <w:rFonts w:ascii="Garamond" w:hAnsi="Garamond"/>
        </w:rPr>
        <w:t xml:space="preserve">’s </w:t>
      </w:r>
      <w:r w:rsidR="006F7156" w:rsidRPr="00CC22E1">
        <w:rPr>
          <w:rFonts w:ascii="Garamond" w:hAnsi="Garamond"/>
        </w:rPr>
        <w:t xml:space="preserve">award </w:t>
      </w:r>
      <w:r w:rsidR="003F655D" w:rsidRPr="00CC22E1">
        <w:rPr>
          <w:rFonts w:ascii="Garamond" w:hAnsi="Garamond"/>
        </w:rPr>
        <w:t xml:space="preserve">decision.  </w:t>
      </w:r>
      <w:r w:rsidRPr="00CC22E1">
        <w:rPr>
          <w:rFonts w:ascii="Garamond" w:hAnsi="Garamond"/>
        </w:rPr>
        <w:t>FloridaCommerce</w:t>
      </w:r>
      <w:r w:rsidR="003D5D13" w:rsidRPr="00CC22E1">
        <w:rPr>
          <w:rFonts w:ascii="Garamond" w:hAnsi="Garamond"/>
        </w:rPr>
        <w:t xml:space="preserve">, at </w:t>
      </w:r>
      <w:r w:rsidRPr="00CC22E1">
        <w:rPr>
          <w:rFonts w:ascii="Garamond" w:hAnsi="Garamond"/>
        </w:rPr>
        <w:t>FloridaCommerce</w:t>
      </w:r>
      <w:r w:rsidR="00FC5350" w:rsidRPr="00CC22E1">
        <w:rPr>
          <w:rFonts w:ascii="Garamond" w:hAnsi="Garamond"/>
        </w:rPr>
        <w:t>’s sole and absolute</w:t>
      </w:r>
      <w:r w:rsidR="003D5D13" w:rsidRPr="00CC22E1">
        <w:rPr>
          <w:rFonts w:ascii="Garamond" w:hAnsi="Garamond"/>
        </w:rPr>
        <w:t xml:space="preserve"> discretion, may </w:t>
      </w:r>
      <w:r w:rsidR="00FC5350" w:rsidRPr="00CC22E1">
        <w:rPr>
          <w:rFonts w:ascii="Garamond" w:hAnsi="Garamond"/>
        </w:rPr>
        <w:t xml:space="preserve">rescind </w:t>
      </w:r>
      <w:r w:rsidRPr="00CC22E1">
        <w:rPr>
          <w:rFonts w:ascii="Garamond" w:hAnsi="Garamond"/>
        </w:rPr>
        <w:t>FloridaCommerce</w:t>
      </w:r>
      <w:r w:rsidR="00FC5350" w:rsidRPr="00CC22E1">
        <w:rPr>
          <w:rFonts w:ascii="Garamond" w:hAnsi="Garamond"/>
        </w:rPr>
        <w:t xml:space="preserve">’s award to </w:t>
      </w:r>
      <w:r w:rsidR="00A326D4" w:rsidRPr="00CC22E1">
        <w:rPr>
          <w:rFonts w:ascii="Garamond" w:hAnsi="Garamond"/>
        </w:rPr>
        <w:t>Applicant</w:t>
      </w:r>
      <w:r w:rsidR="00FC5350" w:rsidRPr="00CC22E1">
        <w:rPr>
          <w:rFonts w:ascii="Garamond" w:hAnsi="Garamond"/>
        </w:rPr>
        <w:t xml:space="preserve"> and </w:t>
      </w:r>
      <w:r w:rsidR="003D5D13" w:rsidRPr="00CC22E1">
        <w:rPr>
          <w:rFonts w:ascii="Garamond" w:hAnsi="Garamond"/>
        </w:rPr>
        <w:t xml:space="preserve">terminate discussions with </w:t>
      </w:r>
      <w:r w:rsidR="00A326D4" w:rsidRPr="00CC22E1">
        <w:rPr>
          <w:rFonts w:ascii="Garamond" w:hAnsi="Garamond"/>
        </w:rPr>
        <w:t>Applicant</w:t>
      </w:r>
      <w:r w:rsidR="003D5D13" w:rsidRPr="00CC22E1">
        <w:rPr>
          <w:rFonts w:ascii="Garamond" w:hAnsi="Garamond"/>
        </w:rPr>
        <w:t xml:space="preserve">(s) if </w:t>
      </w:r>
      <w:r w:rsidR="00A326D4" w:rsidRPr="00CC22E1">
        <w:rPr>
          <w:rFonts w:ascii="Garamond" w:hAnsi="Garamond"/>
        </w:rPr>
        <w:t>Applicant</w:t>
      </w:r>
      <w:r w:rsidR="00FC5350" w:rsidRPr="00CC22E1">
        <w:rPr>
          <w:rFonts w:ascii="Garamond" w:hAnsi="Garamond"/>
        </w:rPr>
        <w:t xml:space="preserve"> does not sign the proposed </w:t>
      </w:r>
      <w:r w:rsidR="003D5D13" w:rsidRPr="00CC22E1">
        <w:rPr>
          <w:rFonts w:ascii="Garamond" w:hAnsi="Garamond"/>
        </w:rPr>
        <w:t xml:space="preserve">agreement within </w:t>
      </w:r>
      <w:r w:rsidR="009C15C3" w:rsidRPr="00CC22E1">
        <w:rPr>
          <w:rFonts w:ascii="Garamond" w:hAnsi="Garamond"/>
        </w:rPr>
        <w:t>60</w:t>
      </w:r>
      <w:r w:rsidR="003D5D13" w:rsidRPr="00CC22E1">
        <w:rPr>
          <w:rFonts w:ascii="Garamond" w:hAnsi="Garamond"/>
        </w:rPr>
        <w:t xml:space="preserve"> days </w:t>
      </w:r>
      <w:r w:rsidR="00966126" w:rsidRPr="00CC22E1">
        <w:rPr>
          <w:rFonts w:ascii="Garamond" w:hAnsi="Garamond"/>
        </w:rPr>
        <w:t xml:space="preserve">after the </w:t>
      </w:r>
      <w:r w:rsidR="004676DE" w:rsidRPr="00CC22E1">
        <w:rPr>
          <w:rFonts w:ascii="Garamond" w:hAnsi="Garamond"/>
        </w:rPr>
        <w:t>receipt of the proposed agreement</w:t>
      </w:r>
      <w:r w:rsidR="003F655D" w:rsidRPr="00CC22E1">
        <w:rPr>
          <w:rFonts w:ascii="Garamond" w:hAnsi="Garamond"/>
        </w:rPr>
        <w:t>.</w:t>
      </w:r>
    </w:p>
    <w:p w14:paraId="01D0C56B" w14:textId="77777777" w:rsidR="00C40BA5" w:rsidRPr="00CC22E1" w:rsidRDefault="00C40BA5" w:rsidP="00006CDC">
      <w:pPr>
        <w:pStyle w:val="ListParagraph"/>
        <w:spacing w:after="0"/>
        <w:ind w:left="360"/>
        <w:rPr>
          <w:rFonts w:ascii="Garamond" w:hAnsi="Garamond"/>
          <w:b/>
          <w:sz w:val="24"/>
        </w:rPr>
      </w:pPr>
    </w:p>
    <w:p w14:paraId="766C9D4B" w14:textId="17AA782B" w:rsidR="003B5ED3" w:rsidRPr="00CC22E1" w:rsidRDefault="003B5ED3"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Laws and Permits</w:t>
      </w:r>
    </w:p>
    <w:p w14:paraId="3FDB4506" w14:textId="7EE4B369" w:rsidR="003B5ED3" w:rsidRPr="00CC22E1" w:rsidRDefault="00A326D4" w:rsidP="00006CDC">
      <w:pPr>
        <w:pStyle w:val="ListParagraph"/>
        <w:spacing w:after="0"/>
        <w:jc w:val="both"/>
        <w:rPr>
          <w:rFonts w:ascii="Garamond" w:hAnsi="Garamond"/>
        </w:rPr>
      </w:pPr>
      <w:r w:rsidRPr="00CC22E1">
        <w:rPr>
          <w:rFonts w:ascii="Garamond" w:hAnsi="Garamond"/>
        </w:rPr>
        <w:t>Applicant</w:t>
      </w:r>
      <w:r w:rsidR="00C06BED" w:rsidRPr="00CC22E1">
        <w:rPr>
          <w:rFonts w:ascii="Garamond" w:hAnsi="Garamond"/>
        </w:rPr>
        <w:t xml:space="preserve">s should anticipate </w:t>
      </w:r>
      <w:r w:rsidR="00B964C3" w:rsidRPr="00CC22E1">
        <w:rPr>
          <w:rFonts w:ascii="Garamond" w:hAnsi="Garamond"/>
        </w:rPr>
        <w:t>they</w:t>
      </w:r>
      <w:r w:rsidR="00C06BED" w:rsidRPr="00CC22E1">
        <w:rPr>
          <w:rFonts w:ascii="Garamond" w:hAnsi="Garamond"/>
        </w:rPr>
        <w:t xml:space="preserve"> will be required to </w:t>
      </w:r>
      <w:r w:rsidR="00966126" w:rsidRPr="00CC22E1">
        <w:rPr>
          <w:rFonts w:ascii="Garamond" w:hAnsi="Garamond"/>
        </w:rPr>
        <w:t>comply with all local, state</w:t>
      </w:r>
      <w:r w:rsidR="00462799" w:rsidRPr="00CC22E1">
        <w:rPr>
          <w:rFonts w:ascii="Garamond" w:hAnsi="Garamond"/>
        </w:rPr>
        <w:t>,</w:t>
      </w:r>
      <w:r w:rsidR="00966126" w:rsidRPr="00CC22E1">
        <w:rPr>
          <w:rFonts w:ascii="Garamond" w:hAnsi="Garamond"/>
        </w:rPr>
        <w:t xml:space="preserve"> and federal laws, rules, regulations and codes whenever work is being performed under</w:t>
      </w:r>
      <w:r w:rsidR="009439E9" w:rsidRPr="00CC22E1">
        <w:rPr>
          <w:rFonts w:ascii="Garamond" w:hAnsi="Garamond"/>
        </w:rPr>
        <w:t xml:space="preserve"> resulting</w:t>
      </w:r>
      <w:r w:rsidR="00966126" w:rsidRPr="00CC22E1">
        <w:rPr>
          <w:rFonts w:ascii="Garamond" w:hAnsi="Garamond"/>
        </w:rPr>
        <w:t xml:space="preserve"> Agreement</w:t>
      </w:r>
      <w:r w:rsidR="00C06BED" w:rsidRPr="00CC22E1">
        <w:rPr>
          <w:rFonts w:ascii="Garamond" w:hAnsi="Garamond"/>
        </w:rPr>
        <w:t xml:space="preserve">s, and </w:t>
      </w:r>
      <w:r w:rsidRPr="00CC22E1">
        <w:rPr>
          <w:rFonts w:ascii="Garamond" w:hAnsi="Garamond"/>
        </w:rPr>
        <w:t>Applicant</w:t>
      </w:r>
      <w:r w:rsidR="00C06BED" w:rsidRPr="00CC22E1">
        <w:rPr>
          <w:rFonts w:ascii="Garamond" w:hAnsi="Garamond"/>
        </w:rPr>
        <w:t>s shall have the obligation to obtain and maintain all permits and licenses</w:t>
      </w:r>
      <w:r w:rsidR="00966126" w:rsidRPr="00CC22E1">
        <w:rPr>
          <w:rFonts w:ascii="Garamond" w:hAnsi="Garamond"/>
        </w:rPr>
        <w:t xml:space="preserve"> for the duration of the Agreement</w:t>
      </w:r>
      <w:r w:rsidR="00C06BED" w:rsidRPr="00CC22E1">
        <w:rPr>
          <w:rFonts w:ascii="Garamond" w:hAnsi="Garamond"/>
        </w:rPr>
        <w:t>s</w:t>
      </w:r>
      <w:r w:rsidR="003B5ED3" w:rsidRPr="00CC22E1">
        <w:rPr>
          <w:rFonts w:ascii="Garamond" w:hAnsi="Garamond"/>
        </w:rPr>
        <w:t>.</w:t>
      </w:r>
    </w:p>
    <w:p w14:paraId="59F3DDE8" w14:textId="77777777" w:rsidR="003B5ED3" w:rsidRPr="00CC22E1" w:rsidRDefault="003B5ED3" w:rsidP="00006CDC">
      <w:pPr>
        <w:pStyle w:val="ListParagraph"/>
        <w:spacing w:after="0"/>
        <w:jc w:val="both"/>
        <w:rPr>
          <w:rFonts w:ascii="Garamond" w:hAnsi="Garamond"/>
        </w:rPr>
      </w:pPr>
    </w:p>
    <w:p w14:paraId="7B94E83E" w14:textId="503741B1" w:rsidR="003B5ED3" w:rsidRPr="00CC22E1" w:rsidRDefault="003B5ED3" w:rsidP="00006CDC">
      <w:pPr>
        <w:pStyle w:val="ListParagraph"/>
        <w:numPr>
          <w:ilvl w:val="1"/>
          <w:numId w:val="28"/>
        </w:numPr>
        <w:spacing w:after="0"/>
        <w:rPr>
          <w:rFonts w:ascii="Garamond" w:hAnsi="Garamond"/>
          <w:b/>
          <w:sz w:val="24"/>
        </w:rPr>
      </w:pPr>
      <w:r w:rsidRPr="00CC22E1">
        <w:rPr>
          <w:rFonts w:ascii="Garamond" w:hAnsi="Garamond"/>
          <w:b/>
          <w:sz w:val="24"/>
        </w:rPr>
        <w:t>Vendor Registration</w:t>
      </w:r>
    </w:p>
    <w:p w14:paraId="1A9E7FFF" w14:textId="7056AD55" w:rsidR="003B5ED3" w:rsidRPr="00CC22E1" w:rsidRDefault="00A326D4" w:rsidP="00006CDC">
      <w:pPr>
        <w:pStyle w:val="ListParagraph"/>
        <w:widowControl w:val="0"/>
        <w:spacing w:after="0" w:line="240" w:lineRule="auto"/>
        <w:jc w:val="both"/>
        <w:rPr>
          <w:rFonts w:ascii="Garamond" w:hAnsi="Garamond"/>
        </w:rPr>
      </w:pPr>
      <w:r w:rsidRPr="00CC22E1">
        <w:rPr>
          <w:rFonts w:ascii="Garamond" w:hAnsi="Garamond"/>
        </w:rPr>
        <w:t>Applicant</w:t>
      </w:r>
      <w:r w:rsidR="00C06BED" w:rsidRPr="00CC22E1">
        <w:rPr>
          <w:rFonts w:ascii="Garamond" w:hAnsi="Garamond"/>
        </w:rPr>
        <w:t>s should anticipate that, p</w:t>
      </w:r>
      <w:r w:rsidR="00966126" w:rsidRPr="00CC22E1">
        <w:rPr>
          <w:rFonts w:ascii="Garamond" w:hAnsi="Garamond"/>
        </w:rPr>
        <w:t xml:space="preserve">rior to entering into an Agreement with </w:t>
      </w:r>
      <w:r w:rsidR="0082555D" w:rsidRPr="00CC22E1">
        <w:rPr>
          <w:rFonts w:ascii="Garamond" w:hAnsi="Garamond"/>
        </w:rPr>
        <w:t>FloridaCommerce</w:t>
      </w:r>
      <w:r w:rsidR="00966126" w:rsidRPr="00CC22E1">
        <w:rPr>
          <w:rFonts w:ascii="Garamond" w:hAnsi="Garamond"/>
        </w:rPr>
        <w:t xml:space="preserve">, the selected </w:t>
      </w:r>
      <w:r w:rsidRPr="00CC22E1">
        <w:rPr>
          <w:rFonts w:ascii="Garamond" w:hAnsi="Garamond"/>
        </w:rPr>
        <w:t>Applicant</w:t>
      </w:r>
      <w:r w:rsidR="00C06BED" w:rsidRPr="00CC22E1">
        <w:rPr>
          <w:rFonts w:ascii="Garamond" w:hAnsi="Garamond"/>
        </w:rPr>
        <w:t xml:space="preserve"> will be required to register</w:t>
      </w:r>
      <w:r w:rsidR="00966126" w:rsidRPr="00CC22E1">
        <w:rPr>
          <w:rFonts w:ascii="Garamond" w:hAnsi="Garamond"/>
        </w:rPr>
        <w:t xml:space="preserve"> with the</w:t>
      </w:r>
      <w:r w:rsidR="00345964" w:rsidRPr="00CC22E1">
        <w:rPr>
          <w:rFonts w:ascii="Garamond" w:hAnsi="Garamond"/>
        </w:rPr>
        <w:t xml:space="preserve"> Florida Department of Management Services’</w:t>
      </w:r>
      <w:r w:rsidR="00966126" w:rsidRPr="00CC22E1">
        <w:rPr>
          <w:rFonts w:ascii="Garamond" w:hAnsi="Garamond"/>
        </w:rPr>
        <w:t xml:space="preserve"> </w:t>
      </w:r>
      <w:r w:rsidR="00345964" w:rsidRPr="00CC22E1">
        <w:rPr>
          <w:rFonts w:ascii="Garamond" w:hAnsi="Garamond"/>
        </w:rPr>
        <w:t>(</w:t>
      </w:r>
      <w:r w:rsidR="00966126" w:rsidRPr="00CC22E1">
        <w:rPr>
          <w:rFonts w:ascii="Garamond" w:hAnsi="Garamond"/>
        </w:rPr>
        <w:t>DMS</w:t>
      </w:r>
      <w:r w:rsidR="00345964" w:rsidRPr="00CC22E1">
        <w:rPr>
          <w:rFonts w:ascii="Garamond" w:hAnsi="Garamond"/>
        </w:rPr>
        <w:t>)</w:t>
      </w:r>
      <w:r w:rsidR="00966126" w:rsidRPr="00CC22E1">
        <w:rPr>
          <w:rFonts w:ascii="Garamond" w:hAnsi="Garamond"/>
        </w:rPr>
        <w:t xml:space="preserve"> MyFloridaMarketPlace Vendor Registration System.  Information about the registration process is available</w:t>
      </w:r>
      <w:r w:rsidR="00245B71" w:rsidRPr="00CC22E1">
        <w:rPr>
          <w:rFonts w:ascii="Garamond" w:hAnsi="Garamond"/>
        </w:rPr>
        <w:t xml:space="preserve"> </w:t>
      </w:r>
      <w:r w:rsidR="00966126" w:rsidRPr="00CC22E1">
        <w:rPr>
          <w:rFonts w:ascii="Garamond" w:hAnsi="Garamond"/>
        </w:rPr>
        <w:t xml:space="preserve">at the MyFloridaMarketPlace website at </w:t>
      </w:r>
      <w:hyperlink r:id="rId20" w:history="1">
        <w:r w:rsidR="007C2552" w:rsidRPr="00CC22E1">
          <w:rPr>
            <w:rStyle w:val="Hyperlink"/>
            <w:rFonts w:ascii="Garamond" w:hAnsi="Garamond"/>
          </w:rPr>
          <w:t>http://www.dms.myflorida.com/business_operations/state_purchasing/myfloridamarketplace/mfmp_vendors/requirements_for_vendor_registration</w:t>
        </w:r>
      </w:hyperlink>
      <w:r w:rsidR="00966126" w:rsidRPr="00CC22E1">
        <w:rPr>
          <w:rFonts w:ascii="Garamond" w:hAnsi="Garamond"/>
        </w:rPr>
        <w:t xml:space="preserve">.  </w:t>
      </w:r>
      <w:r w:rsidRPr="00CC22E1">
        <w:rPr>
          <w:rFonts w:ascii="Garamond" w:hAnsi="Garamond"/>
        </w:rPr>
        <w:t>Applicant</w:t>
      </w:r>
      <w:r w:rsidR="00966126" w:rsidRPr="00CC22E1">
        <w:rPr>
          <w:rFonts w:ascii="Garamond" w:hAnsi="Garamond"/>
        </w:rPr>
        <w:t>s who do not have Internet access may request assistance from MyFloridaMarketPlace Customer Services at (866) 352-3776.</w:t>
      </w:r>
    </w:p>
    <w:p w14:paraId="4DA11BA6" w14:textId="77777777" w:rsidR="002819FE" w:rsidRPr="00CC22E1" w:rsidRDefault="002819FE" w:rsidP="00006CDC">
      <w:pPr>
        <w:pStyle w:val="ListParagraph"/>
        <w:spacing w:after="0"/>
        <w:jc w:val="both"/>
        <w:rPr>
          <w:rFonts w:ascii="Garamond" w:hAnsi="Garamond"/>
        </w:rPr>
      </w:pPr>
    </w:p>
    <w:p w14:paraId="38AE8A1E" w14:textId="09A5A785" w:rsidR="00FC24F9" w:rsidRPr="00CC22E1" w:rsidRDefault="00FC24F9" w:rsidP="00006CDC">
      <w:pPr>
        <w:pStyle w:val="ListParagraph"/>
        <w:spacing w:after="0"/>
        <w:jc w:val="both"/>
        <w:rPr>
          <w:rFonts w:ascii="Garamond" w:hAnsi="Garamond"/>
        </w:rPr>
      </w:pPr>
      <w:r w:rsidRPr="00CC22E1">
        <w:rPr>
          <w:rFonts w:ascii="Garamond" w:hAnsi="Garamond"/>
        </w:rPr>
        <w:t>The following DMS Class/Group code</w:t>
      </w:r>
      <w:r w:rsidR="00C06BED" w:rsidRPr="00CC22E1">
        <w:rPr>
          <w:rFonts w:ascii="Garamond" w:hAnsi="Garamond"/>
        </w:rPr>
        <w:t>s pertinent to vendor registration are provided below</w:t>
      </w:r>
      <w:r w:rsidRPr="00CC22E1">
        <w:rPr>
          <w:rFonts w:ascii="Garamond" w:hAnsi="Garamond"/>
        </w:rPr>
        <w:t>:</w:t>
      </w:r>
    </w:p>
    <w:p w14:paraId="1AF5806F" w14:textId="77777777" w:rsidR="00FC24F9" w:rsidRPr="00CC22E1" w:rsidRDefault="00FC24F9" w:rsidP="00006CDC">
      <w:pPr>
        <w:pStyle w:val="ListParagraph"/>
        <w:spacing w:after="0"/>
        <w:jc w:val="both"/>
        <w:rPr>
          <w:rFonts w:ascii="Garamond" w:hAnsi="Garamond"/>
        </w:rPr>
      </w:pPr>
      <w:r w:rsidRPr="00CC22E1">
        <w:rPr>
          <w:rFonts w:ascii="Garamond" w:hAnsi="Garamond"/>
        </w:rPr>
        <w:t>80101504, Strategic planning consultation services</w:t>
      </w:r>
    </w:p>
    <w:p w14:paraId="574CEC81" w14:textId="77777777" w:rsidR="00FC24F9" w:rsidRPr="00CC22E1" w:rsidRDefault="00FC24F9" w:rsidP="00006CDC">
      <w:pPr>
        <w:pStyle w:val="ListParagraph"/>
        <w:spacing w:after="0"/>
        <w:jc w:val="both"/>
        <w:rPr>
          <w:rFonts w:ascii="Garamond" w:hAnsi="Garamond"/>
        </w:rPr>
      </w:pPr>
      <w:r w:rsidRPr="00CC22E1">
        <w:rPr>
          <w:rFonts w:ascii="Garamond" w:hAnsi="Garamond"/>
        </w:rPr>
        <w:t>92111905, Military Relations</w:t>
      </w:r>
    </w:p>
    <w:p w14:paraId="3D19E3F6" w14:textId="77777777" w:rsidR="00FC24F9" w:rsidRPr="00CC22E1" w:rsidRDefault="00FC24F9" w:rsidP="00006CDC">
      <w:pPr>
        <w:pStyle w:val="ListParagraph"/>
        <w:spacing w:after="0"/>
        <w:jc w:val="both"/>
        <w:rPr>
          <w:rFonts w:ascii="Garamond" w:hAnsi="Garamond"/>
        </w:rPr>
      </w:pPr>
      <w:r w:rsidRPr="00CC22E1">
        <w:rPr>
          <w:rFonts w:ascii="Garamond" w:hAnsi="Garamond"/>
        </w:rPr>
        <w:t>92112300, Military Bases</w:t>
      </w:r>
    </w:p>
    <w:p w14:paraId="254B18B4" w14:textId="77777777" w:rsidR="00FC24F9" w:rsidRPr="00CC22E1" w:rsidRDefault="00FC24F9" w:rsidP="00006CDC">
      <w:pPr>
        <w:pStyle w:val="ListParagraph"/>
        <w:spacing w:after="0"/>
        <w:jc w:val="both"/>
        <w:rPr>
          <w:rFonts w:ascii="Garamond" w:hAnsi="Garamond"/>
        </w:rPr>
      </w:pPr>
      <w:r w:rsidRPr="00CC22E1">
        <w:rPr>
          <w:rFonts w:ascii="Garamond" w:hAnsi="Garamond"/>
        </w:rPr>
        <w:t>92101503, Community Outreach</w:t>
      </w:r>
    </w:p>
    <w:p w14:paraId="00933EDF" w14:textId="77777777" w:rsidR="00FC24F9" w:rsidRPr="00CC22E1" w:rsidRDefault="00FC24F9" w:rsidP="00006CDC">
      <w:pPr>
        <w:pStyle w:val="ListParagraph"/>
        <w:spacing w:after="0"/>
        <w:jc w:val="both"/>
        <w:rPr>
          <w:rFonts w:ascii="Garamond" w:hAnsi="Garamond"/>
        </w:rPr>
      </w:pPr>
      <w:r w:rsidRPr="00CC22E1">
        <w:rPr>
          <w:rFonts w:ascii="Garamond" w:hAnsi="Garamond"/>
        </w:rPr>
        <w:lastRenderedPageBreak/>
        <w:t>A list of Commodity Codes can be found here:</w:t>
      </w:r>
    </w:p>
    <w:p w14:paraId="3D1AE811" w14:textId="5A5B1D14" w:rsidR="002819FE" w:rsidRPr="00CC22E1" w:rsidRDefault="00551594" w:rsidP="00006CDC">
      <w:pPr>
        <w:pStyle w:val="ListParagraph"/>
        <w:spacing w:after="0"/>
        <w:jc w:val="both"/>
        <w:rPr>
          <w:rFonts w:ascii="Garamond" w:hAnsi="Garamond"/>
        </w:rPr>
      </w:pPr>
      <w:hyperlink r:id="rId21" w:history="1">
        <w:r w:rsidR="002966E0" w:rsidRPr="00CC22E1">
          <w:rPr>
            <w:rStyle w:val="Hyperlink"/>
            <w:rFonts w:ascii="Garamond" w:hAnsi="Garamond"/>
          </w:rPr>
          <w:t>https://www.dms.myflorida.com/business_operations/state_purchasing/myfloridamarketplace/commodity_codes</w:t>
        </w:r>
      </w:hyperlink>
    </w:p>
    <w:p w14:paraId="37F8DBBA" w14:textId="77777777" w:rsidR="002966E0" w:rsidRPr="00CC22E1" w:rsidRDefault="002966E0" w:rsidP="00006CDC">
      <w:pPr>
        <w:pStyle w:val="ListParagraph"/>
        <w:spacing w:after="0"/>
        <w:jc w:val="both"/>
        <w:rPr>
          <w:rFonts w:ascii="Garamond" w:hAnsi="Garamond"/>
        </w:rPr>
      </w:pPr>
    </w:p>
    <w:p w14:paraId="4C45B16C" w14:textId="57550AB0" w:rsidR="002819FE" w:rsidRPr="00CC22E1" w:rsidRDefault="002819FE" w:rsidP="00006CDC">
      <w:pPr>
        <w:pStyle w:val="ListParagraph"/>
        <w:numPr>
          <w:ilvl w:val="1"/>
          <w:numId w:val="28"/>
        </w:numPr>
        <w:spacing w:after="0"/>
        <w:rPr>
          <w:rFonts w:ascii="Garamond" w:hAnsi="Garamond"/>
          <w:b/>
          <w:sz w:val="24"/>
        </w:rPr>
      </w:pPr>
      <w:r w:rsidRPr="00CC22E1">
        <w:rPr>
          <w:rFonts w:ascii="Garamond" w:hAnsi="Garamond"/>
          <w:b/>
          <w:sz w:val="24"/>
        </w:rPr>
        <w:t>Florida Department of State Registration Requirements</w:t>
      </w:r>
    </w:p>
    <w:p w14:paraId="28B46B48" w14:textId="48448213" w:rsidR="002819FE" w:rsidRPr="00CC22E1" w:rsidRDefault="00FC24F9" w:rsidP="00006CDC">
      <w:pPr>
        <w:pStyle w:val="ListParagraph"/>
        <w:spacing w:after="0"/>
        <w:jc w:val="both"/>
        <w:rPr>
          <w:rFonts w:ascii="Garamond" w:hAnsi="Garamond"/>
        </w:rPr>
      </w:pPr>
      <w:r w:rsidRPr="00CC22E1">
        <w:rPr>
          <w:rFonts w:ascii="Garamond" w:hAnsi="Garamond"/>
        </w:rPr>
        <w:t xml:space="preserve">All entities identified under Chapters 607, 617, 620, 621 and 865, </w:t>
      </w:r>
      <w:r w:rsidR="00127DE2" w:rsidRPr="00CC22E1">
        <w:rPr>
          <w:rFonts w:ascii="Garamond" w:hAnsi="Garamond"/>
        </w:rPr>
        <w:t>F.S.</w:t>
      </w:r>
      <w:r w:rsidRPr="00CC22E1">
        <w:rPr>
          <w:rFonts w:ascii="Garamond" w:hAnsi="Garamond"/>
        </w:rPr>
        <w:t>,</w:t>
      </w:r>
      <w:r w:rsidR="002853E2" w:rsidRPr="00CC22E1">
        <w:rPr>
          <w:rFonts w:ascii="Garamond" w:hAnsi="Garamond"/>
        </w:rPr>
        <w:t xml:space="preserve"> shall be </w:t>
      </w:r>
      <w:r w:rsidRPr="00CC22E1">
        <w:rPr>
          <w:rFonts w:ascii="Garamond" w:hAnsi="Garamond"/>
        </w:rPr>
        <w:t>appropriately registered with the Florida Department of State</w:t>
      </w:r>
      <w:r w:rsidR="002853E2" w:rsidRPr="00CC22E1">
        <w:rPr>
          <w:rFonts w:ascii="Garamond" w:hAnsi="Garamond"/>
        </w:rPr>
        <w:t xml:space="preserve"> prior to entering into an Agreement with </w:t>
      </w:r>
      <w:r w:rsidR="0082555D" w:rsidRPr="00CC22E1">
        <w:rPr>
          <w:rFonts w:ascii="Garamond" w:hAnsi="Garamond"/>
        </w:rPr>
        <w:t>FloridaCommerce</w:t>
      </w:r>
      <w:r w:rsidRPr="00CC22E1">
        <w:rPr>
          <w:rFonts w:ascii="Garamond" w:hAnsi="Garamond"/>
        </w:rPr>
        <w:t>.</w:t>
      </w:r>
    </w:p>
    <w:p w14:paraId="114E8820" w14:textId="77777777" w:rsidR="00031D47" w:rsidRPr="00CC22E1" w:rsidRDefault="00031D47" w:rsidP="00006CDC">
      <w:pPr>
        <w:pStyle w:val="ListParagraph"/>
        <w:spacing w:after="0"/>
        <w:jc w:val="both"/>
        <w:rPr>
          <w:rFonts w:ascii="Garamond" w:hAnsi="Garamond"/>
        </w:rPr>
      </w:pPr>
    </w:p>
    <w:p w14:paraId="6DFC37D9" w14:textId="6CD863F0" w:rsidR="0074591C" w:rsidRPr="00CC22E1" w:rsidRDefault="0074591C" w:rsidP="00006CDC">
      <w:pPr>
        <w:pStyle w:val="ListParagraph"/>
        <w:numPr>
          <w:ilvl w:val="1"/>
          <w:numId w:val="28"/>
        </w:numPr>
        <w:spacing w:after="0"/>
        <w:rPr>
          <w:rFonts w:ascii="Garamond" w:hAnsi="Garamond"/>
          <w:b/>
          <w:sz w:val="24"/>
        </w:rPr>
      </w:pPr>
      <w:r w:rsidRPr="00CC22E1">
        <w:rPr>
          <w:rFonts w:ascii="Garamond" w:hAnsi="Garamond"/>
          <w:b/>
          <w:sz w:val="24"/>
        </w:rPr>
        <w:t>Conflict of Interest</w:t>
      </w:r>
    </w:p>
    <w:p w14:paraId="7FF76B5A" w14:textId="15B6738F" w:rsidR="0074591C" w:rsidRPr="00CC22E1" w:rsidRDefault="002853E2" w:rsidP="00006CDC">
      <w:pPr>
        <w:pStyle w:val="ListParagraph"/>
        <w:spacing w:after="0"/>
        <w:jc w:val="both"/>
        <w:rPr>
          <w:rFonts w:ascii="Garamond" w:hAnsi="Garamond"/>
        </w:rPr>
      </w:pPr>
      <w:r w:rsidRPr="00CC22E1">
        <w:rPr>
          <w:rFonts w:ascii="Garamond" w:hAnsi="Garamond"/>
        </w:rPr>
        <w:t xml:space="preserve">Each </w:t>
      </w:r>
      <w:r w:rsidR="00A326D4" w:rsidRPr="00CC22E1">
        <w:rPr>
          <w:rFonts w:ascii="Garamond" w:hAnsi="Garamond"/>
        </w:rPr>
        <w:t>Applicant</w:t>
      </w:r>
      <w:r w:rsidRPr="00CC22E1">
        <w:rPr>
          <w:rFonts w:ascii="Garamond" w:hAnsi="Garamond"/>
        </w:rPr>
        <w:t xml:space="preserve"> upon filing its </w:t>
      </w:r>
      <w:r w:rsidR="00A326D4" w:rsidRPr="00CC22E1">
        <w:rPr>
          <w:rFonts w:ascii="Garamond" w:hAnsi="Garamond"/>
        </w:rPr>
        <w:t>Application</w:t>
      </w:r>
      <w:r w:rsidRPr="00CC22E1">
        <w:rPr>
          <w:rFonts w:ascii="Garamond" w:hAnsi="Garamond"/>
        </w:rPr>
        <w:t xml:space="preserve"> represents and warrants that </w:t>
      </w:r>
      <w:r w:rsidR="002A1A56" w:rsidRPr="00CC22E1">
        <w:rPr>
          <w:rFonts w:ascii="Garamond" w:hAnsi="Garamond"/>
        </w:rPr>
        <w:t xml:space="preserve">it </w:t>
      </w:r>
      <w:r w:rsidRPr="00CC22E1">
        <w:rPr>
          <w:rFonts w:ascii="Garamond" w:hAnsi="Garamond"/>
        </w:rPr>
        <w:t>p</w:t>
      </w:r>
      <w:r w:rsidR="00FC24F9" w:rsidRPr="00CC22E1">
        <w:rPr>
          <w:rFonts w:ascii="Garamond" w:hAnsi="Garamond"/>
        </w:rPr>
        <w:t xml:space="preserve">resently has no interest in and shall not acquire any interest, direct or indirect, which would conflict in any manner of degree with the performance of the services required to be performed under </w:t>
      </w:r>
      <w:r w:rsidR="009439E9" w:rsidRPr="00CC22E1">
        <w:rPr>
          <w:rFonts w:ascii="Garamond" w:hAnsi="Garamond"/>
        </w:rPr>
        <w:t>any</w:t>
      </w:r>
      <w:r w:rsidR="00FC24F9" w:rsidRPr="00CC22E1">
        <w:rPr>
          <w:rFonts w:ascii="Garamond" w:hAnsi="Garamond"/>
        </w:rPr>
        <w:t xml:space="preserve"> Agreement resulting from this solicitation.  </w:t>
      </w:r>
      <w:r w:rsidR="00A326D4" w:rsidRPr="00CC22E1">
        <w:rPr>
          <w:rFonts w:ascii="Garamond" w:hAnsi="Garamond"/>
        </w:rPr>
        <w:t>Applicant</w:t>
      </w:r>
      <w:r w:rsidRPr="00CC22E1">
        <w:rPr>
          <w:rFonts w:ascii="Garamond" w:hAnsi="Garamond"/>
        </w:rPr>
        <w:t>s should anticipate that each Grantee is required</w:t>
      </w:r>
      <w:r w:rsidR="00FC24F9" w:rsidRPr="00CC22E1">
        <w:rPr>
          <w:rFonts w:ascii="Garamond" w:hAnsi="Garamond"/>
        </w:rPr>
        <w:t xml:space="preserve"> to provide written notification to </w:t>
      </w:r>
      <w:r w:rsidR="0082555D" w:rsidRPr="00CC22E1">
        <w:rPr>
          <w:rFonts w:ascii="Garamond" w:hAnsi="Garamond"/>
        </w:rPr>
        <w:t>FloridaCommerce</w:t>
      </w:r>
      <w:r w:rsidR="00FC24F9" w:rsidRPr="00CC22E1">
        <w:rPr>
          <w:rFonts w:ascii="Garamond" w:hAnsi="Garamond"/>
        </w:rPr>
        <w:t xml:space="preserve"> within five business days of the discovery of a potential conflict of interest</w:t>
      </w:r>
      <w:r w:rsidRPr="00CC22E1">
        <w:rPr>
          <w:rFonts w:ascii="Garamond" w:hAnsi="Garamond"/>
        </w:rPr>
        <w:t xml:space="preserve"> under any Agreement</w:t>
      </w:r>
      <w:r w:rsidR="00FC24F9" w:rsidRPr="00CC22E1">
        <w:rPr>
          <w:rFonts w:ascii="Garamond" w:hAnsi="Garamond"/>
        </w:rPr>
        <w:t xml:space="preserve">.  </w:t>
      </w:r>
      <w:r w:rsidR="0082555D" w:rsidRPr="00CC22E1">
        <w:rPr>
          <w:rFonts w:ascii="Garamond" w:hAnsi="Garamond"/>
        </w:rPr>
        <w:t>FloridaCommerce</w:t>
      </w:r>
      <w:r w:rsidR="00FC24F9" w:rsidRPr="00CC22E1">
        <w:rPr>
          <w:rFonts w:ascii="Garamond" w:hAnsi="Garamond"/>
        </w:rPr>
        <w:t xml:space="preserve"> shall have </w:t>
      </w:r>
      <w:r w:rsidRPr="00CC22E1">
        <w:rPr>
          <w:rFonts w:ascii="Garamond" w:hAnsi="Garamond"/>
        </w:rPr>
        <w:t xml:space="preserve">final and absolute </w:t>
      </w:r>
      <w:r w:rsidR="00FC24F9" w:rsidRPr="00CC22E1">
        <w:rPr>
          <w:rFonts w:ascii="Garamond" w:hAnsi="Garamond"/>
        </w:rPr>
        <w:t xml:space="preserve">authority to determine </w:t>
      </w:r>
      <w:r w:rsidR="00A326D4" w:rsidRPr="00CC22E1">
        <w:rPr>
          <w:rFonts w:ascii="Garamond" w:hAnsi="Garamond"/>
        </w:rPr>
        <w:t>whether</w:t>
      </w:r>
      <w:r w:rsidR="00FC24F9" w:rsidRPr="00CC22E1">
        <w:rPr>
          <w:rFonts w:ascii="Garamond" w:hAnsi="Garamond"/>
        </w:rPr>
        <w:t xml:space="preserve"> a conflict of interest exists</w:t>
      </w:r>
      <w:r w:rsidR="0074591C" w:rsidRPr="00CC22E1">
        <w:rPr>
          <w:rFonts w:ascii="Garamond" w:hAnsi="Garamond"/>
        </w:rPr>
        <w:t>.</w:t>
      </w:r>
    </w:p>
    <w:p w14:paraId="51DE4EB6" w14:textId="77777777" w:rsidR="0074591C" w:rsidRPr="00CC22E1" w:rsidRDefault="0074591C" w:rsidP="00006CDC">
      <w:pPr>
        <w:pStyle w:val="ListParagraph"/>
        <w:spacing w:after="0"/>
        <w:jc w:val="both"/>
        <w:rPr>
          <w:rFonts w:ascii="Garamond" w:hAnsi="Garamond"/>
        </w:rPr>
      </w:pPr>
    </w:p>
    <w:p w14:paraId="587E6F10" w14:textId="34A346E1" w:rsidR="00632EDA" w:rsidRPr="00CC22E1" w:rsidRDefault="00632EDA" w:rsidP="00006CDC">
      <w:pPr>
        <w:pStyle w:val="ListParagraph"/>
        <w:numPr>
          <w:ilvl w:val="1"/>
          <w:numId w:val="28"/>
        </w:numPr>
        <w:spacing w:after="0"/>
        <w:rPr>
          <w:rFonts w:ascii="Garamond" w:hAnsi="Garamond"/>
          <w:b/>
          <w:sz w:val="24"/>
        </w:rPr>
      </w:pPr>
      <w:r w:rsidRPr="00CC22E1">
        <w:rPr>
          <w:rFonts w:ascii="Garamond" w:hAnsi="Garamond"/>
          <w:b/>
          <w:sz w:val="24"/>
        </w:rPr>
        <w:t>Submittal Requirements</w:t>
      </w:r>
    </w:p>
    <w:p w14:paraId="05779594" w14:textId="4E35C742" w:rsidR="0007614C" w:rsidRPr="00CC22E1" w:rsidRDefault="00A326D4" w:rsidP="00006CDC">
      <w:pPr>
        <w:pStyle w:val="ListParagraph"/>
        <w:spacing w:after="0"/>
        <w:jc w:val="both"/>
        <w:rPr>
          <w:rFonts w:ascii="Garamond" w:hAnsi="Garamond"/>
        </w:rPr>
      </w:pPr>
      <w:r w:rsidRPr="00CC22E1">
        <w:rPr>
          <w:rFonts w:ascii="Garamond" w:hAnsi="Garamond"/>
        </w:rPr>
        <w:t>Applicant</w:t>
      </w:r>
      <w:r w:rsidR="0007614C" w:rsidRPr="00CC22E1">
        <w:rPr>
          <w:rFonts w:ascii="Garamond" w:hAnsi="Garamond"/>
        </w:rPr>
        <w:t>s</w:t>
      </w:r>
      <w:r w:rsidR="00632EDA" w:rsidRPr="00CC22E1">
        <w:rPr>
          <w:rFonts w:ascii="Garamond" w:hAnsi="Garamond"/>
        </w:rPr>
        <w:t xml:space="preserve"> </w:t>
      </w:r>
      <w:r w:rsidR="0007614C" w:rsidRPr="00CC22E1">
        <w:rPr>
          <w:rFonts w:ascii="Garamond" w:hAnsi="Garamond"/>
        </w:rPr>
        <w:t>shall submit</w:t>
      </w:r>
      <w:r w:rsidR="00D8192E" w:rsidRPr="00CC22E1">
        <w:rPr>
          <w:rFonts w:ascii="Garamond" w:hAnsi="Garamond"/>
        </w:rPr>
        <w:t xml:space="preserve"> one </w:t>
      </w:r>
      <w:r w:rsidR="0094654E" w:rsidRPr="00CC22E1">
        <w:rPr>
          <w:rFonts w:ascii="Garamond" w:hAnsi="Garamond"/>
        </w:rPr>
        <w:t xml:space="preserve">complete, </w:t>
      </w:r>
      <w:r w:rsidR="00D8192E" w:rsidRPr="00CC22E1">
        <w:rPr>
          <w:rFonts w:ascii="Garamond" w:hAnsi="Garamond"/>
        </w:rPr>
        <w:t xml:space="preserve">electronic copy of the </w:t>
      </w:r>
      <w:r w:rsidR="0094654E" w:rsidRPr="00CC22E1">
        <w:rPr>
          <w:rFonts w:ascii="Garamond" w:hAnsi="Garamond"/>
        </w:rPr>
        <w:t>s</w:t>
      </w:r>
      <w:r w:rsidR="0007614C" w:rsidRPr="00CC22E1">
        <w:rPr>
          <w:rFonts w:ascii="Garamond" w:hAnsi="Garamond"/>
        </w:rPr>
        <w:t>igned original Grant Application, including all required attachments and documentation</w:t>
      </w:r>
      <w:r w:rsidR="00D8192E" w:rsidRPr="00CC22E1">
        <w:rPr>
          <w:rFonts w:ascii="Garamond" w:hAnsi="Garamond"/>
        </w:rPr>
        <w:t xml:space="preserve">, </w:t>
      </w:r>
      <w:r w:rsidR="00271022" w:rsidRPr="00CC22E1">
        <w:rPr>
          <w:rFonts w:ascii="Garamond" w:hAnsi="Garamond"/>
        </w:rPr>
        <w:t xml:space="preserve">compiled into a single file, and </w:t>
      </w:r>
      <w:r w:rsidR="00D8192E" w:rsidRPr="00CC22E1">
        <w:rPr>
          <w:rFonts w:ascii="Garamond" w:hAnsi="Garamond"/>
        </w:rPr>
        <w:t>transmitted via e-mail as required in Section</w:t>
      </w:r>
      <w:r w:rsidR="00C43756" w:rsidRPr="00CC22E1">
        <w:rPr>
          <w:rFonts w:ascii="Garamond" w:hAnsi="Garamond"/>
        </w:rPr>
        <w:t xml:space="preserve"> 3.2</w:t>
      </w:r>
      <w:r w:rsidR="002A5BEE" w:rsidRPr="00CC22E1">
        <w:rPr>
          <w:rFonts w:ascii="Garamond" w:hAnsi="Garamond"/>
        </w:rPr>
        <w:t>.</w:t>
      </w:r>
      <w:r w:rsidR="00D8192E" w:rsidRPr="00CC22E1">
        <w:rPr>
          <w:rFonts w:ascii="Garamond" w:hAnsi="Garamond"/>
        </w:rPr>
        <w:t xml:space="preserve">, Submission of </w:t>
      </w:r>
      <w:r w:rsidRPr="00CC22E1">
        <w:rPr>
          <w:rFonts w:ascii="Garamond" w:hAnsi="Garamond"/>
        </w:rPr>
        <w:t>Application</w:t>
      </w:r>
      <w:r w:rsidR="00D8192E" w:rsidRPr="00CC22E1">
        <w:rPr>
          <w:rFonts w:ascii="Garamond" w:hAnsi="Garamond"/>
        </w:rPr>
        <w:t>s</w:t>
      </w:r>
      <w:r w:rsidR="0007614C" w:rsidRPr="00CC22E1">
        <w:rPr>
          <w:rFonts w:ascii="Garamond" w:hAnsi="Garamond"/>
        </w:rPr>
        <w:t>.  The original shall be labeled “Original Grant Application</w:t>
      </w:r>
      <w:r w:rsidR="00D8192E" w:rsidRPr="00CC22E1">
        <w:rPr>
          <w:rFonts w:ascii="Garamond" w:hAnsi="Garamond"/>
        </w:rPr>
        <w:t>.</w:t>
      </w:r>
      <w:r w:rsidR="0007614C" w:rsidRPr="00CC22E1">
        <w:rPr>
          <w:rFonts w:ascii="Garamond" w:hAnsi="Garamond"/>
        </w:rPr>
        <w:t>”  The software used to produce the electronic files must be Adobe Acrobat version 6 or newer. The electronic file</w:t>
      </w:r>
      <w:r w:rsidR="00DB257A" w:rsidRPr="00CC22E1">
        <w:rPr>
          <w:rFonts w:ascii="Garamond" w:hAnsi="Garamond"/>
        </w:rPr>
        <w:t>s</w:t>
      </w:r>
      <w:r w:rsidR="0007614C" w:rsidRPr="00CC22E1">
        <w:rPr>
          <w:rFonts w:ascii="Garamond" w:hAnsi="Garamond"/>
        </w:rPr>
        <w:t xml:space="preserve"> must be logically named</w:t>
      </w:r>
      <w:r w:rsidR="002A1A56" w:rsidRPr="00CC22E1">
        <w:rPr>
          <w:rFonts w:ascii="Garamond" w:hAnsi="Garamond"/>
        </w:rPr>
        <w:t xml:space="preserve"> and clearly distinguishable from each other</w:t>
      </w:r>
      <w:r w:rsidR="0007614C" w:rsidRPr="00CC22E1">
        <w:rPr>
          <w:rFonts w:ascii="Garamond" w:hAnsi="Garamond"/>
        </w:rPr>
        <w:t>.</w:t>
      </w:r>
    </w:p>
    <w:p w14:paraId="23DFABF0" w14:textId="12438270" w:rsidR="00400871" w:rsidRPr="00CC22E1" w:rsidRDefault="00400871" w:rsidP="00006CDC">
      <w:pPr>
        <w:pStyle w:val="ListParagraph"/>
        <w:spacing w:after="0"/>
        <w:jc w:val="both"/>
        <w:rPr>
          <w:rFonts w:ascii="Garamond" w:hAnsi="Garamond"/>
        </w:rPr>
      </w:pPr>
    </w:p>
    <w:p w14:paraId="624F1EBB" w14:textId="77B08A6C" w:rsidR="0007614C" w:rsidRPr="00CC22E1" w:rsidRDefault="00D25439" w:rsidP="00006CDC">
      <w:pPr>
        <w:pStyle w:val="ListParagraph"/>
        <w:spacing w:after="0"/>
        <w:jc w:val="both"/>
        <w:rPr>
          <w:rFonts w:ascii="Garamond" w:hAnsi="Garamond"/>
        </w:rPr>
      </w:pPr>
      <w:r w:rsidRPr="00CC22E1">
        <w:rPr>
          <w:rFonts w:ascii="Garamond" w:hAnsi="Garamond"/>
        </w:rPr>
        <w:t xml:space="preserve">If the Applicant fails to submit the signed copy of its original Grant Application, as a courtesy, </w:t>
      </w:r>
      <w:r w:rsidR="0082555D" w:rsidRPr="00CC22E1">
        <w:rPr>
          <w:rFonts w:ascii="Garamond" w:hAnsi="Garamond"/>
        </w:rPr>
        <w:t>FloridaCommerce</w:t>
      </w:r>
      <w:r w:rsidRPr="00CC22E1">
        <w:rPr>
          <w:rFonts w:ascii="Garamond" w:hAnsi="Garamond"/>
        </w:rPr>
        <w:t xml:space="preserve"> may contact</w:t>
      </w:r>
      <w:r w:rsidR="007165BE" w:rsidRPr="00CC22E1">
        <w:rPr>
          <w:rFonts w:ascii="Garamond" w:hAnsi="Garamond"/>
        </w:rPr>
        <w:t xml:space="preserve"> </w:t>
      </w:r>
      <w:r w:rsidR="00400871" w:rsidRPr="00CC22E1">
        <w:rPr>
          <w:rFonts w:ascii="Garamond" w:hAnsi="Garamond"/>
        </w:rPr>
        <w:t xml:space="preserve">the Applicant by telephone for submission of this document via e-mail.  </w:t>
      </w:r>
      <w:r w:rsidR="0082555D" w:rsidRPr="00CC22E1">
        <w:rPr>
          <w:rFonts w:ascii="Garamond" w:hAnsi="Garamond"/>
        </w:rPr>
        <w:t>FloridaCommerce</w:t>
      </w:r>
      <w:r w:rsidR="00400871" w:rsidRPr="00CC22E1">
        <w:rPr>
          <w:rFonts w:ascii="Garamond" w:hAnsi="Garamond"/>
        </w:rPr>
        <w:t xml:space="preserve"> may do so, at </w:t>
      </w:r>
      <w:r w:rsidR="0082555D" w:rsidRPr="00CC22E1">
        <w:rPr>
          <w:rFonts w:ascii="Garamond" w:hAnsi="Garamond"/>
        </w:rPr>
        <w:t>FloridaCommerce</w:t>
      </w:r>
      <w:r w:rsidR="00400871" w:rsidRPr="00CC22E1">
        <w:rPr>
          <w:rFonts w:ascii="Garamond" w:hAnsi="Garamond"/>
        </w:rPr>
        <w:t>’s sole and absolute</w:t>
      </w:r>
      <w:r w:rsidR="0018312F" w:rsidRPr="00CC22E1">
        <w:rPr>
          <w:rFonts w:ascii="Garamond" w:hAnsi="Garamond"/>
        </w:rPr>
        <w:t xml:space="preserve"> </w:t>
      </w:r>
      <w:r w:rsidR="00905BCD" w:rsidRPr="00CC22E1">
        <w:rPr>
          <w:rFonts w:ascii="Garamond" w:hAnsi="Garamond"/>
        </w:rPr>
        <w:t>discretion, only when</w:t>
      </w:r>
      <w:r w:rsidR="0007614C" w:rsidRPr="00CC22E1">
        <w:rPr>
          <w:rFonts w:ascii="Garamond" w:hAnsi="Garamond"/>
        </w:rPr>
        <w:t xml:space="preserve"> the </w:t>
      </w:r>
      <w:r w:rsidR="00A326D4" w:rsidRPr="00CC22E1">
        <w:rPr>
          <w:rFonts w:ascii="Garamond" w:hAnsi="Garamond"/>
        </w:rPr>
        <w:t>Application</w:t>
      </w:r>
      <w:r w:rsidR="0007614C" w:rsidRPr="00CC22E1">
        <w:rPr>
          <w:rFonts w:ascii="Garamond" w:hAnsi="Garamond"/>
        </w:rPr>
        <w:t xml:space="preserve"> has</w:t>
      </w:r>
      <w:r w:rsidR="00D8192E" w:rsidRPr="00CC22E1">
        <w:rPr>
          <w:rFonts w:ascii="Garamond" w:hAnsi="Garamond"/>
        </w:rPr>
        <w:t xml:space="preserve"> satisfied</w:t>
      </w:r>
      <w:r w:rsidR="0007614C" w:rsidRPr="00CC22E1">
        <w:rPr>
          <w:rFonts w:ascii="Garamond" w:hAnsi="Garamond"/>
        </w:rPr>
        <w:t xml:space="preserve"> all other requirements of the solicitation.</w:t>
      </w:r>
    </w:p>
    <w:p w14:paraId="105AC8C6" w14:textId="21DBE314" w:rsidR="0007614C" w:rsidRPr="00CC22E1" w:rsidRDefault="0007614C" w:rsidP="00006CDC">
      <w:pPr>
        <w:pStyle w:val="ListParagraph"/>
        <w:spacing w:after="0"/>
        <w:jc w:val="both"/>
        <w:rPr>
          <w:rFonts w:ascii="Garamond" w:hAnsi="Garamond"/>
        </w:rPr>
      </w:pPr>
    </w:p>
    <w:p w14:paraId="05D5096F" w14:textId="4ABB570E" w:rsidR="0007614C" w:rsidRPr="00CC22E1" w:rsidRDefault="00D25439" w:rsidP="00006CDC">
      <w:pPr>
        <w:pStyle w:val="ListParagraph"/>
        <w:spacing w:after="0"/>
        <w:jc w:val="both"/>
        <w:rPr>
          <w:rFonts w:ascii="Garamond" w:hAnsi="Garamond"/>
        </w:rPr>
      </w:pPr>
      <w:r w:rsidRPr="00CC22E1">
        <w:rPr>
          <w:rFonts w:ascii="Garamond" w:hAnsi="Garamond"/>
        </w:rPr>
        <w:t xml:space="preserve">As more particularly detailed in Section </w:t>
      </w:r>
      <w:r w:rsidR="00C43756" w:rsidRPr="00CC22E1">
        <w:rPr>
          <w:rFonts w:ascii="Garamond" w:hAnsi="Garamond"/>
        </w:rPr>
        <w:t>3.6</w:t>
      </w:r>
      <w:r w:rsidRPr="00CC22E1">
        <w:rPr>
          <w:rFonts w:ascii="Garamond" w:hAnsi="Garamond"/>
        </w:rPr>
        <w:t>, Exemption from Disclosure as a Public</w:t>
      </w:r>
      <w:r w:rsidR="00C43756" w:rsidRPr="00CC22E1">
        <w:rPr>
          <w:rFonts w:ascii="Garamond" w:hAnsi="Garamond"/>
        </w:rPr>
        <w:t xml:space="preserve"> </w:t>
      </w:r>
      <w:r w:rsidR="002D6E74" w:rsidRPr="00CC22E1">
        <w:rPr>
          <w:rFonts w:ascii="Garamond" w:hAnsi="Garamond"/>
        </w:rPr>
        <w:t>Record</w:t>
      </w:r>
      <w:r w:rsidR="00CA7A61" w:rsidRPr="00CC22E1">
        <w:rPr>
          <w:rFonts w:ascii="Garamond" w:hAnsi="Garamond"/>
        </w:rPr>
        <w:t xml:space="preserve">, </w:t>
      </w:r>
      <w:r w:rsidR="002D6E74" w:rsidRPr="00CC22E1">
        <w:rPr>
          <w:rFonts w:ascii="Garamond" w:hAnsi="Garamond"/>
        </w:rPr>
        <w:t xml:space="preserve">if </w:t>
      </w:r>
      <w:r w:rsidR="00A326D4" w:rsidRPr="00CC22E1">
        <w:rPr>
          <w:rFonts w:ascii="Garamond" w:hAnsi="Garamond"/>
        </w:rPr>
        <w:t>Applicant</w:t>
      </w:r>
      <w:r w:rsidR="0007614C" w:rsidRPr="00CC22E1">
        <w:rPr>
          <w:rFonts w:ascii="Garamond" w:hAnsi="Garamond"/>
        </w:rPr>
        <w:t xml:space="preserve"> considers any portion of its Grant Application to be confidential, the </w:t>
      </w:r>
      <w:r w:rsidR="00A326D4" w:rsidRPr="00CC22E1">
        <w:rPr>
          <w:rFonts w:ascii="Garamond" w:hAnsi="Garamond"/>
        </w:rPr>
        <w:t>Applicant</w:t>
      </w:r>
      <w:r w:rsidR="0007614C" w:rsidRPr="00CC22E1">
        <w:rPr>
          <w:rFonts w:ascii="Garamond" w:hAnsi="Garamond"/>
        </w:rPr>
        <w:t xml:space="preserve"> shall </w:t>
      </w:r>
      <w:r w:rsidR="001358D6" w:rsidRPr="00CC22E1">
        <w:rPr>
          <w:rFonts w:ascii="Garamond" w:hAnsi="Garamond"/>
          <w:b/>
          <w:u w:val="single"/>
        </w:rPr>
        <w:t>also</w:t>
      </w:r>
      <w:r w:rsidR="001358D6" w:rsidRPr="00CC22E1">
        <w:rPr>
          <w:rFonts w:ascii="Garamond" w:hAnsi="Garamond"/>
        </w:rPr>
        <w:t xml:space="preserve"> </w:t>
      </w:r>
      <w:r w:rsidR="0007614C" w:rsidRPr="00CC22E1">
        <w:rPr>
          <w:rFonts w:ascii="Garamond" w:hAnsi="Garamond"/>
        </w:rPr>
        <w:t xml:space="preserve">submit </w:t>
      </w:r>
      <w:r w:rsidR="001358D6" w:rsidRPr="00CC22E1">
        <w:rPr>
          <w:rFonts w:ascii="Garamond" w:hAnsi="Garamond"/>
        </w:rPr>
        <w:t xml:space="preserve">one electronic </w:t>
      </w:r>
      <w:r w:rsidR="001358D6" w:rsidRPr="00CC22E1">
        <w:rPr>
          <w:rFonts w:ascii="Garamond" w:hAnsi="Garamond"/>
          <w:b/>
          <w:u w:val="single"/>
        </w:rPr>
        <w:t>redacted</w:t>
      </w:r>
      <w:r w:rsidR="001358D6" w:rsidRPr="00CC22E1">
        <w:rPr>
          <w:rFonts w:ascii="Garamond" w:hAnsi="Garamond"/>
        </w:rPr>
        <w:t xml:space="preserve"> </w:t>
      </w:r>
      <w:r w:rsidR="0007614C" w:rsidRPr="00CC22E1">
        <w:rPr>
          <w:rFonts w:ascii="Garamond" w:hAnsi="Garamond"/>
        </w:rPr>
        <w:t xml:space="preserve">copy of the </w:t>
      </w:r>
      <w:r w:rsidR="00A326D4" w:rsidRPr="00CC22E1">
        <w:rPr>
          <w:rFonts w:ascii="Garamond" w:hAnsi="Garamond"/>
        </w:rPr>
        <w:t>Application</w:t>
      </w:r>
      <w:r w:rsidR="0007614C" w:rsidRPr="00CC22E1">
        <w:rPr>
          <w:rFonts w:ascii="Garamond" w:hAnsi="Garamond"/>
        </w:rPr>
        <w:t xml:space="preserve"> </w:t>
      </w:r>
      <w:r w:rsidR="001358D6" w:rsidRPr="00CC22E1">
        <w:rPr>
          <w:rFonts w:ascii="Garamond" w:hAnsi="Garamond"/>
        </w:rPr>
        <w:t>suitable for release to the public</w:t>
      </w:r>
      <w:r w:rsidR="00AE3404" w:rsidRPr="00CC22E1">
        <w:rPr>
          <w:rFonts w:ascii="Garamond" w:hAnsi="Garamond"/>
        </w:rPr>
        <w:t xml:space="preserve">, transmitted via e-mail as required in Section </w:t>
      </w:r>
      <w:r w:rsidR="00216B5C" w:rsidRPr="00CC22E1">
        <w:rPr>
          <w:rFonts w:ascii="Garamond" w:hAnsi="Garamond"/>
        </w:rPr>
        <w:t>4</w:t>
      </w:r>
      <w:r w:rsidR="00AE3404" w:rsidRPr="00CC22E1">
        <w:rPr>
          <w:rFonts w:ascii="Garamond" w:hAnsi="Garamond"/>
        </w:rPr>
        <w:t xml:space="preserve">, </w:t>
      </w:r>
      <w:r w:rsidR="00216B5C" w:rsidRPr="00CC22E1">
        <w:rPr>
          <w:rFonts w:ascii="Garamond" w:hAnsi="Garamond"/>
        </w:rPr>
        <w:t>Application Submission Requirements</w:t>
      </w:r>
      <w:r w:rsidR="001358D6" w:rsidRPr="00CC22E1">
        <w:rPr>
          <w:rFonts w:ascii="Garamond" w:hAnsi="Garamond"/>
        </w:rPr>
        <w:t>.  Any confidential or trade secret information should either be redacted or completely removed</w:t>
      </w:r>
      <w:r w:rsidR="0007614C" w:rsidRPr="00CC22E1">
        <w:rPr>
          <w:rFonts w:ascii="Garamond" w:hAnsi="Garamond"/>
        </w:rPr>
        <w:t xml:space="preserve"> in full compliance with Section </w:t>
      </w:r>
      <w:r w:rsidR="00216B5C" w:rsidRPr="00CC22E1">
        <w:rPr>
          <w:rFonts w:ascii="Garamond" w:hAnsi="Garamond"/>
        </w:rPr>
        <w:t>3, Part 3.6</w:t>
      </w:r>
      <w:r w:rsidR="0007614C" w:rsidRPr="00CC22E1">
        <w:rPr>
          <w:rFonts w:ascii="Garamond" w:hAnsi="Garamond"/>
        </w:rPr>
        <w:t xml:space="preserve">, </w:t>
      </w:r>
      <w:r w:rsidR="00A326D4" w:rsidRPr="00CC22E1">
        <w:rPr>
          <w:rFonts w:ascii="Garamond" w:hAnsi="Garamond"/>
        </w:rPr>
        <w:t>Applicant</w:t>
      </w:r>
      <w:r w:rsidR="0007614C" w:rsidRPr="00CC22E1">
        <w:rPr>
          <w:rFonts w:ascii="Garamond" w:hAnsi="Garamond"/>
        </w:rPr>
        <w:t>’s Duties to Assert Exemption from Disclosure as a Public Record, above.  Th</w:t>
      </w:r>
      <w:r w:rsidR="007C1374" w:rsidRPr="00CC22E1">
        <w:rPr>
          <w:rFonts w:ascii="Garamond" w:hAnsi="Garamond"/>
        </w:rPr>
        <w:t xml:space="preserve">e redacted copy shall be </w:t>
      </w:r>
      <w:r w:rsidR="00A42A72" w:rsidRPr="00CC22E1">
        <w:rPr>
          <w:rFonts w:ascii="Garamond" w:hAnsi="Garamond"/>
        </w:rPr>
        <w:t>label</w:t>
      </w:r>
      <w:r w:rsidR="007C1374" w:rsidRPr="00CC22E1">
        <w:rPr>
          <w:rFonts w:ascii="Garamond" w:hAnsi="Garamond"/>
        </w:rPr>
        <w:t>ed “Redacted Copy</w:t>
      </w:r>
      <w:r w:rsidR="0007614C" w:rsidRPr="00CC22E1">
        <w:rPr>
          <w:rFonts w:ascii="Garamond" w:hAnsi="Garamond"/>
        </w:rPr>
        <w:t>”</w:t>
      </w:r>
      <w:r w:rsidR="00CA67B0" w:rsidRPr="00CC22E1">
        <w:rPr>
          <w:rFonts w:ascii="Garamond" w:hAnsi="Garamond"/>
        </w:rPr>
        <w:t>, must include the statutory basis for each asserted exemption,</w:t>
      </w:r>
      <w:r w:rsidR="007C1374" w:rsidRPr="00CC22E1">
        <w:rPr>
          <w:rFonts w:ascii="Garamond" w:hAnsi="Garamond"/>
        </w:rPr>
        <w:t xml:space="preserve"> and must include a transmittal letter authorizing release of the redacted version of the </w:t>
      </w:r>
      <w:r w:rsidR="00A326D4" w:rsidRPr="00CC22E1">
        <w:rPr>
          <w:rFonts w:ascii="Garamond" w:hAnsi="Garamond"/>
        </w:rPr>
        <w:t>Application</w:t>
      </w:r>
      <w:r w:rsidR="007C1374" w:rsidRPr="00CC22E1">
        <w:rPr>
          <w:rFonts w:ascii="Garamond" w:hAnsi="Garamond"/>
        </w:rPr>
        <w:t xml:space="preserve"> </w:t>
      </w:r>
      <w:r w:rsidR="00A326D4" w:rsidRPr="00CC22E1">
        <w:rPr>
          <w:rFonts w:ascii="Garamond" w:hAnsi="Garamond"/>
        </w:rPr>
        <w:t>if</w:t>
      </w:r>
      <w:r w:rsidR="007C1374" w:rsidRPr="00CC22E1">
        <w:rPr>
          <w:rFonts w:ascii="Garamond" w:hAnsi="Garamond"/>
        </w:rPr>
        <w:t xml:space="preserve"> </w:t>
      </w:r>
      <w:r w:rsidR="0082555D" w:rsidRPr="00CC22E1">
        <w:rPr>
          <w:rFonts w:ascii="Garamond" w:hAnsi="Garamond"/>
        </w:rPr>
        <w:t>FloridaCommerce</w:t>
      </w:r>
      <w:r w:rsidR="007C1374" w:rsidRPr="00CC22E1">
        <w:rPr>
          <w:rFonts w:ascii="Garamond" w:hAnsi="Garamond"/>
        </w:rPr>
        <w:t xml:space="preserve"> receives a public records request.</w:t>
      </w:r>
    </w:p>
    <w:p w14:paraId="38930595" w14:textId="7B49F5C0" w:rsidR="00C40BA5" w:rsidRPr="00CC22E1" w:rsidRDefault="00C40BA5" w:rsidP="00006CDC">
      <w:pPr>
        <w:pStyle w:val="ListParagraph"/>
        <w:spacing w:after="0"/>
        <w:jc w:val="both"/>
        <w:rPr>
          <w:rFonts w:ascii="Garamond" w:hAnsi="Garamond"/>
        </w:rPr>
      </w:pPr>
    </w:p>
    <w:p w14:paraId="5F65B1AC" w14:textId="6FC9EFCE" w:rsidR="00C40BA5" w:rsidRPr="00CC22E1" w:rsidRDefault="00C40BA5" w:rsidP="00D1518D">
      <w:pPr>
        <w:pStyle w:val="ListParagraph"/>
        <w:numPr>
          <w:ilvl w:val="1"/>
          <w:numId w:val="28"/>
        </w:numPr>
        <w:spacing w:after="0"/>
        <w:ind w:left="720" w:hanging="720"/>
        <w:jc w:val="both"/>
        <w:rPr>
          <w:rFonts w:ascii="Garamond" w:hAnsi="Garamond"/>
          <w:b/>
        </w:rPr>
      </w:pPr>
      <w:r w:rsidRPr="00CC22E1">
        <w:rPr>
          <w:rFonts w:ascii="Garamond" w:hAnsi="Garamond"/>
          <w:b/>
        </w:rPr>
        <w:t>Records Retention</w:t>
      </w:r>
    </w:p>
    <w:p w14:paraId="772058B3" w14:textId="10079DD0" w:rsidR="00C40BA5" w:rsidRPr="00CC22E1" w:rsidRDefault="00C40BA5" w:rsidP="00006CDC">
      <w:pPr>
        <w:pStyle w:val="ListParagraph"/>
        <w:spacing w:after="0"/>
        <w:jc w:val="both"/>
        <w:rPr>
          <w:rFonts w:ascii="Garamond" w:hAnsi="Garamond"/>
          <w:bCs/>
        </w:rPr>
      </w:pPr>
      <w:r w:rsidRPr="00CC22E1">
        <w:rPr>
          <w:rFonts w:ascii="Garamond" w:hAnsi="Garamond"/>
          <w:bCs/>
        </w:rPr>
        <w:t xml:space="preserve">It is the responsibility of the </w:t>
      </w:r>
      <w:r w:rsidR="00D25439" w:rsidRPr="00CC22E1">
        <w:rPr>
          <w:rFonts w:ascii="Garamond" w:hAnsi="Garamond"/>
          <w:bCs/>
        </w:rPr>
        <w:t>A</w:t>
      </w:r>
      <w:r w:rsidRPr="00CC22E1">
        <w:rPr>
          <w:rFonts w:ascii="Garamond" w:hAnsi="Garamond"/>
          <w:bCs/>
        </w:rPr>
        <w:t xml:space="preserve">pplicant to retain all financial and program records in an auditable manner. Records must be made available to the </w:t>
      </w:r>
      <w:r w:rsidR="0082555D" w:rsidRPr="00CC22E1">
        <w:rPr>
          <w:rFonts w:ascii="Garamond" w:hAnsi="Garamond"/>
          <w:bCs/>
        </w:rPr>
        <w:t>FloridaCommerce</w:t>
      </w:r>
      <w:r w:rsidRPr="00CC22E1">
        <w:rPr>
          <w:rFonts w:ascii="Garamond" w:hAnsi="Garamond"/>
          <w:bCs/>
        </w:rPr>
        <w:t xml:space="preserve">, Florida Department of Financial Services, the Florida Auditor General, or their designees. </w:t>
      </w:r>
    </w:p>
    <w:p w14:paraId="0C0DAE0B" w14:textId="03DA87AF" w:rsidR="00C40BA5" w:rsidRPr="00CC22E1" w:rsidRDefault="00C40BA5" w:rsidP="00006CDC">
      <w:pPr>
        <w:pStyle w:val="ListParagraph"/>
        <w:spacing w:after="0"/>
        <w:jc w:val="both"/>
        <w:rPr>
          <w:rFonts w:ascii="Garamond" w:hAnsi="Garamond"/>
          <w:bCs/>
        </w:rPr>
      </w:pPr>
    </w:p>
    <w:p w14:paraId="7193F413" w14:textId="79EA8F7E" w:rsidR="00C40BA5" w:rsidRPr="00CC22E1" w:rsidRDefault="00C40BA5" w:rsidP="00006CDC">
      <w:pPr>
        <w:pStyle w:val="ListParagraph"/>
        <w:spacing w:after="0"/>
        <w:jc w:val="both"/>
        <w:rPr>
          <w:rFonts w:ascii="Garamond" w:hAnsi="Garamond"/>
          <w:bCs/>
        </w:rPr>
      </w:pPr>
      <w:r w:rsidRPr="00CC22E1">
        <w:rPr>
          <w:rFonts w:ascii="Garamond" w:hAnsi="Garamond"/>
          <w:bCs/>
        </w:rPr>
        <w:t xml:space="preserve">Records must be maintained for five (5) years from the last activity of the program or longer if there is an ongoing investigation or audit. </w:t>
      </w:r>
    </w:p>
    <w:p w14:paraId="58D78EF6" w14:textId="5D03F058" w:rsidR="00AE54C1" w:rsidRPr="00CC22E1" w:rsidRDefault="00AE54C1" w:rsidP="00006CDC">
      <w:pPr>
        <w:pStyle w:val="ListParagraph"/>
        <w:spacing w:after="0"/>
        <w:jc w:val="both"/>
        <w:rPr>
          <w:rFonts w:ascii="Garamond" w:hAnsi="Garamond"/>
        </w:rPr>
      </w:pPr>
    </w:p>
    <w:p w14:paraId="5BA2F6BD" w14:textId="1D569B27" w:rsidR="00A05C24" w:rsidRPr="00CC22E1" w:rsidRDefault="00A05C24" w:rsidP="00006CDC">
      <w:pPr>
        <w:spacing w:after="0"/>
        <w:jc w:val="both"/>
        <w:rPr>
          <w:rFonts w:ascii="Garamond" w:hAnsi="Garamond"/>
          <w:b/>
          <w:bCs/>
          <w:sz w:val="28"/>
          <w:szCs w:val="28"/>
          <w:u w:val="thick"/>
        </w:rPr>
      </w:pPr>
      <w:r w:rsidRPr="00CC22E1">
        <w:rPr>
          <w:rFonts w:ascii="Garamond" w:hAnsi="Garamond"/>
          <w:b/>
          <w:bCs/>
          <w:sz w:val="24"/>
          <w:szCs w:val="24"/>
          <w:u w:val="thick"/>
        </w:rPr>
        <w:t xml:space="preserve">Section </w:t>
      </w:r>
      <w:r w:rsidR="008D3159" w:rsidRPr="00CC22E1">
        <w:rPr>
          <w:rFonts w:ascii="Garamond" w:hAnsi="Garamond"/>
          <w:b/>
          <w:bCs/>
          <w:sz w:val="24"/>
          <w:szCs w:val="24"/>
          <w:u w:val="thick"/>
        </w:rPr>
        <w:t>4</w:t>
      </w:r>
      <w:r w:rsidRPr="00CC22E1">
        <w:rPr>
          <w:rFonts w:ascii="Garamond" w:hAnsi="Garamond"/>
          <w:b/>
          <w:bCs/>
          <w:sz w:val="24"/>
          <w:szCs w:val="24"/>
          <w:u w:val="thick"/>
        </w:rPr>
        <w:t xml:space="preserve">: Application </w:t>
      </w:r>
      <w:r w:rsidR="00032E3F" w:rsidRPr="00CC22E1">
        <w:rPr>
          <w:rFonts w:ascii="Garamond" w:hAnsi="Garamond"/>
          <w:b/>
          <w:bCs/>
          <w:sz w:val="24"/>
          <w:szCs w:val="24"/>
          <w:u w:val="thick"/>
        </w:rPr>
        <w:t>Submission Requirements</w:t>
      </w:r>
      <w:r w:rsidRPr="00CC22E1">
        <w:rPr>
          <w:rFonts w:ascii="Garamond" w:hAnsi="Garamond"/>
          <w:b/>
          <w:bCs/>
          <w:sz w:val="28"/>
          <w:szCs w:val="28"/>
          <w:u w:val="thick"/>
        </w:rPr>
        <w:tab/>
      </w:r>
      <w:r w:rsidRPr="00CC22E1">
        <w:rPr>
          <w:rFonts w:ascii="Garamond" w:hAnsi="Garamond"/>
          <w:b/>
          <w:bCs/>
          <w:sz w:val="28"/>
          <w:szCs w:val="28"/>
          <w:u w:val="thick"/>
        </w:rPr>
        <w:tab/>
      </w:r>
      <w:r w:rsidR="007A64C8" w:rsidRPr="00CC22E1">
        <w:rPr>
          <w:rFonts w:ascii="Garamond" w:hAnsi="Garamond"/>
          <w:b/>
          <w:bCs/>
          <w:sz w:val="28"/>
          <w:szCs w:val="28"/>
          <w:u w:val="thick"/>
        </w:rPr>
        <w:tab/>
      </w:r>
      <w:r w:rsidR="007A64C8"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p>
    <w:p w14:paraId="11E8CF3C" w14:textId="363C2E83" w:rsidR="0018312F" w:rsidRPr="00CC22E1" w:rsidRDefault="007A64C8" w:rsidP="00006CDC">
      <w:pPr>
        <w:pStyle w:val="ListParagraph"/>
        <w:spacing w:after="0"/>
        <w:rPr>
          <w:rFonts w:ascii="Garamond" w:hAnsi="Garamond"/>
          <w:b/>
          <w:sz w:val="24"/>
        </w:rPr>
      </w:pPr>
      <w:r w:rsidRPr="00CC22E1">
        <w:rPr>
          <w:rFonts w:ascii="Garamond" w:hAnsi="Garamond"/>
          <w:b/>
          <w:sz w:val="24"/>
        </w:rPr>
        <w:tab/>
      </w:r>
    </w:p>
    <w:p w14:paraId="51E36B13" w14:textId="4DA36F11" w:rsidR="009A77BD" w:rsidRPr="00CC22E1" w:rsidRDefault="009A77BD" w:rsidP="00006CDC">
      <w:pPr>
        <w:pStyle w:val="ListParagraph"/>
        <w:numPr>
          <w:ilvl w:val="1"/>
          <w:numId w:val="29"/>
        </w:numPr>
        <w:spacing w:after="0"/>
        <w:ind w:hanging="720"/>
        <w:rPr>
          <w:rFonts w:ascii="Garamond" w:hAnsi="Garamond"/>
          <w:b/>
          <w:sz w:val="24"/>
        </w:rPr>
      </w:pPr>
      <w:r w:rsidRPr="00CC22E1">
        <w:rPr>
          <w:rFonts w:ascii="Garamond" w:hAnsi="Garamond"/>
          <w:b/>
          <w:sz w:val="24"/>
        </w:rPr>
        <w:t>Definitions</w:t>
      </w:r>
    </w:p>
    <w:p w14:paraId="77AA3B4C" w14:textId="4C6FE7AA" w:rsidR="009F09E0"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t>Activity</w:t>
      </w:r>
      <w:r w:rsidRPr="00CC22E1">
        <w:rPr>
          <w:rFonts w:ascii="Garamond" w:hAnsi="Garamond"/>
        </w:rPr>
        <w:t xml:space="preserve">: </w:t>
      </w:r>
      <w:r w:rsidR="00032E3F" w:rsidRPr="00CC22E1">
        <w:rPr>
          <w:rFonts w:ascii="Garamond" w:hAnsi="Garamond"/>
        </w:rPr>
        <w:t>Defined as s</w:t>
      </w:r>
      <w:r w:rsidRPr="00CC22E1">
        <w:rPr>
          <w:rFonts w:ascii="Garamond" w:hAnsi="Garamond"/>
        </w:rPr>
        <w:t>tudies, presentations, analyses, plans, and modeling, as well as construction, land purchases, and easements.</w:t>
      </w:r>
      <w:r w:rsidR="00032E3F" w:rsidRPr="00CC22E1">
        <w:rPr>
          <w:rFonts w:ascii="Garamond" w:hAnsi="Garamond"/>
        </w:rPr>
        <w:t xml:space="preserve"> Activity(ies) can also be defined, as related to this RFA, as deliverables. </w:t>
      </w:r>
    </w:p>
    <w:p w14:paraId="1D123D2A" w14:textId="77777777" w:rsidR="009F09E0" w:rsidRPr="00CC22E1" w:rsidRDefault="009F09E0" w:rsidP="00006CDC">
      <w:pPr>
        <w:pStyle w:val="ListParagraph"/>
        <w:spacing w:after="0"/>
        <w:ind w:left="1080"/>
        <w:jc w:val="both"/>
        <w:rPr>
          <w:rFonts w:ascii="Garamond" w:hAnsi="Garamond"/>
        </w:rPr>
      </w:pPr>
    </w:p>
    <w:p w14:paraId="1C8F9843" w14:textId="56ADA5C6"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lastRenderedPageBreak/>
        <w:t>Agreement</w:t>
      </w:r>
      <w:r w:rsidRPr="00CC22E1">
        <w:rPr>
          <w:rFonts w:ascii="Garamond" w:hAnsi="Garamond"/>
          <w:bCs/>
        </w:rPr>
        <w:t xml:space="preserve">:  A written agreement between </w:t>
      </w:r>
      <w:r w:rsidR="0082555D" w:rsidRPr="00CC22E1">
        <w:rPr>
          <w:rFonts w:ascii="Garamond" w:hAnsi="Garamond"/>
          <w:bCs/>
        </w:rPr>
        <w:t>FloridaCommerce</w:t>
      </w:r>
      <w:r w:rsidRPr="00CC22E1">
        <w:rPr>
          <w:rFonts w:ascii="Garamond" w:hAnsi="Garamond"/>
          <w:bCs/>
        </w:rPr>
        <w:t xml:space="preserve"> and the Grantee, including all documents, exhibits and attachments specifying services to be performed or provided by the Grantee, billing rates for these services and the manner in which the Grantee shall be reimbursed for these services, which shall be executed by both the Grantee and </w:t>
      </w:r>
      <w:r w:rsidR="0082555D" w:rsidRPr="00CC22E1">
        <w:rPr>
          <w:rFonts w:ascii="Garamond" w:hAnsi="Garamond"/>
          <w:bCs/>
        </w:rPr>
        <w:t>FloridaCommerce</w:t>
      </w:r>
      <w:r w:rsidRPr="00CC22E1">
        <w:rPr>
          <w:rFonts w:ascii="Garamond" w:hAnsi="Garamond"/>
          <w:bCs/>
        </w:rPr>
        <w:t>.</w:t>
      </w:r>
    </w:p>
    <w:p w14:paraId="4BD10C72" w14:textId="77777777" w:rsidR="009A77BD" w:rsidRPr="00CC22E1" w:rsidRDefault="009A77BD" w:rsidP="00006CDC">
      <w:pPr>
        <w:pStyle w:val="ListParagraph"/>
        <w:spacing w:after="0"/>
        <w:ind w:left="1080"/>
        <w:jc w:val="both"/>
        <w:rPr>
          <w:rFonts w:ascii="Garamond" w:hAnsi="Garamond"/>
        </w:rPr>
      </w:pPr>
    </w:p>
    <w:p w14:paraId="2DD73D8B" w14:textId="29EBE26A"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Agreement Manager</w:t>
      </w:r>
      <w:r w:rsidRPr="00CC22E1">
        <w:rPr>
          <w:rFonts w:ascii="Garamond" w:hAnsi="Garamond"/>
          <w:bCs/>
        </w:rPr>
        <w:t xml:space="preserve">: A person designated by </w:t>
      </w:r>
      <w:r w:rsidR="0082555D" w:rsidRPr="00CC22E1">
        <w:rPr>
          <w:rFonts w:ascii="Garamond" w:hAnsi="Garamond"/>
          <w:bCs/>
        </w:rPr>
        <w:t>FloridaCommerce</w:t>
      </w:r>
      <w:r w:rsidRPr="00CC22E1">
        <w:rPr>
          <w:rFonts w:ascii="Garamond" w:hAnsi="Garamond"/>
          <w:bCs/>
        </w:rPr>
        <w:t xml:space="preserve"> who is charged with monitoring an Agreement through the term of the agreement and who is specifically responsible for enforcing performance of the Agreement terms and conditions, and maintaining all financial information; i.e., payment history, payment method, payment tracking, etc. The Agreement Manager serves as the liaison between </w:t>
      </w:r>
      <w:r w:rsidR="0082555D" w:rsidRPr="00CC22E1">
        <w:rPr>
          <w:rFonts w:ascii="Garamond" w:hAnsi="Garamond"/>
          <w:bCs/>
        </w:rPr>
        <w:t>FloridaCommerce</w:t>
      </w:r>
      <w:r w:rsidRPr="00CC22E1">
        <w:rPr>
          <w:rFonts w:ascii="Garamond" w:hAnsi="Garamond"/>
          <w:bCs/>
        </w:rPr>
        <w:t xml:space="preserve"> and the Grantee regarding performance issues pertaining to the Agreement.</w:t>
      </w:r>
    </w:p>
    <w:p w14:paraId="3560C5F4" w14:textId="77777777" w:rsidR="009A77BD" w:rsidRPr="00CC22E1" w:rsidRDefault="009A77BD" w:rsidP="00006CDC">
      <w:pPr>
        <w:pStyle w:val="ListParagraph"/>
        <w:spacing w:after="0"/>
        <w:ind w:left="1080"/>
        <w:jc w:val="both"/>
        <w:rPr>
          <w:rFonts w:ascii="Garamond" w:hAnsi="Garamond"/>
        </w:rPr>
      </w:pPr>
    </w:p>
    <w:p w14:paraId="5C96EDEB" w14:textId="3EC309C0"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Applicant</w:t>
      </w:r>
      <w:r w:rsidRPr="00CC22E1">
        <w:rPr>
          <w:rFonts w:ascii="Garamond" w:hAnsi="Garamond"/>
          <w:bCs/>
        </w:rPr>
        <w:t>:  The person or entity applying in response to this RFA.</w:t>
      </w:r>
    </w:p>
    <w:p w14:paraId="214D35EB" w14:textId="77777777" w:rsidR="009F09E0" w:rsidRPr="00CC22E1" w:rsidRDefault="009F09E0" w:rsidP="00006CDC">
      <w:pPr>
        <w:pStyle w:val="ListParagraph"/>
        <w:rPr>
          <w:rFonts w:ascii="Garamond" w:hAnsi="Garamond"/>
        </w:rPr>
      </w:pPr>
    </w:p>
    <w:p w14:paraId="5B59DBAC" w14:textId="5959CD94" w:rsidR="009F09E0"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t>Application</w:t>
      </w:r>
      <w:r w:rsidRPr="00CC22E1">
        <w:rPr>
          <w:rFonts w:ascii="Garamond" w:hAnsi="Garamond"/>
          <w:bCs/>
        </w:rPr>
        <w:t xml:space="preserve">:  The offer extended to </w:t>
      </w:r>
      <w:r w:rsidR="0082555D" w:rsidRPr="00CC22E1">
        <w:rPr>
          <w:rFonts w:ascii="Garamond" w:hAnsi="Garamond"/>
          <w:bCs/>
        </w:rPr>
        <w:t>FloridaCommerce</w:t>
      </w:r>
      <w:r w:rsidRPr="00CC22E1">
        <w:rPr>
          <w:rFonts w:ascii="Garamond" w:hAnsi="Garamond"/>
          <w:bCs/>
        </w:rPr>
        <w:t xml:space="preserve"> in response to this RFA.</w:t>
      </w:r>
    </w:p>
    <w:p w14:paraId="253226C4" w14:textId="77777777" w:rsidR="009A77BD" w:rsidRPr="00CC22E1" w:rsidRDefault="009A77BD" w:rsidP="00006CDC">
      <w:pPr>
        <w:pStyle w:val="ListParagraph"/>
        <w:spacing w:after="0"/>
        <w:rPr>
          <w:rFonts w:ascii="Garamond" w:hAnsi="Garamond"/>
        </w:rPr>
      </w:pPr>
    </w:p>
    <w:p w14:paraId="1005F13E" w14:textId="13D6288C"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Cs/>
        </w:rPr>
        <w:t>:</w:t>
      </w:r>
      <w:r w:rsidR="009A77BD" w:rsidRPr="00CC22E1">
        <w:rPr>
          <w:rFonts w:ascii="Garamond" w:hAnsi="Garamond"/>
          <w:b/>
          <w:bCs/>
          <w:caps/>
        </w:rPr>
        <w:t xml:space="preserve">  </w:t>
      </w:r>
      <w:r w:rsidR="009A77BD" w:rsidRPr="00CC22E1">
        <w:rPr>
          <w:rFonts w:ascii="Garamond" w:hAnsi="Garamond"/>
          <w:bCs/>
        </w:rPr>
        <w:t xml:space="preserve">Florida Department of </w:t>
      </w:r>
      <w:r w:rsidR="00FA2BE1" w:rsidRPr="00CC22E1">
        <w:rPr>
          <w:rFonts w:ascii="Garamond" w:hAnsi="Garamond"/>
          <w:bCs/>
        </w:rPr>
        <w:t>Commerce</w:t>
      </w:r>
      <w:r w:rsidR="009A77BD" w:rsidRPr="00CC22E1">
        <w:rPr>
          <w:rFonts w:ascii="Garamond" w:hAnsi="Garamond"/>
          <w:bCs/>
        </w:rPr>
        <w:t>.</w:t>
      </w:r>
    </w:p>
    <w:p w14:paraId="4F04884D" w14:textId="77777777" w:rsidR="009A77BD" w:rsidRPr="00CC22E1" w:rsidRDefault="009A77BD" w:rsidP="00006CDC">
      <w:pPr>
        <w:pStyle w:val="ListParagraph"/>
        <w:spacing w:after="0"/>
        <w:rPr>
          <w:rFonts w:ascii="Garamond" w:hAnsi="Garamond"/>
        </w:rPr>
      </w:pPr>
    </w:p>
    <w:p w14:paraId="7BEDD553" w14:textId="0007AE31"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 xml:space="preserve"> Business Hours</w:t>
      </w:r>
      <w:r w:rsidR="009A77BD" w:rsidRPr="00CC22E1">
        <w:rPr>
          <w:rFonts w:ascii="Garamond" w:hAnsi="Garamond"/>
          <w:bCs/>
        </w:rPr>
        <w:t>:</w:t>
      </w:r>
      <w:r w:rsidR="009F09E0" w:rsidRPr="00CC22E1">
        <w:rPr>
          <w:rFonts w:ascii="Garamond" w:hAnsi="Garamond"/>
          <w:bCs/>
        </w:rPr>
        <w:t xml:space="preserve"> </w:t>
      </w:r>
      <w:r w:rsidR="009A77BD" w:rsidRPr="00CC22E1">
        <w:rPr>
          <w:rFonts w:ascii="Garamond" w:hAnsi="Garamond"/>
          <w:bCs/>
        </w:rPr>
        <w:t xml:space="preserve">8:00 AM through 5:00 PM (EST), Monday through Friday, during which time </w:t>
      </w:r>
      <w:r w:rsidRPr="00CC22E1">
        <w:rPr>
          <w:rFonts w:ascii="Garamond" w:hAnsi="Garamond"/>
          <w:bCs/>
        </w:rPr>
        <w:t>FloridaCommerce</w:t>
      </w:r>
      <w:r w:rsidR="009A77BD" w:rsidRPr="00CC22E1">
        <w:rPr>
          <w:rFonts w:ascii="Garamond" w:hAnsi="Garamond"/>
          <w:bCs/>
        </w:rPr>
        <w:t xml:space="preserve"> conducts routine business.</w:t>
      </w:r>
    </w:p>
    <w:p w14:paraId="0820AB61" w14:textId="17ECCC97"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 xml:space="preserve"> Non-Business Hours</w:t>
      </w:r>
      <w:r w:rsidR="009A77BD" w:rsidRPr="00CC22E1">
        <w:rPr>
          <w:rFonts w:ascii="Garamond" w:hAnsi="Garamond"/>
          <w:bCs/>
        </w:rPr>
        <w:t>:</w:t>
      </w:r>
      <w:r w:rsidR="009A77BD" w:rsidRPr="00CC22E1">
        <w:rPr>
          <w:rFonts w:ascii="Garamond" w:hAnsi="Garamond"/>
          <w:b/>
          <w:bCs/>
        </w:rPr>
        <w:t xml:space="preserve"> </w:t>
      </w:r>
      <w:r w:rsidRPr="00CC22E1">
        <w:rPr>
          <w:rFonts w:ascii="Garamond" w:hAnsi="Garamond"/>
          <w:bCs/>
        </w:rPr>
        <w:t>FloridaCommerce</w:t>
      </w:r>
      <w:r w:rsidR="009A77BD" w:rsidRPr="00CC22E1">
        <w:rPr>
          <w:rFonts w:ascii="Garamond" w:hAnsi="Garamond"/>
          <w:bCs/>
        </w:rPr>
        <w:t xml:space="preserve">-observed holidays, weekends, and </w:t>
      </w:r>
      <w:r w:rsidR="00F743CA" w:rsidRPr="00CC22E1">
        <w:rPr>
          <w:rFonts w:ascii="Garamond" w:hAnsi="Garamond"/>
          <w:bCs/>
        </w:rPr>
        <w:t>evening</w:t>
      </w:r>
      <w:r w:rsidR="009A77BD" w:rsidRPr="00CC22E1">
        <w:rPr>
          <w:rFonts w:ascii="Garamond" w:hAnsi="Garamond"/>
          <w:bCs/>
        </w:rPr>
        <w:t xml:space="preserve"> </w:t>
      </w:r>
      <w:r w:rsidR="00C1001C" w:rsidRPr="00CC22E1">
        <w:rPr>
          <w:rFonts w:ascii="Garamond" w:hAnsi="Garamond"/>
          <w:bCs/>
        </w:rPr>
        <w:t xml:space="preserve">time </w:t>
      </w:r>
      <w:r w:rsidR="009A77BD" w:rsidRPr="00CC22E1">
        <w:rPr>
          <w:rFonts w:ascii="Garamond" w:hAnsi="Garamond"/>
          <w:bCs/>
        </w:rPr>
        <w:t xml:space="preserve">frames during which </w:t>
      </w:r>
      <w:r w:rsidRPr="00CC22E1">
        <w:rPr>
          <w:rFonts w:ascii="Garamond" w:hAnsi="Garamond"/>
          <w:bCs/>
        </w:rPr>
        <w:t>FloridaCommerce</w:t>
      </w:r>
      <w:r w:rsidR="009A77BD" w:rsidRPr="00CC22E1">
        <w:rPr>
          <w:rFonts w:ascii="Garamond" w:hAnsi="Garamond"/>
          <w:bCs/>
        </w:rPr>
        <w:t xml:space="preserve"> is closed to conducting routine business.</w:t>
      </w:r>
    </w:p>
    <w:p w14:paraId="4ABFC507" w14:textId="77777777" w:rsidR="005F5E3C" w:rsidRPr="00CC22E1" w:rsidRDefault="005F5E3C" w:rsidP="00006CDC">
      <w:pPr>
        <w:spacing w:after="0"/>
        <w:jc w:val="both"/>
        <w:rPr>
          <w:rFonts w:ascii="Garamond" w:hAnsi="Garamond"/>
        </w:rPr>
      </w:pPr>
    </w:p>
    <w:p w14:paraId="148C8523" w14:textId="3F3DDC87"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-Observed Holidays</w:t>
      </w:r>
      <w:r w:rsidR="009A77BD" w:rsidRPr="00CC22E1">
        <w:rPr>
          <w:rFonts w:ascii="Garamond" w:hAnsi="Garamond"/>
          <w:bCs/>
        </w:rPr>
        <w:t>:</w:t>
      </w:r>
      <w:r w:rsidR="009A77BD" w:rsidRPr="00CC22E1">
        <w:rPr>
          <w:rFonts w:ascii="Garamond" w:hAnsi="Garamond"/>
          <w:b/>
          <w:bCs/>
          <w:caps/>
        </w:rPr>
        <w:t xml:space="preserve">  </w:t>
      </w:r>
      <w:r w:rsidR="00FA2BE1" w:rsidRPr="00CC22E1">
        <w:rPr>
          <w:rFonts w:ascii="Garamond" w:hAnsi="Garamond"/>
          <w:bCs/>
        </w:rPr>
        <w:t>FloridaCommerce</w:t>
      </w:r>
      <w:r w:rsidR="009A77BD" w:rsidRPr="00CC22E1">
        <w:rPr>
          <w:rFonts w:ascii="Garamond" w:hAnsi="Garamond"/>
          <w:bCs/>
          <w:caps/>
        </w:rPr>
        <w:t xml:space="preserve"> </w:t>
      </w:r>
      <w:r w:rsidR="009A77BD" w:rsidRPr="00CC22E1">
        <w:rPr>
          <w:rFonts w:ascii="Garamond" w:hAnsi="Garamond"/>
          <w:bCs/>
        </w:rPr>
        <w:t>currently observes the following holidays.  If any of these holidays fall on a Saturday, then the preceding Friday is observed.  If any of these holidays fall on a Sunday, then the following Monday is observed.</w:t>
      </w:r>
    </w:p>
    <w:p w14:paraId="37ED6ABF"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New Year’s Day</w:t>
      </w:r>
    </w:p>
    <w:p w14:paraId="2A24F921"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Martin Luther King Day</w:t>
      </w:r>
    </w:p>
    <w:p w14:paraId="6776355C"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Memorial Day</w:t>
      </w:r>
    </w:p>
    <w:p w14:paraId="3CEA0A7A"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Independence Day</w:t>
      </w:r>
    </w:p>
    <w:p w14:paraId="79A0AE0D"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Labor Day</w:t>
      </w:r>
    </w:p>
    <w:p w14:paraId="244230B8"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Veteran’s Day</w:t>
      </w:r>
    </w:p>
    <w:p w14:paraId="1A53D066"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Thanksgiving Day and the following day</w:t>
      </w:r>
    </w:p>
    <w:p w14:paraId="267B412C" w14:textId="5EB111F4" w:rsidR="00FA2BE1" w:rsidRPr="00CC22E1" w:rsidRDefault="009A77BD" w:rsidP="00006CDC">
      <w:pPr>
        <w:pStyle w:val="ListParagraph"/>
        <w:numPr>
          <w:ilvl w:val="3"/>
          <w:numId w:val="10"/>
        </w:numPr>
        <w:spacing w:after="0"/>
        <w:jc w:val="both"/>
        <w:rPr>
          <w:rFonts w:ascii="Garamond" w:hAnsi="Garamond"/>
        </w:rPr>
      </w:pPr>
      <w:r w:rsidRPr="00CC22E1">
        <w:rPr>
          <w:rFonts w:ascii="Garamond" w:hAnsi="Garamond"/>
        </w:rPr>
        <w:t>Christmas Day</w:t>
      </w:r>
    </w:p>
    <w:p w14:paraId="4A0A989A" w14:textId="77777777" w:rsidR="00FA2BE1" w:rsidRPr="00CC22E1" w:rsidRDefault="00FA2BE1" w:rsidP="00006CDC">
      <w:pPr>
        <w:pStyle w:val="ListParagraph"/>
        <w:spacing w:after="0"/>
        <w:ind w:left="1800"/>
        <w:jc w:val="both"/>
        <w:rPr>
          <w:rFonts w:ascii="Garamond" w:hAnsi="Garamond"/>
        </w:rPr>
      </w:pPr>
    </w:p>
    <w:p w14:paraId="49D79565" w14:textId="6A0264DB" w:rsidR="00CA67B0" w:rsidRPr="00CC22E1" w:rsidRDefault="00CA67B0" w:rsidP="00006CDC">
      <w:pPr>
        <w:pStyle w:val="ListParagraph"/>
        <w:numPr>
          <w:ilvl w:val="0"/>
          <w:numId w:val="10"/>
        </w:numPr>
        <w:spacing w:after="0"/>
        <w:jc w:val="both"/>
        <w:rPr>
          <w:rFonts w:ascii="Garamond" w:hAnsi="Garamond"/>
        </w:rPr>
      </w:pPr>
      <w:r w:rsidRPr="00CC22E1">
        <w:rPr>
          <w:rFonts w:ascii="Garamond" w:hAnsi="Garamond"/>
          <w:b/>
          <w:bCs/>
        </w:rPr>
        <w:t>Diversification:</w:t>
      </w:r>
      <w:r w:rsidRPr="00CC22E1">
        <w:rPr>
          <w:rFonts w:ascii="Garamond" w:hAnsi="Garamond"/>
        </w:rPr>
        <w:t xml:space="preserve"> The process of leveraging civilian infrastructure and services to enable a more capable installation and/or modernized manufacturing/defense industrial base ecosystem; and to transition the defense entity’s core capabilities into commercial and non-Department of Defense government markets.  </w:t>
      </w:r>
    </w:p>
    <w:p w14:paraId="78E417BF" w14:textId="77777777" w:rsidR="00CA67B0" w:rsidRPr="00CC22E1" w:rsidRDefault="00CA67B0" w:rsidP="00006CDC">
      <w:pPr>
        <w:pStyle w:val="ListParagraph"/>
        <w:spacing w:after="0"/>
        <w:ind w:left="1080"/>
        <w:jc w:val="both"/>
        <w:rPr>
          <w:rFonts w:ascii="Garamond" w:hAnsi="Garamond"/>
        </w:rPr>
      </w:pPr>
    </w:p>
    <w:p w14:paraId="5992E1C3" w14:textId="43420BE6"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Grantee</w:t>
      </w:r>
      <w:r w:rsidRPr="00CC22E1">
        <w:rPr>
          <w:rFonts w:ascii="Garamond" w:hAnsi="Garamond"/>
          <w:bCs/>
        </w:rPr>
        <w:t>:</w:t>
      </w:r>
      <w:r w:rsidRPr="00CC22E1">
        <w:rPr>
          <w:rFonts w:ascii="Garamond" w:hAnsi="Garamond"/>
          <w:bCs/>
          <w:caps/>
        </w:rPr>
        <w:t xml:space="preserve">  </w:t>
      </w:r>
      <w:r w:rsidRPr="00CC22E1">
        <w:rPr>
          <w:rFonts w:ascii="Garamond" w:hAnsi="Garamond"/>
          <w:bCs/>
        </w:rPr>
        <w:t>The</w:t>
      </w:r>
      <w:r w:rsidRPr="00CC22E1">
        <w:rPr>
          <w:rFonts w:ascii="Garamond" w:hAnsi="Garamond"/>
          <w:bCs/>
          <w:caps/>
        </w:rPr>
        <w:t xml:space="preserve"> </w:t>
      </w:r>
      <w:r w:rsidRPr="00CC22E1">
        <w:rPr>
          <w:rFonts w:ascii="Garamond" w:hAnsi="Garamond"/>
          <w:bCs/>
        </w:rPr>
        <w:t xml:space="preserve">person or entity that enters into an Agreement to provide contractual services to </w:t>
      </w:r>
      <w:r w:rsidR="0082555D" w:rsidRPr="00CC22E1">
        <w:rPr>
          <w:rFonts w:ascii="Garamond" w:hAnsi="Garamond"/>
          <w:bCs/>
        </w:rPr>
        <w:t>FloridaCommerce</w:t>
      </w:r>
      <w:r w:rsidRPr="00CC22E1">
        <w:rPr>
          <w:rFonts w:ascii="Garamond" w:hAnsi="Garamond"/>
          <w:bCs/>
        </w:rPr>
        <w:t>.</w:t>
      </w:r>
    </w:p>
    <w:p w14:paraId="72EBEA0D" w14:textId="77777777" w:rsidR="009A77BD" w:rsidRPr="00CC22E1" w:rsidRDefault="009A77BD" w:rsidP="00006CDC">
      <w:pPr>
        <w:pStyle w:val="ListParagraph"/>
        <w:spacing w:after="0"/>
        <w:rPr>
          <w:rFonts w:ascii="Garamond" w:hAnsi="Garamond"/>
        </w:rPr>
      </w:pPr>
    </w:p>
    <w:p w14:paraId="5F7EEA5C" w14:textId="77777777"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Grantee’s Personnel</w:t>
      </w:r>
      <w:r w:rsidRPr="00CC22E1">
        <w:rPr>
          <w:rFonts w:ascii="Garamond" w:hAnsi="Garamond"/>
          <w:bCs/>
        </w:rPr>
        <w:t>:  Persons directly employed by the Grantee.</w:t>
      </w:r>
    </w:p>
    <w:p w14:paraId="22F1AC28" w14:textId="77777777" w:rsidR="009A77BD" w:rsidRPr="00CC22E1" w:rsidRDefault="009A77BD" w:rsidP="00006CDC">
      <w:pPr>
        <w:pStyle w:val="ListParagraph"/>
        <w:spacing w:after="0"/>
        <w:rPr>
          <w:rFonts w:ascii="Garamond" w:hAnsi="Garamond"/>
        </w:rPr>
      </w:pPr>
    </w:p>
    <w:p w14:paraId="2C66411D" w14:textId="57CF3CC3"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Invoice</w:t>
      </w:r>
      <w:r w:rsidRPr="00CC22E1">
        <w:rPr>
          <w:rFonts w:ascii="Garamond" w:hAnsi="Garamond"/>
          <w:bCs/>
        </w:rPr>
        <w:t xml:space="preserve">:  Grantee’s itemized document stating prices and quantities of goods and/or services delivered and sent to </w:t>
      </w:r>
      <w:r w:rsidR="0082555D" w:rsidRPr="00CC22E1">
        <w:rPr>
          <w:rFonts w:ascii="Garamond" w:hAnsi="Garamond"/>
          <w:bCs/>
        </w:rPr>
        <w:t>FloridaCommerce</w:t>
      </w:r>
      <w:r w:rsidRPr="00CC22E1">
        <w:rPr>
          <w:rFonts w:ascii="Garamond" w:hAnsi="Garamond"/>
          <w:bCs/>
        </w:rPr>
        <w:t xml:space="preserve"> for verification and payment.</w:t>
      </w:r>
    </w:p>
    <w:p w14:paraId="69DCD36B" w14:textId="77777777" w:rsidR="009A77BD" w:rsidRPr="00CC22E1" w:rsidRDefault="009A77BD" w:rsidP="00006CDC">
      <w:pPr>
        <w:pStyle w:val="ListParagraph"/>
        <w:spacing w:after="0"/>
        <w:rPr>
          <w:rFonts w:ascii="Garamond" w:hAnsi="Garamond"/>
        </w:rPr>
      </w:pPr>
    </w:p>
    <w:p w14:paraId="57A7A090" w14:textId="6E3FDDD2"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Project Manager</w:t>
      </w:r>
      <w:r w:rsidRPr="00CC22E1">
        <w:rPr>
          <w:rFonts w:ascii="Garamond" w:hAnsi="Garamond"/>
          <w:bCs/>
          <w:caps/>
        </w:rPr>
        <w:t>:</w:t>
      </w:r>
      <w:r w:rsidRPr="00CC22E1">
        <w:rPr>
          <w:rFonts w:ascii="Garamond" w:hAnsi="Garamond"/>
          <w:b/>
          <w:bCs/>
          <w:caps/>
        </w:rPr>
        <w:t xml:space="preserve">  </w:t>
      </w:r>
      <w:r w:rsidR="0082555D" w:rsidRPr="00CC22E1">
        <w:rPr>
          <w:rFonts w:ascii="Garamond" w:hAnsi="Garamond"/>
          <w:bCs/>
        </w:rPr>
        <w:t>FloridaCommerce</w:t>
      </w:r>
      <w:r w:rsidRPr="00CC22E1">
        <w:rPr>
          <w:rFonts w:ascii="Garamond" w:hAnsi="Garamond"/>
          <w:bCs/>
        </w:rPr>
        <w:t xml:space="preserve">’s staff member(s), manager(s), grantee(s) or consultant(s) with overall responsibility and authority to oversee the contractual services being performed or provided by the Grantee for </w:t>
      </w:r>
      <w:r w:rsidR="0082555D" w:rsidRPr="00CC22E1">
        <w:rPr>
          <w:rFonts w:ascii="Garamond" w:hAnsi="Garamond"/>
          <w:bCs/>
        </w:rPr>
        <w:t>FloridaCommerce</w:t>
      </w:r>
      <w:r w:rsidRPr="00CC22E1">
        <w:rPr>
          <w:rFonts w:ascii="Garamond" w:hAnsi="Garamond"/>
          <w:bCs/>
        </w:rPr>
        <w:t xml:space="preserve"> as described in the Agreement.</w:t>
      </w:r>
    </w:p>
    <w:p w14:paraId="53A7CE76" w14:textId="77777777" w:rsidR="009F09E0" w:rsidRPr="00CC22E1" w:rsidRDefault="009F09E0" w:rsidP="00006CDC">
      <w:pPr>
        <w:pStyle w:val="ListParagraph"/>
        <w:rPr>
          <w:rFonts w:ascii="Garamond" w:hAnsi="Garamond"/>
        </w:rPr>
      </w:pPr>
    </w:p>
    <w:p w14:paraId="54C79558" w14:textId="7700BF34" w:rsidR="009A77BD"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lastRenderedPageBreak/>
        <w:t>Project Timeline</w:t>
      </w:r>
      <w:r w:rsidRPr="00CC22E1">
        <w:rPr>
          <w:rFonts w:ascii="Garamond" w:hAnsi="Garamond"/>
        </w:rPr>
        <w:t xml:space="preserve">: A timeline of the project to include start to finish. The starting point may include initial procurement or solicitation of a contractor or subcontractor, or the permitting process. The finish point will mean completion of the project. </w:t>
      </w:r>
    </w:p>
    <w:p w14:paraId="66F6A9FF" w14:textId="77777777" w:rsidR="009A77BD" w:rsidRPr="00CC22E1" w:rsidRDefault="009A77BD" w:rsidP="00006CDC">
      <w:pPr>
        <w:pStyle w:val="ListParagraph"/>
        <w:spacing w:after="0"/>
        <w:rPr>
          <w:rFonts w:ascii="Garamond" w:hAnsi="Garamond"/>
        </w:rPr>
      </w:pPr>
    </w:p>
    <w:p w14:paraId="1FE48DD4" w14:textId="232DA073"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Subcontractor</w:t>
      </w:r>
      <w:r w:rsidRPr="00CC22E1">
        <w:rPr>
          <w:rFonts w:ascii="Garamond" w:hAnsi="Garamond"/>
          <w:bCs/>
        </w:rPr>
        <w:t xml:space="preserve">: A person or entity contracting to perform part of another’s entire Agreement, upon </w:t>
      </w:r>
      <w:r w:rsidR="0082555D" w:rsidRPr="00CC22E1">
        <w:rPr>
          <w:rFonts w:ascii="Garamond" w:hAnsi="Garamond"/>
          <w:bCs/>
        </w:rPr>
        <w:t>FloridaCommerce</w:t>
      </w:r>
      <w:r w:rsidRPr="00CC22E1">
        <w:rPr>
          <w:rFonts w:ascii="Garamond" w:hAnsi="Garamond"/>
          <w:bCs/>
        </w:rPr>
        <w:t>’s approval; also referred to as subgrantee.</w:t>
      </w:r>
    </w:p>
    <w:p w14:paraId="1E21D0F7" w14:textId="77777777" w:rsidR="009A77BD" w:rsidRPr="00CC22E1" w:rsidRDefault="009A77BD" w:rsidP="00006CDC">
      <w:pPr>
        <w:pStyle w:val="ListParagraph"/>
        <w:spacing w:after="0"/>
        <w:rPr>
          <w:rFonts w:ascii="Garamond" w:hAnsi="Garamond"/>
        </w:rPr>
      </w:pPr>
    </w:p>
    <w:p w14:paraId="125A4A22" w14:textId="287129A1"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Subgrantee</w:t>
      </w:r>
      <w:r w:rsidRPr="00CC22E1">
        <w:rPr>
          <w:rFonts w:ascii="Garamond" w:hAnsi="Garamond"/>
          <w:bCs/>
        </w:rPr>
        <w:t xml:space="preserve">: A person or entity contracting to perform part of another’s entire Agreement, upon </w:t>
      </w:r>
      <w:r w:rsidR="0082555D" w:rsidRPr="00CC22E1">
        <w:rPr>
          <w:rFonts w:ascii="Garamond" w:hAnsi="Garamond"/>
          <w:bCs/>
        </w:rPr>
        <w:t>FloridaCommerce</w:t>
      </w:r>
      <w:r w:rsidRPr="00CC22E1">
        <w:rPr>
          <w:rFonts w:ascii="Garamond" w:hAnsi="Garamond"/>
          <w:bCs/>
        </w:rPr>
        <w:t>’s approval; also referred to as subcontractor.</w:t>
      </w:r>
    </w:p>
    <w:p w14:paraId="2CDAA8E2" w14:textId="77777777" w:rsidR="009A77BD" w:rsidRPr="00CC22E1" w:rsidRDefault="009A77BD" w:rsidP="00006CDC">
      <w:pPr>
        <w:pStyle w:val="ListParagraph"/>
        <w:spacing w:after="0"/>
        <w:rPr>
          <w:rFonts w:ascii="Garamond" w:hAnsi="Garamond"/>
        </w:rPr>
      </w:pPr>
    </w:p>
    <w:p w14:paraId="5B8DB839" w14:textId="69F23480"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Written Notice</w:t>
      </w:r>
      <w:r w:rsidRPr="00CC22E1">
        <w:rPr>
          <w:rFonts w:ascii="Garamond" w:hAnsi="Garamond"/>
          <w:bCs/>
        </w:rPr>
        <w:t>:</w:t>
      </w:r>
      <w:r w:rsidRPr="00CC22E1">
        <w:rPr>
          <w:rFonts w:ascii="Garamond" w:hAnsi="Garamond"/>
          <w:b/>
          <w:bCs/>
          <w:caps/>
        </w:rPr>
        <w:t xml:space="preserve"> </w:t>
      </w:r>
      <w:r w:rsidRPr="00CC22E1">
        <w:rPr>
          <w:rFonts w:ascii="Garamond" w:hAnsi="Garamond"/>
          <w:bCs/>
        </w:rPr>
        <w:t>Written Notice is herein defined as notice in writing, signed and may be an e-mail</w:t>
      </w:r>
      <w:r w:rsidR="0061461F" w:rsidRPr="00CC22E1">
        <w:rPr>
          <w:rFonts w:ascii="Garamond" w:hAnsi="Garamond"/>
          <w:bCs/>
        </w:rPr>
        <w:t xml:space="preserve"> notice</w:t>
      </w:r>
      <w:r w:rsidRPr="00CC22E1">
        <w:rPr>
          <w:rFonts w:ascii="Garamond" w:hAnsi="Garamond"/>
          <w:bCs/>
        </w:rPr>
        <w:t xml:space="preserve"> of the original.</w:t>
      </w:r>
    </w:p>
    <w:p w14:paraId="0BD4FDA7" w14:textId="77777777" w:rsidR="00422E18" w:rsidRPr="00CC22E1" w:rsidRDefault="00422E18" w:rsidP="00006CDC">
      <w:pPr>
        <w:spacing w:after="0"/>
        <w:jc w:val="both"/>
        <w:rPr>
          <w:rFonts w:ascii="Garamond" w:hAnsi="Garamond"/>
        </w:rPr>
      </w:pPr>
    </w:p>
    <w:p w14:paraId="60945094" w14:textId="574DCC34" w:rsidR="001A45A4" w:rsidRPr="00CC22E1" w:rsidRDefault="002A4417" w:rsidP="00006CDC">
      <w:pPr>
        <w:pStyle w:val="ListParagraph"/>
        <w:numPr>
          <w:ilvl w:val="1"/>
          <w:numId w:val="29"/>
        </w:numPr>
        <w:spacing w:after="0"/>
        <w:ind w:hanging="720"/>
        <w:rPr>
          <w:rFonts w:ascii="Garamond" w:hAnsi="Garamond"/>
          <w:b/>
          <w:sz w:val="24"/>
        </w:rPr>
      </w:pPr>
      <w:r w:rsidRPr="00CC22E1">
        <w:rPr>
          <w:rFonts w:ascii="Garamond" w:hAnsi="Garamond"/>
          <w:b/>
          <w:sz w:val="24"/>
        </w:rPr>
        <w:t>Application Format</w:t>
      </w:r>
    </w:p>
    <w:p w14:paraId="34E4161B" w14:textId="4C88C7E7" w:rsidR="001A45A4" w:rsidRPr="00CC22E1" w:rsidRDefault="002A4417" w:rsidP="00006CDC">
      <w:pPr>
        <w:pStyle w:val="ListParagraph"/>
        <w:spacing w:after="0"/>
        <w:jc w:val="both"/>
        <w:rPr>
          <w:rFonts w:ascii="Garamond" w:hAnsi="Garamond"/>
        </w:rPr>
      </w:pPr>
      <w:r w:rsidRPr="00CC22E1">
        <w:rPr>
          <w:rFonts w:ascii="Garamond" w:hAnsi="Garamond"/>
        </w:rPr>
        <w:t xml:space="preserve">The </w:t>
      </w:r>
      <w:r w:rsidR="00A326D4" w:rsidRPr="00CC22E1">
        <w:rPr>
          <w:rFonts w:ascii="Garamond" w:hAnsi="Garamond"/>
        </w:rPr>
        <w:t>Application</w:t>
      </w:r>
      <w:r w:rsidRPr="00CC22E1">
        <w:rPr>
          <w:rFonts w:ascii="Garamond" w:hAnsi="Garamond"/>
        </w:rPr>
        <w:t xml:space="preserve"> shall be prepared by each </w:t>
      </w:r>
      <w:r w:rsidR="00A326D4" w:rsidRPr="00CC22E1">
        <w:rPr>
          <w:rFonts w:ascii="Garamond" w:hAnsi="Garamond"/>
        </w:rPr>
        <w:t>Applicant</w:t>
      </w:r>
      <w:r w:rsidRPr="00CC22E1">
        <w:rPr>
          <w:rFonts w:ascii="Garamond" w:hAnsi="Garamond"/>
        </w:rPr>
        <w:t xml:space="preserve"> utilizing 8.5</w:t>
      </w:r>
      <w:r w:rsidR="00A05C24" w:rsidRPr="00CC22E1">
        <w:rPr>
          <w:rFonts w:ascii="Garamond" w:hAnsi="Garamond"/>
        </w:rPr>
        <w:t xml:space="preserve"> inch</w:t>
      </w:r>
      <w:r w:rsidRPr="00CC22E1">
        <w:rPr>
          <w:rFonts w:ascii="Garamond" w:hAnsi="Garamond"/>
        </w:rPr>
        <w:t xml:space="preserve"> x 11</w:t>
      </w:r>
      <w:r w:rsidR="00A05C24" w:rsidRPr="00CC22E1">
        <w:rPr>
          <w:rFonts w:ascii="Garamond" w:hAnsi="Garamond"/>
        </w:rPr>
        <w:t xml:space="preserve"> inch</w:t>
      </w:r>
      <w:r w:rsidRPr="00CC22E1">
        <w:rPr>
          <w:rFonts w:ascii="Garamond" w:hAnsi="Garamond"/>
        </w:rPr>
        <w:t xml:space="preserve"> paper and at least an </w:t>
      </w:r>
      <w:r w:rsidR="00A326D4" w:rsidRPr="00CC22E1">
        <w:rPr>
          <w:rFonts w:ascii="Garamond" w:hAnsi="Garamond"/>
        </w:rPr>
        <w:t>11-point</w:t>
      </w:r>
      <w:r w:rsidRPr="00CC22E1">
        <w:rPr>
          <w:rFonts w:ascii="Garamond" w:hAnsi="Garamond"/>
        </w:rPr>
        <w:t xml:space="preserve"> font size or larger. The </w:t>
      </w:r>
      <w:r w:rsidR="00A326D4" w:rsidRPr="00CC22E1">
        <w:rPr>
          <w:rFonts w:ascii="Garamond" w:hAnsi="Garamond"/>
        </w:rPr>
        <w:t>Application</w:t>
      </w:r>
      <w:r w:rsidR="00CA67B0" w:rsidRPr="00CC22E1">
        <w:rPr>
          <w:rFonts w:ascii="Garamond" w:hAnsi="Garamond"/>
        </w:rPr>
        <w:t>, including attachments,</w:t>
      </w:r>
      <w:r w:rsidR="000159F8" w:rsidRPr="00CC22E1">
        <w:rPr>
          <w:rFonts w:ascii="Garamond" w:hAnsi="Garamond"/>
        </w:rPr>
        <w:t xml:space="preserve"> submitted electronically,</w:t>
      </w:r>
      <w:r w:rsidRPr="00CC22E1">
        <w:rPr>
          <w:rFonts w:ascii="Garamond" w:hAnsi="Garamond"/>
        </w:rPr>
        <w:t xml:space="preserve"> shall not exceed 40, single-sided, pages in length.</w:t>
      </w:r>
      <w:r w:rsidR="00AA1C4F" w:rsidRPr="00CC22E1">
        <w:rPr>
          <w:rFonts w:ascii="Garamond" w:hAnsi="Garamond"/>
        </w:rPr>
        <w:t xml:space="preserve">  </w:t>
      </w:r>
      <w:r w:rsidR="00A326D4" w:rsidRPr="00CC22E1">
        <w:rPr>
          <w:rFonts w:ascii="Garamond" w:hAnsi="Garamond"/>
        </w:rPr>
        <w:t>Applicant</w:t>
      </w:r>
      <w:r w:rsidR="002853E2" w:rsidRPr="00CC22E1">
        <w:rPr>
          <w:rFonts w:ascii="Garamond" w:hAnsi="Garamond"/>
        </w:rPr>
        <w:t xml:space="preserve">s are advised that it is not necessary to file </w:t>
      </w:r>
      <w:r w:rsidR="00A326D4" w:rsidRPr="00CC22E1">
        <w:rPr>
          <w:rFonts w:ascii="Garamond" w:hAnsi="Garamond"/>
        </w:rPr>
        <w:t>Application</w:t>
      </w:r>
      <w:r w:rsidR="002853E2" w:rsidRPr="00CC22E1">
        <w:rPr>
          <w:rFonts w:ascii="Garamond" w:hAnsi="Garamond"/>
        </w:rPr>
        <w:t>s with</w:t>
      </w:r>
      <w:r w:rsidR="0007614C" w:rsidRPr="00CC22E1">
        <w:rPr>
          <w:rFonts w:ascii="Garamond" w:hAnsi="Garamond"/>
        </w:rPr>
        <w:t xml:space="preserve"> elaborate brochures and artwork, expensive paper and bindings, or other </w:t>
      </w:r>
      <w:r w:rsidR="002A1A56" w:rsidRPr="00CC22E1">
        <w:rPr>
          <w:rFonts w:ascii="Garamond" w:hAnsi="Garamond"/>
        </w:rPr>
        <w:t xml:space="preserve">costly </w:t>
      </w:r>
      <w:r w:rsidR="0007614C" w:rsidRPr="00CC22E1">
        <w:rPr>
          <w:rFonts w:ascii="Garamond" w:hAnsi="Garamond"/>
        </w:rPr>
        <w:t>visual presentation aids</w:t>
      </w:r>
      <w:r w:rsidR="002853E2" w:rsidRPr="00CC22E1">
        <w:rPr>
          <w:rFonts w:ascii="Garamond" w:hAnsi="Garamond"/>
        </w:rPr>
        <w:t xml:space="preserve">.  It is necessary, however, that </w:t>
      </w:r>
      <w:r w:rsidR="00A326D4" w:rsidRPr="00CC22E1">
        <w:rPr>
          <w:rFonts w:ascii="Garamond" w:hAnsi="Garamond"/>
        </w:rPr>
        <w:t>Application</w:t>
      </w:r>
      <w:r w:rsidR="002853E2" w:rsidRPr="00CC22E1">
        <w:rPr>
          <w:rFonts w:ascii="Garamond" w:hAnsi="Garamond"/>
        </w:rPr>
        <w:t xml:space="preserve">s be filed </w:t>
      </w:r>
      <w:r w:rsidR="00AA1C4F" w:rsidRPr="00CC22E1">
        <w:rPr>
          <w:rFonts w:ascii="Garamond" w:hAnsi="Garamond"/>
        </w:rPr>
        <w:t xml:space="preserve">in complete </w:t>
      </w:r>
      <w:r w:rsidR="0007614C" w:rsidRPr="00CC22E1">
        <w:rPr>
          <w:rFonts w:ascii="Garamond" w:hAnsi="Garamond"/>
        </w:rPr>
        <w:t>accordance with the instructions herein</w:t>
      </w:r>
      <w:r w:rsidR="001A45A4" w:rsidRPr="00CC22E1">
        <w:rPr>
          <w:rFonts w:ascii="Garamond" w:hAnsi="Garamond"/>
        </w:rPr>
        <w:t>.</w:t>
      </w:r>
    </w:p>
    <w:p w14:paraId="74004F0A" w14:textId="77777777" w:rsidR="0018312F" w:rsidRPr="00CC22E1" w:rsidRDefault="0018312F" w:rsidP="00006CDC">
      <w:pPr>
        <w:pStyle w:val="ListParagraph"/>
        <w:spacing w:after="0"/>
        <w:jc w:val="both"/>
        <w:rPr>
          <w:rFonts w:ascii="Garamond" w:hAnsi="Garamond"/>
        </w:rPr>
      </w:pPr>
    </w:p>
    <w:p w14:paraId="487D3EC2" w14:textId="50ACB430" w:rsidR="001A45A4" w:rsidRPr="00CC22E1" w:rsidRDefault="001A45A4" w:rsidP="00006CDC">
      <w:pPr>
        <w:pStyle w:val="ListParagraph"/>
        <w:numPr>
          <w:ilvl w:val="1"/>
          <w:numId w:val="29"/>
        </w:numPr>
        <w:spacing w:after="0"/>
        <w:ind w:hanging="720"/>
        <w:rPr>
          <w:rFonts w:ascii="Garamond" w:hAnsi="Garamond"/>
          <w:b/>
          <w:sz w:val="24"/>
        </w:rPr>
      </w:pPr>
      <w:r w:rsidRPr="00CC22E1">
        <w:rPr>
          <w:rFonts w:ascii="Garamond" w:hAnsi="Garamond"/>
          <w:b/>
          <w:sz w:val="24"/>
        </w:rPr>
        <w:t xml:space="preserve">Instructions for Preparation of the </w:t>
      </w:r>
      <w:r w:rsidR="00A326D4" w:rsidRPr="00CC22E1">
        <w:rPr>
          <w:rFonts w:ascii="Garamond" w:hAnsi="Garamond"/>
          <w:b/>
          <w:sz w:val="24"/>
        </w:rPr>
        <w:t>Application</w:t>
      </w:r>
      <w:r w:rsidR="009424E0" w:rsidRPr="00CC22E1">
        <w:rPr>
          <w:rFonts w:ascii="Garamond" w:hAnsi="Garamond"/>
          <w:b/>
          <w:sz w:val="24"/>
        </w:rPr>
        <w:t xml:space="preserve"> </w:t>
      </w:r>
    </w:p>
    <w:p w14:paraId="72988663" w14:textId="09E64BB3" w:rsidR="00400871" w:rsidRPr="00CC22E1" w:rsidRDefault="00400871" w:rsidP="00006CDC">
      <w:pPr>
        <w:pStyle w:val="ListParagraph"/>
        <w:spacing w:after="0"/>
        <w:rPr>
          <w:rFonts w:ascii="Garamond" w:hAnsi="Garamond"/>
          <w:bCs/>
          <w:szCs w:val="20"/>
        </w:rPr>
      </w:pPr>
      <w:r w:rsidRPr="00CC22E1">
        <w:rPr>
          <w:rFonts w:ascii="Garamond" w:hAnsi="Garamond"/>
          <w:bCs/>
          <w:szCs w:val="20"/>
        </w:rPr>
        <w:t xml:space="preserve">The instructions for this RFA are designed to help ensure that all Applications are reviewed and evaluated in a consistent manner, as well as to minimize costs and application time. </w:t>
      </w:r>
      <w:bookmarkStart w:id="3" w:name="_Hlk143269653"/>
      <w:r w:rsidR="005D18BA" w:rsidRPr="00CC22E1">
        <w:rPr>
          <w:rFonts w:ascii="Garamond" w:hAnsi="Garamond"/>
          <w:bCs/>
          <w:szCs w:val="20"/>
        </w:rPr>
        <w:t>If the specific instructions of this RFA are not followed as listed, your application may not be received or be eligible for review.</w:t>
      </w:r>
      <w:bookmarkEnd w:id="3"/>
    </w:p>
    <w:p w14:paraId="07DD8593" w14:textId="54E206D5" w:rsidR="001A45A4" w:rsidRPr="00CC22E1" w:rsidRDefault="00EF6885" w:rsidP="00006CDC">
      <w:pPr>
        <w:pStyle w:val="ListParagraph"/>
        <w:spacing w:after="0"/>
        <w:jc w:val="both"/>
        <w:rPr>
          <w:rFonts w:ascii="Garamond" w:hAnsi="Garamond"/>
        </w:rPr>
      </w:pPr>
      <w:r w:rsidRPr="00CC22E1">
        <w:rPr>
          <w:rFonts w:ascii="Garamond" w:hAnsi="Garamond"/>
          <w:b/>
        </w:rPr>
        <w:t xml:space="preserve">The requirements listed below are mandatory for each submitted </w:t>
      </w:r>
      <w:r w:rsidR="00D25439" w:rsidRPr="00CC22E1">
        <w:rPr>
          <w:rFonts w:ascii="Garamond" w:hAnsi="Garamond"/>
          <w:b/>
        </w:rPr>
        <w:t>Application</w:t>
      </w:r>
      <w:r w:rsidRPr="00CC22E1">
        <w:rPr>
          <w:rFonts w:ascii="Garamond" w:hAnsi="Garamond"/>
          <w:b/>
        </w:rPr>
        <w:t xml:space="preserve"> to be considered for review:</w:t>
      </w:r>
    </w:p>
    <w:p w14:paraId="585A1DDC" w14:textId="77777777" w:rsidR="001A45A4" w:rsidRPr="00CC22E1" w:rsidRDefault="001A45A4" w:rsidP="00006CDC">
      <w:pPr>
        <w:pStyle w:val="ListParagraph"/>
        <w:spacing w:after="0"/>
        <w:jc w:val="both"/>
        <w:rPr>
          <w:rFonts w:ascii="Garamond" w:hAnsi="Garamond"/>
        </w:rPr>
      </w:pPr>
    </w:p>
    <w:p w14:paraId="380970F3" w14:textId="4CEEAEAC" w:rsidR="006D1D77" w:rsidRPr="00CC22E1" w:rsidRDefault="00A326D4" w:rsidP="00006CDC">
      <w:pPr>
        <w:pStyle w:val="ListParagraph"/>
        <w:spacing w:after="0"/>
        <w:jc w:val="both"/>
        <w:rPr>
          <w:rFonts w:ascii="Garamond" w:hAnsi="Garamond"/>
        </w:rPr>
      </w:pPr>
      <w:r w:rsidRPr="00CC22E1">
        <w:rPr>
          <w:rFonts w:ascii="Garamond" w:hAnsi="Garamond"/>
        </w:rPr>
        <w:t>Applicant</w:t>
      </w:r>
      <w:r w:rsidR="006D1D77" w:rsidRPr="00CC22E1">
        <w:rPr>
          <w:rFonts w:ascii="Garamond" w:hAnsi="Garamond"/>
        </w:rPr>
        <w:t xml:space="preserve">s </w:t>
      </w:r>
      <w:r w:rsidR="00CA7A61" w:rsidRPr="00CC22E1">
        <w:rPr>
          <w:rFonts w:ascii="Garamond" w:hAnsi="Garamond"/>
        </w:rPr>
        <w:t xml:space="preserve">must </w:t>
      </w:r>
      <w:r w:rsidR="003E6C42" w:rsidRPr="00CC22E1">
        <w:rPr>
          <w:rFonts w:ascii="Garamond" w:hAnsi="Garamond"/>
        </w:rPr>
        <w:t xml:space="preserve">prepare </w:t>
      </w:r>
      <w:r w:rsidRPr="00CC22E1">
        <w:rPr>
          <w:rFonts w:ascii="Garamond" w:hAnsi="Garamond"/>
        </w:rPr>
        <w:t>Application</w:t>
      </w:r>
      <w:r w:rsidR="00CA7A61" w:rsidRPr="00CC22E1">
        <w:rPr>
          <w:rFonts w:ascii="Garamond" w:hAnsi="Garamond"/>
        </w:rPr>
        <w:t>s</w:t>
      </w:r>
      <w:r w:rsidR="006D1D77" w:rsidRPr="00CC22E1">
        <w:rPr>
          <w:rFonts w:ascii="Garamond" w:hAnsi="Garamond"/>
        </w:rPr>
        <w:t xml:space="preserve"> with the </w:t>
      </w:r>
      <w:r w:rsidR="00AA1C4F" w:rsidRPr="00CC22E1">
        <w:rPr>
          <w:rFonts w:ascii="Garamond" w:hAnsi="Garamond"/>
        </w:rPr>
        <w:t xml:space="preserve">following </w:t>
      </w:r>
      <w:r w:rsidR="006D1D77" w:rsidRPr="00CC22E1">
        <w:rPr>
          <w:rFonts w:ascii="Garamond" w:hAnsi="Garamond"/>
        </w:rPr>
        <w:t>sections</w:t>
      </w:r>
      <w:r w:rsidR="008D3159" w:rsidRPr="00CC22E1">
        <w:rPr>
          <w:rFonts w:ascii="Garamond" w:hAnsi="Garamond"/>
        </w:rPr>
        <w:t>,</w:t>
      </w:r>
      <w:r w:rsidR="006D1D77" w:rsidRPr="00CC22E1">
        <w:rPr>
          <w:rFonts w:ascii="Garamond" w:hAnsi="Garamond"/>
        </w:rPr>
        <w:t xml:space="preserve"> tabbed for ease of identification and review</w:t>
      </w:r>
      <w:r w:rsidR="00CA7A61" w:rsidRPr="00CC22E1">
        <w:rPr>
          <w:rFonts w:ascii="Garamond" w:hAnsi="Garamond"/>
        </w:rPr>
        <w:t>,</w:t>
      </w:r>
      <w:r w:rsidR="008D3159" w:rsidRPr="00CC22E1">
        <w:rPr>
          <w:rFonts w:ascii="Garamond" w:hAnsi="Garamond"/>
        </w:rPr>
        <w:t xml:space="preserve"> and</w:t>
      </w:r>
      <w:r w:rsidR="00CA7A61" w:rsidRPr="00CC22E1">
        <w:rPr>
          <w:rFonts w:ascii="Garamond" w:hAnsi="Garamond"/>
        </w:rPr>
        <w:t xml:space="preserve"> in the order outlined below:</w:t>
      </w:r>
    </w:p>
    <w:p w14:paraId="6B9E6BA3" w14:textId="77777777" w:rsidR="006D1D77" w:rsidRPr="00CC22E1" w:rsidRDefault="006D1D77" w:rsidP="00006CDC">
      <w:pPr>
        <w:pStyle w:val="ListParagraph"/>
        <w:spacing w:after="0"/>
        <w:ind w:left="1440"/>
        <w:jc w:val="both"/>
        <w:rPr>
          <w:rFonts w:ascii="Garamond" w:hAnsi="Garamond"/>
        </w:rPr>
      </w:pPr>
    </w:p>
    <w:p w14:paraId="37942E99" w14:textId="7E2D056C" w:rsidR="006D1D77" w:rsidRPr="00CC22E1" w:rsidRDefault="006D1D77" w:rsidP="00006CDC">
      <w:pPr>
        <w:pStyle w:val="ListParagraph"/>
        <w:numPr>
          <w:ilvl w:val="0"/>
          <w:numId w:val="2"/>
        </w:numPr>
        <w:spacing w:after="0"/>
        <w:ind w:left="1080"/>
        <w:jc w:val="both"/>
        <w:rPr>
          <w:rFonts w:ascii="Garamond" w:hAnsi="Garamond"/>
          <w:b/>
        </w:rPr>
      </w:pPr>
      <w:r w:rsidRPr="00CC22E1">
        <w:rPr>
          <w:rFonts w:ascii="Garamond" w:hAnsi="Garamond"/>
          <w:b/>
        </w:rPr>
        <w:t>Cover</w:t>
      </w:r>
      <w:r w:rsidR="008370D2" w:rsidRPr="00CC22E1">
        <w:rPr>
          <w:rFonts w:ascii="Garamond" w:hAnsi="Garamond"/>
          <w:b/>
        </w:rPr>
        <w:t xml:space="preserve"> Letter</w:t>
      </w:r>
    </w:p>
    <w:p w14:paraId="632A8984" w14:textId="03185FDB" w:rsidR="00DF5140" w:rsidRPr="00CC22E1" w:rsidRDefault="00DF5140" w:rsidP="00006CDC">
      <w:pPr>
        <w:pStyle w:val="ListParagraph"/>
        <w:spacing w:after="0"/>
        <w:ind w:left="1080"/>
        <w:jc w:val="both"/>
        <w:rPr>
          <w:rFonts w:ascii="Garamond" w:hAnsi="Garamond"/>
          <w:bCs/>
        </w:rPr>
      </w:pPr>
      <w:r w:rsidRPr="00CC22E1">
        <w:rPr>
          <w:rFonts w:ascii="Garamond" w:hAnsi="Garamond"/>
          <w:bCs/>
        </w:rPr>
        <w:t>The Cover Letter must include the following information:</w:t>
      </w:r>
    </w:p>
    <w:p w14:paraId="5921F454" w14:textId="77777777" w:rsidR="0056338B" w:rsidRPr="00CC22E1" w:rsidRDefault="0056338B" w:rsidP="00006CDC">
      <w:pPr>
        <w:pStyle w:val="ListParagraph"/>
        <w:spacing w:after="0"/>
        <w:ind w:left="1080"/>
        <w:jc w:val="both"/>
        <w:rPr>
          <w:rFonts w:ascii="Garamond" w:hAnsi="Garamond"/>
          <w:bCs/>
        </w:rPr>
      </w:pPr>
    </w:p>
    <w:p w14:paraId="042D2734" w14:textId="0A70A3CA" w:rsidR="008C43E5" w:rsidRPr="00CC22E1" w:rsidRDefault="00DF5140" w:rsidP="00006CDC">
      <w:pPr>
        <w:pStyle w:val="ListParagraph"/>
        <w:numPr>
          <w:ilvl w:val="0"/>
          <w:numId w:val="30"/>
        </w:numPr>
        <w:spacing w:after="0"/>
        <w:ind w:left="1800"/>
        <w:jc w:val="both"/>
        <w:rPr>
          <w:rFonts w:ascii="Garamond" w:hAnsi="Garamond"/>
        </w:rPr>
      </w:pPr>
      <w:r w:rsidRPr="00CC22E1">
        <w:rPr>
          <w:rFonts w:ascii="Garamond" w:hAnsi="Garamond"/>
        </w:rPr>
        <w:t>RFA Title and Number</w:t>
      </w:r>
      <w:r w:rsidR="00BD198B" w:rsidRPr="00CC22E1">
        <w:rPr>
          <w:rFonts w:ascii="Garamond" w:hAnsi="Garamond"/>
        </w:rPr>
        <w:t>;</w:t>
      </w:r>
      <w:r w:rsidRPr="00CC22E1">
        <w:rPr>
          <w:rFonts w:ascii="Garamond" w:hAnsi="Garamond"/>
        </w:rPr>
        <w:t xml:space="preserve"> </w:t>
      </w:r>
    </w:p>
    <w:p w14:paraId="6735B551" w14:textId="1E4831A9" w:rsidR="00DF5140" w:rsidRPr="00CC22E1" w:rsidRDefault="00DF5140" w:rsidP="00006CDC">
      <w:pPr>
        <w:pStyle w:val="ListParagraph"/>
        <w:numPr>
          <w:ilvl w:val="0"/>
          <w:numId w:val="30"/>
        </w:numPr>
        <w:spacing w:after="0"/>
        <w:ind w:left="1800"/>
        <w:jc w:val="both"/>
        <w:rPr>
          <w:rFonts w:ascii="Garamond" w:hAnsi="Garamond"/>
        </w:rPr>
      </w:pPr>
      <w:r w:rsidRPr="00CC22E1">
        <w:rPr>
          <w:rFonts w:ascii="Garamond" w:hAnsi="Garamond"/>
        </w:rPr>
        <w:t>Due Date of the Application</w:t>
      </w:r>
      <w:r w:rsidR="00BD198B" w:rsidRPr="00CC22E1">
        <w:rPr>
          <w:rFonts w:ascii="Garamond" w:hAnsi="Garamond"/>
        </w:rPr>
        <w:t>;</w:t>
      </w:r>
      <w:r w:rsidRPr="00CC22E1">
        <w:rPr>
          <w:rFonts w:ascii="Garamond" w:hAnsi="Garamond"/>
        </w:rPr>
        <w:t xml:space="preserve"> </w:t>
      </w:r>
    </w:p>
    <w:p w14:paraId="631F0B3A" w14:textId="567F77F5" w:rsidR="00F62A33" w:rsidRPr="00CC22E1" w:rsidRDefault="00F62A33" w:rsidP="00006CDC">
      <w:pPr>
        <w:pStyle w:val="ListParagraph"/>
        <w:numPr>
          <w:ilvl w:val="0"/>
          <w:numId w:val="30"/>
        </w:numPr>
        <w:spacing w:after="0"/>
        <w:ind w:left="1800"/>
        <w:jc w:val="both"/>
        <w:rPr>
          <w:rFonts w:ascii="Garamond" w:hAnsi="Garamond"/>
        </w:rPr>
      </w:pPr>
      <w:r w:rsidRPr="00CC22E1">
        <w:rPr>
          <w:rFonts w:ascii="Garamond" w:hAnsi="Garamond"/>
        </w:rPr>
        <w:t>Include the following statement: “By virtue of submission, (the Proposer) declares that all information provided is true and correct</w:t>
      </w:r>
      <w:r w:rsidR="00F20158" w:rsidRPr="00CC22E1">
        <w:rPr>
          <w:rFonts w:ascii="Garamond" w:hAnsi="Garamond"/>
        </w:rPr>
        <w:t xml:space="preserve"> and hereby affirm that the authorized representative ha</w:t>
      </w:r>
      <w:r w:rsidR="00400871" w:rsidRPr="00CC22E1">
        <w:rPr>
          <w:rFonts w:ascii="Garamond" w:hAnsi="Garamond"/>
        </w:rPr>
        <w:t>s</w:t>
      </w:r>
      <w:r w:rsidR="00F20158" w:rsidRPr="00CC22E1">
        <w:rPr>
          <w:rFonts w:ascii="Garamond" w:hAnsi="Garamond"/>
        </w:rPr>
        <w:t xml:space="preserve"> authority to bind the applicant</w:t>
      </w:r>
      <w:r w:rsidRPr="00CC22E1">
        <w:rPr>
          <w:rFonts w:ascii="Garamond" w:hAnsi="Garamond"/>
        </w:rPr>
        <w:t>.”</w:t>
      </w:r>
      <w:r w:rsidR="00BD198B" w:rsidRPr="00CC22E1">
        <w:rPr>
          <w:rFonts w:ascii="Garamond" w:hAnsi="Garamond"/>
        </w:rPr>
        <w:t>; and</w:t>
      </w:r>
    </w:p>
    <w:p w14:paraId="18753280" w14:textId="22C2115C" w:rsidR="00F62A33" w:rsidRPr="00CC22E1" w:rsidRDefault="00F62A33" w:rsidP="00006CDC">
      <w:pPr>
        <w:pStyle w:val="ListParagraph"/>
        <w:numPr>
          <w:ilvl w:val="0"/>
          <w:numId w:val="30"/>
        </w:numPr>
        <w:spacing w:after="0"/>
        <w:ind w:left="1800"/>
        <w:jc w:val="both"/>
        <w:rPr>
          <w:rFonts w:ascii="Garamond" w:hAnsi="Garamond"/>
        </w:rPr>
      </w:pPr>
      <w:r w:rsidRPr="00CC22E1">
        <w:rPr>
          <w:rFonts w:ascii="Garamond" w:hAnsi="Garamond"/>
        </w:rPr>
        <w:t>Original or electronic signature of a representative who is authorized to contractually bind the Applicant.</w:t>
      </w:r>
    </w:p>
    <w:p w14:paraId="0A20B6A4" w14:textId="0601F356" w:rsidR="00AA1ACD" w:rsidRPr="00CC22E1" w:rsidRDefault="00AA1ACD" w:rsidP="00006CDC">
      <w:pPr>
        <w:pStyle w:val="ListParagraph"/>
        <w:numPr>
          <w:ilvl w:val="0"/>
          <w:numId w:val="30"/>
        </w:numPr>
        <w:spacing w:after="0"/>
        <w:ind w:left="1800"/>
        <w:jc w:val="both"/>
        <w:rPr>
          <w:rFonts w:ascii="Garamond" w:hAnsi="Garamond"/>
        </w:rPr>
      </w:pPr>
      <w:r w:rsidRPr="00CC22E1">
        <w:rPr>
          <w:rFonts w:ascii="Garamond" w:hAnsi="Garamond"/>
        </w:rPr>
        <w:t xml:space="preserve">If requesting additional funding to an awarded FY 2023-2024 grant, you must provide a justification of the need for additional funding. </w:t>
      </w:r>
    </w:p>
    <w:p w14:paraId="45CB6F12" w14:textId="77777777" w:rsidR="00DB4F43" w:rsidRPr="00CC22E1" w:rsidRDefault="00DB4F43" w:rsidP="00006CDC">
      <w:pPr>
        <w:spacing w:after="0"/>
        <w:ind w:left="1080"/>
        <w:jc w:val="both"/>
        <w:rPr>
          <w:rFonts w:ascii="Garamond" w:hAnsi="Garamond"/>
        </w:rPr>
      </w:pPr>
    </w:p>
    <w:p w14:paraId="7281BDE7" w14:textId="4DF941AB" w:rsidR="00DB4F43" w:rsidRPr="00CC22E1" w:rsidRDefault="00DB4F43" w:rsidP="00006CDC">
      <w:pPr>
        <w:spacing w:after="0"/>
        <w:ind w:left="1080"/>
        <w:jc w:val="both"/>
        <w:rPr>
          <w:rFonts w:ascii="Garamond" w:hAnsi="Garamond"/>
          <w:b/>
          <w:bCs/>
        </w:rPr>
      </w:pPr>
      <w:r w:rsidRPr="00CC22E1">
        <w:rPr>
          <w:rFonts w:ascii="Garamond" w:hAnsi="Garamond"/>
        </w:rPr>
        <w:t xml:space="preserve">If an Applicant fails to submit a signed transmittal cover letter with its Application, </w:t>
      </w:r>
      <w:r w:rsidR="0082555D" w:rsidRPr="00CC22E1">
        <w:rPr>
          <w:rFonts w:ascii="Garamond" w:hAnsi="Garamond"/>
        </w:rPr>
        <w:t>FloridaCommerce</w:t>
      </w:r>
      <w:r w:rsidRPr="00CC22E1">
        <w:rPr>
          <w:rFonts w:ascii="Garamond" w:hAnsi="Garamond"/>
        </w:rPr>
        <w:t xml:space="preserve"> may, at </w:t>
      </w:r>
      <w:r w:rsidR="0082555D" w:rsidRPr="00CC22E1">
        <w:rPr>
          <w:rFonts w:ascii="Garamond" w:hAnsi="Garamond"/>
        </w:rPr>
        <w:t>FloridaCommerce</w:t>
      </w:r>
      <w:r w:rsidRPr="00CC22E1">
        <w:rPr>
          <w:rFonts w:ascii="Garamond" w:hAnsi="Garamond"/>
        </w:rPr>
        <w:t xml:space="preserve">’s sole and absolute discretion, </w:t>
      </w:r>
      <w:r w:rsidR="00F20158" w:rsidRPr="00CC22E1">
        <w:rPr>
          <w:rFonts w:ascii="Garamond" w:hAnsi="Garamond"/>
        </w:rPr>
        <w:t>consider the applicant ineligible</w:t>
      </w:r>
      <w:r w:rsidR="00400871" w:rsidRPr="00CC22E1">
        <w:rPr>
          <w:rFonts w:ascii="Garamond" w:hAnsi="Garamond"/>
        </w:rPr>
        <w:t xml:space="preserve"> for review</w:t>
      </w:r>
      <w:r w:rsidRPr="00CC22E1">
        <w:rPr>
          <w:rFonts w:ascii="Garamond" w:hAnsi="Garamond"/>
        </w:rPr>
        <w:t>.</w:t>
      </w:r>
      <w:r w:rsidRPr="00CC22E1">
        <w:rPr>
          <w:rFonts w:ascii="Garamond" w:hAnsi="Garamond"/>
          <w:b/>
          <w:bCs/>
        </w:rPr>
        <w:t xml:space="preserve"> Please note that, in the event the Applicant submits an Application as a joint venture, each member of the joint venture must complete and sign a separate Transmittal Cover Letter.</w:t>
      </w:r>
    </w:p>
    <w:p w14:paraId="7F191294" w14:textId="77777777" w:rsidR="00DB4F43" w:rsidRPr="00CC22E1" w:rsidRDefault="00DB4F43" w:rsidP="00006CDC">
      <w:pPr>
        <w:spacing w:after="0"/>
        <w:jc w:val="both"/>
        <w:rPr>
          <w:rFonts w:ascii="Garamond" w:hAnsi="Garamond"/>
        </w:rPr>
      </w:pPr>
    </w:p>
    <w:p w14:paraId="7AA9CC69" w14:textId="55957EBF" w:rsidR="00DF5140" w:rsidRPr="00CC22E1" w:rsidRDefault="00DF5140" w:rsidP="00006CDC">
      <w:pPr>
        <w:pStyle w:val="ListParagraph"/>
        <w:numPr>
          <w:ilvl w:val="0"/>
          <w:numId w:val="2"/>
        </w:numPr>
        <w:spacing w:after="0"/>
        <w:ind w:left="1080"/>
        <w:jc w:val="both"/>
        <w:rPr>
          <w:rFonts w:ascii="Garamond" w:hAnsi="Garamond"/>
        </w:rPr>
      </w:pPr>
      <w:r w:rsidRPr="00CC22E1">
        <w:rPr>
          <w:rFonts w:ascii="Garamond" w:hAnsi="Garamond"/>
          <w:b/>
        </w:rPr>
        <w:t xml:space="preserve">Table of Contents: </w:t>
      </w:r>
      <w:r w:rsidRPr="00CC22E1">
        <w:rPr>
          <w:rFonts w:ascii="Garamond" w:hAnsi="Garamond"/>
        </w:rPr>
        <w:t>The Table of Contents must contain section headings and subheadings along with corresponding page numbers.</w:t>
      </w:r>
    </w:p>
    <w:p w14:paraId="632C376E" w14:textId="0710ACF1" w:rsidR="0056338B" w:rsidRPr="00CC22E1" w:rsidRDefault="0056338B" w:rsidP="00006CDC">
      <w:pPr>
        <w:pStyle w:val="ListParagraph"/>
        <w:spacing w:after="0"/>
        <w:ind w:left="1080"/>
        <w:jc w:val="both"/>
        <w:rPr>
          <w:rFonts w:ascii="Garamond" w:hAnsi="Garamond"/>
        </w:rPr>
      </w:pPr>
    </w:p>
    <w:p w14:paraId="25C74A55" w14:textId="697B5BDE" w:rsidR="00400871" w:rsidRPr="00CC22E1" w:rsidRDefault="00400871" w:rsidP="00006CDC">
      <w:pPr>
        <w:pStyle w:val="ListParagraph"/>
        <w:spacing w:after="0"/>
        <w:ind w:left="1080"/>
        <w:jc w:val="both"/>
        <w:rPr>
          <w:rFonts w:ascii="Garamond" w:hAnsi="Garamond"/>
        </w:rPr>
      </w:pPr>
    </w:p>
    <w:p w14:paraId="760D3C66" w14:textId="77777777" w:rsidR="00400871" w:rsidRPr="00CC22E1" w:rsidRDefault="00400871" w:rsidP="00006CDC">
      <w:pPr>
        <w:jc w:val="center"/>
        <w:rPr>
          <w:rFonts w:ascii="Garamond" w:hAnsi="Garamond"/>
          <w:b/>
          <w:bCs/>
          <w:i/>
          <w:iCs/>
        </w:rPr>
      </w:pPr>
      <w:r w:rsidRPr="00CC22E1">
        <w:rPr>
          <w:rFonts w:ascii="Garamond" w:hAnsi="Garamond"/>
          <w:b/>
          <w:bCs/>
          <w:i/>
          <w:iCs/>
        </w:rPr>
        <w:t>- Remainder of Page Intentionally Left Blank -</w:t>
      </w:r>
    </w:p>
    <w:p w14:paraId="7278826C" w14:textId="701A0AED" w:rsidR="00E5281B" w:rsidRPr="00CC22E1" w:rsidRDefault="008C43E5" w:rsidP="00006CDC">
      <w:pPr>
        <w:pStyle w:val="ListParagraph"/>
        <w:numPr>
          <w:ilvl w:val="0"/>
          <w:numId w:val="2"/>
        </w:numPr>
        <w:spacing w:after="0"/>
        <w:ind w:left="720"/>
        <w:rPr>
          <w:rFonts w:ascii="Garamond" w:hAnsi="Garamond"/>
          <w:bCs/>
        </w:rPr>
      </w:pPr>
      <w:r w:rsidRPr="00CC22E1">
        <w:rPr>
          <w:rFonts w:ascii="Garamond" w:hAnsi="Garamond"/>
          <w:b/>
        </w:rPr>
        <w:lastRenderedPageBreak/>
        <w:t>Applicant Information</w:t>
      </w:r>
      <w:r w:rsidR="00FC7CC0" w:rsidRPr="00CC22E1">
        <w:rPr>
          <w:rFonts w:ascii="Garamond" w:hAnsi="Garamond"/>
          <w:b/>
        </w:rPr>
        <w:t xml:space="preserve">: </w:t>
      </w:r>
      <w:r w:rsidR="00E5281B" w:rsidRPr="00CC22E1">
        <w:rPr>
          <w:rFonts w:ascii="Garamond" w:hAnsi="Garamond"/>
          <w:bCs/>
        </w:rPr>
        <w:t xml:space="preserve">This </w:t>
      </w:r>
      <w:r w:rsidR="00FC7CC0" w:rsidRPr="00CC22E1">
        <w:rPr>
          <w:rFonts w:ascii="Garamond" w:hAnsi="Garamond"/>
          <w:bCs/>
        </w:rPr>
        <w:t>section</w:t>
      </w:r>
      <w:r w:rsidR="00E5281B" w:rsidRPr="00CC22E1">
        <w:rPr>
          <w:rFonts w:ascii="Garamond" w:hAnsi="Garamond"/>
          <w:bCs/>
        </w:rPr>
        <w:t xml:space="preserve"> must be completed in its entirety. </w:t>
      </w:r>
    </w:p>
    <w:p w14:paraId="53857093" w14:textId="77777777" w:rsidR="00400871" w:rsidRPr="00CC22E1" w:rsidRDefault="00400871" w:rsidP="00006CDC">
      <w:pPr>
        <w:spacing w:after="0" w:line="240" w:lineRule="auto"/>
        <w:ind w:left="360"/>
        <w:jc w:val="both"/>
        <w:rPr>
          <w:rFonts w:ascii="Garamond" w:hAnsi="Garamond"/>
        </w:rPr>
      </w:pPr>
    </w:p>
    <w:p w14:paraId="413CA2C6" w14:textId="7A5E0986" w:rsidR="00400871" w:rsidRPr="00CC22E1" w:rsidRDefault="00400871" w:rsidP="00006CDC">
      <w:pPr>
        <w:spacing w:after="0" w:line="240" w:lineRule="auto"/>
        <w:ind w:left="720"/>
        <w:jc w:val="both"/>
        <w:rPr>
          <w:rFonts w:ascii="Garamond" w:eastAsia="Times New Roman" w:hAnsi="Garamond" w:cs="Times New Roman"/>
        </w:rPr>
      </w:pPr>
      <w:r w:rsidRPr="00CC22E1">
        <w:rPr>
          <w:rFonts w:ascii="Garamond" w:eastAsia="Times New Roman" w:hAnsi="Garamond" w:cs="Times New Roman"/>
        </w:rPr>
        <w:t>The Applicant’s Application must contain the following information in the format specified below</w:t>
      </w:r>
      <w:r w:rsidR="0018312F" w:rsidRPr="00CC22E1">
        <w:rPr>
          <w:rFonts w:ascii="Garamond" w:eastAsia="Times New Roman" w:hAnsi="Garamond" w:cs="Times New Roman"/>
        </w:rPr>
        <w:t>:</w:t>
      </w:r>
    </w:p>
    <w:p w14:paraId="4E3D6AEF" w14:textId="77777777" w:rsidR="00400871" w:rsidRPr="00CC22E1" w:rsidRDefault="00400871" w:rsidP="00006CDC">
      <w:pPr>
        <w:spacing w:after="0" w:line="240" w:lineRule="auto"/>
        <w:ind w:left="810" w:hanging="720"/>
        <w:jc w:val="both"/>
        <w:rPr>
          <w:rFonts w:ascii="Garamond" w:eastAsia="Times New Roman" w:hAnsi="Garamond" w:cs="Times New Roman"/>
        </w:rPr>
      </w:pPr>
    </w:p>
    <w:p w14:paraId="253C26F8"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Project 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FAFD143" w14:textId="77777777" w:rsidR="00400871" w:rsidRPr="00CC22E1" w:rsidRDefault="00400871" w:rsidP="00006CDC">
      <w:pPr>
        <w:spacing w:after="0" w:line="240" w:lineRule="auto"/>
        <w:ind w:left="1440" w:hanging="720"/>
        <w:contextualSpacing/>
        <w:jc w:val="both"/>
        <w:rPr>
          <w:rFonts w:ascii="Garamond" w:eastAsia="Times New Roman" w:hAnsi="Garamond" w:cs="Times New Roman"/>
          <w:b/>
        </w:rPr>
      </w:pPr>
    </w:p>
    <w:p w14:paraId="66FBB0A8"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RFA Title and Number: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60B51B82"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1EED3B72"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County(ies) and Bases/Installation(s) Affected: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E0E4980"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5526791B"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Applicant Legal Name and Contact Information </w:t>
      </w:r>
    </w:p>
    <w:p w14:paraId="4000F732"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Organization 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r w:rsidRPr="00CC22E1">
        <w:rPr>
          <w:rFonts w:ascii="Garamond" w:eastAsia="Times New Roman" w:hAnsi="Garamond" w:cs="Times New Roman"/>
        </w:rPr>
        <w:t xml:space="preserve"> </w:t>
      </w:r>
    </w:p>
    <w:p w14:paraId="001812B5"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Federal Tax Identification Number: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36925F8E"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8688E19"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E202F72"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43C90480"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Primary Responsible Contact Information</w:t>
      </w:r>
    </w:p>
    <w:p w14:paraId="11BE8569"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5510B7A1"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7D6174F3"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ED089D6"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1449E73" w14:textId="77777777" w:rsidR="00400871" w:rsidRPr="00CC22E1" w:rsidRDefault="00400871" w:rsidP="00006CDC">
      <w:pPr>
        <w:spacing w:after="0" w:line="240" w:lineRule="auto"/>
        <w:ind w:left="1440" w:hanging="720"/>
        <w:contextualSpacing/>
        <w:jc w:val="both"/>
        <w:rPr>
          <w:rFonts w:ascii="Garamond" w:eastAsia="Times New Roman" w:hAnsi="Garamond" w:cs="Times New Roman"/>
          <w:b/>
        </w:rPr>
      </w:pPr>
    </w:p>
    <w:p w14:paraId="007F751A"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Secondary Responsible Contact Information</w:t>
      </w:r>
    </w:p>
    <w:p w14:paraId="34BC1953"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F244571"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D88DF8D"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6F4D7BD"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A052FA3"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5401445C"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Applicant’s Grant Manager Information</w:t>
      </w:r>
    </w:p>
    <w:p w14:paraId="4FA87232"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of Grant Manager: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C31D88F"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6F4DAB1B"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1AA1DC0"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fax,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6441ACD" w14:textId="77777777" w:rsidR="00400871" w:rsidRPr="00CC22E1" w:rsidRDefault="00400871" w:rsidP="00006CDC">
      <w:pPr>
        <w:pStyle w:val="ListParagraph"/>
        <w:spacing w:after="0" w:line="240" w:lineRule="auto"/>
        <w:ind w:left="1440" w:hanging="720"/>
        <w:jc w:val="both"/>
        <w:rPr>
          <w:rFonts w:ascii="Garamond" w:eastAsia="Times New Roman" w:hAnsi="Garamond" w:cs="Times New Roman"/>
        </w:rPr>
      </w:pPr>
    </w:p>
    <w:p w14:paraId="3DC51253" w14:textId="7777777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b/>
          <w:bCs/>
        </w:rPr>
      </w:pPr>
      <w:r w:rsidRPr="00CC22E1">
        <w:rPr>
          <w:rFonts w:ascii="Garamond" w:eastAsia="Times New Roman" w:hAnsi="Garamond" w:cs="Times New Roman"/>
          <w:b/>
          <w:bCs/>
        </w:rPr>
        <w:t>Category of the Proposed Project (select all that apply)</w:t>
      </w:r>
    </w:p>
    <w:p w14:paraId="4C5CCA8D" w14:textId="77777777" w:rsidR="00400871" w:rsidRPr="00CC22E1" w:rsidRDefault="00400871" w:rsidP="00006CDC">
      <w:pPr>
        <w:spacing w:after="0" w:line="240" w:lineRule="auto"/>
        <w:ind w:left="1440" w:hanging="360"/>
        <w:contextualSpacing/>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Encroachment</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Transportation and Access</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Utilities</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Communications</w:t>
      </w:r>
    </w:p>
    <w:p w14:paraId="1ED3593E" w14:textId="2CF9A280" w:rsidR="00400871" w:rsidRPr="00CC22E1" w:rsidRDefault="00400871" w:rsidP="00006CDC">
      <w:pPr>
        <w:spacing w:after="0" w:line="240" w:lineRule="auto"/>
        <w:ind w:left="1440" w:hanging="360"/>
        <w:contextualSpacing/>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Housing</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Environment</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Security</w:t>
      </w:r>
    </w:p>
    <w:p w14:paraId="2D136715"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b/>
          <w:bCs/>
        </w:rPr>
      </w:pPr>
    </w:p>
    <w:p w14:paraId="5C665603" w14:textId="7777777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b/>
          <w:bCs/>
        </w:rPr>
      </w:pPr>
      <w:r w:rsidRPr="00CC22E1">
        <w:rPr>
          <w:rFonts w:ascii="Garamond" w:eastAsia="Times New Roman" w:hAnsi="Garamond" w:cs="Times New Roman"/>
          <w:b/>
          <w:bCs/>
        </w:rPr>
        <w:t>Project Role of the Applicant</w:t>
      </w:r>
    </w:p>
    <w:p w14:paraId="5CFE9292" w14:textId="41A5F873" w:rsidR="00400871" w:rsidRPr="00CC22E1" w:rsidRDefault="00400871" w:rsidP="00006CDC">
      <w:pPr>
        <w:pStyle w:val="ListParagraph"/>
        <w:spacing w:after="0" w:line="240" w:lineRule="auto"/>
        <w:ind w:left="1080"/>
        <w:jc w:val="both"/>
        <w:rPr>
          <w:rFonts w:ascii="Garamond" w:eastAsia="Times New Roman" w:hAnsi="Garamond" w:cs="Times New Roman"/>
          <w:b/>
          <w:bCs/>
        </w:rPr>
      </w:pPr>
      <w:r w:rsidRPr="00CC22E1">
        <w:rPr>
          <w:rFonts w:ascii="Garamond" w:hAnsi="Garamond"/>
        </w:rPr>
        <w:t xml:space="preserve">Is the </w:t>
      </w:r>
      <w:r w:rsidR="00D25439" w:rsidRPr="00CC22E1">
        <w:rPr>
          <w:rFonts w:ascii="Garamond" w:hAnsi="Garamond"/>
        </w:rPr>
        <w:t>A</w:t>
      </w:r>
      <w:r w:rsidRPr="00CC22E1">
        <w:rPr>
          <w:rFonts w:ascii="Garamond" w:hAnsi="Garamond"/>
        </w:rPr>
        <w:t>pplicant an economic development organization serving in the official capacity of a governing board of a county, municipality, special district, or state agency which will have the authority and responsibility to maintain the project upon completion?</w:t>
      </w:r>
    </w:p>
    <w:p w14:paraId="2D49D0F1"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b/>
          <w:bCs/>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Yes | </w:t>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No</w:t>
      </w:r>
    </w:p>
    <w:p w14:paraId="03E18898" w14:textId="77777777" w:rsidR="00400871" w:rsidRPr="00CC22E1" w:rsidRDefault="00400871" w:rsidP="00006CDC">
      <w:pPr>
        <w:spacing w:after="0" w:line="240" w:lineRule="auto"/>
        <w:ind w:left="1440" w:hanging="720"/>
        <w:jc w:val="both"/>
        <w:rPr>
          <w:rFonts w:ascii="Garamond" w:eastAsia="Times New Roman" w:hAnsi="Garamond" w:cs="Times New Roman"/>
          <w:i/>
        </w:rPr>
      </w:pPr>
    </w:p>
    <w:p w14:paraId="7E41D6ED" w14:textId="2035FD9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i/>
        </w:rPr>
      </w:pPr>
      <w:r w:rsidRPr="00CC22E1">
        <w:rPr>
          <w:rFonts w:ascii="Garamond" w:eastAsia="Times New Roman" w:hAnsi="Garamond" w:cs="Times New Roman"/>
          <w:b/>
          <w:bCs/>
          <w:iCs/>
        </w:rPr>
        <w:t xml:space="preserve">Other Funding </w:t>
      </w:r>
    </w:p>
    <w:p w14:paraId="3EDF4CA4" w14:textId="77777777" w:rsidR="00400871" w:rsidRPr="00CC22E1" w:rsidRDefault="00400871" w:rsidP="00006CDC">
      <w:pPr>
        <w:pStyle w:val="ListParagraph"/>
        <w:spacing w:after="0" w:line="240" w:lineRule="auto"/>
        <w:ind w:left="1440" w:hanging="360"/>
        <w:jc w:val="both"/>
        <w:rPr>
          <w:rFonts w:ascii="Garamond" w:hAnsi="Garamond"/>
        </w:rPr>
      </w:pPr>
      <w:r w:rsidRPr="00CC22E1">
        <w:rPr>
          <w:rFonts w:ascii="Garamond" w:hAnsi="Garamond"/>
        </w:rPr>
        <w:t xml:space="preserve">Does the project relate to other local, state, or federal budgets? </w:t>
      </w:r>
    </w:p>
    <w:p w14:paraId="178C03E0"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Yes | </w:t>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No</w:t>
      </w:r>
    </w:p>
    <w:p w14:paraId="717D691C" w14:textId="77777777" w:rsidR="00400871" w:rsidRPr="00CC22E1" w:rsidRDefault="00400871" w:rsidP="00006CDC">
      <w:pPr>
        <w:pStyle w:val="ListParagraph"/>
        <w:spacing w:after="0" w:line="240" w:lineRule="auto"/>
        <w:ind w:left="1440" w:hanging="720"/>
        <w:jc w:val="both"/>
        <w:rPr>
          <w:rFonts w:ascii="Garamond" w:eastAsia="Times New Roman" w:hAnsi="Garamond" w:cs="Times New Roman"/>
          <w:sz w:val="20"/>
          <w:szCs w:val="20"/>
        </w:rPr>
      </w:pPr>
    </w:p>
    <w:p w14:paraId="733654F9" w14:textId="11604E50" w:rsidR="00400871" w:rsidRPr="00CC22E1" w:rsidRDefault="00400871" w:rsidP="00006CDC">
      <w:pPr>
        <w:pStyle w:val="ListParagraph"/>
        <w:numPr>
          <w:ilvl w:val="0"/>
          <w:numId w:val="33"/>
        </w:numPr>
        <w:spacing w:after="0" w:line="240" w:lineRule="auto"/>
        <w:ind w:left="1440"/>
        <w:jc w:val="both"/>
        <w:rPr>
          <w:rFonts w:ascii="Garamond" w:eastAsia="Times New Roman" w:hAnsi="Garamond" w:cs="Times New Roman"/>
          <w:b/>
          <w:bCs/>
        </w:rPr>
      </w:pPr>
      <w:r w:rsidRPr="00CC22E1">
        <w:rPr>
          <w:rFonts w:ascii="Garamond" w:hAnsi="Garamond"/>
        </w:rPr>
        <w:t>If yes, what?</w:t>
      </w:r>
    </w:p>
    <w:p w14:paraId="1960BA15" w14:textId="77777777" w:rsidR="00400871" w:rsidRPr="00CC22E1" w:rsidRDefault="00400871" w:rsidP="00006CDC">
      <w:pPr>
        <w:pStyle w:val="ListParagraph"/>
        <w:spacing w:after="0"/>
        <w:ind w:left="1080"/>
        <w:jc w:val="both"/>
        <w:rPr>
          <w:rFonts w:ascii="Garamond" w:hAnsi="Garamond"/>
          <w:bCs/>
        </w:rPr>
      </w:pPr>
    </w:p>
    <w:p w14:paraId="5996C7C1" w14:textId="44691B1F" w:rsidR="00D25439" w:rsidRDefault="00D25439" w:rsidP="00006CDC">
      <w:pPr>
        <w:jc w:val="center"/>
        <w:rPr>
          <w:rFonts w:ascii="Garamond" w:hAnsi="Garamond"/>
          <w:b/>
          <w:bCs/>
          <w:i/>
          <w:iCs/>
        </w:rPr>
      </w:pPr>
      <w:r w:rsidRPr="00CC22E1">
        <w:rPr>
          <w:rFonts w:ascii="Garamond" w:hAnsi="Garamond"/>
          <w:b/>
          <w:bCs/>
          <w:i/>
          <w:iCs/>
        </w:rPr>
        <w:t xml:space="preserve">- Remainder of Page Intentionally Left Blank </w:t>
      </w:r>
      <w:r w:rsidR="00AA1ACD" w:rsidRPr="00CC22E1">
        <w:rPr>
          <w:rFonts w:ascii="Garamond" w:hAnsi="Garamond"/>
          <w:b/>
          <w:bCs/>
          <w:i/>
          <w:iCs/>
        </w:rPr>
        <w:t>–</w:t>
      </w:r>
    </w:p>
    <w:p w14:paraId="0F424EDA" w14:textId="7DD7CBD2" w:rsidR="00EC2C00" w:rsidRDefault="00EC2C00" w:rsidP="00006CDC">
      <w:pPr>
        <w:jc w:val="center"/>
        <w:rPr>
          <w:rFonts w:ascii="Garamond" w:hAnsi="Garamond"/>
          <w:b/>
          <w:bCs/>
          <w:i/>
          <w:iCs/>
        </w:rPr>
      </w:pPr>
    </w:p>
    <w:p w14:paraId="5AB33431" w14:textId="27E63436" w:rsidR="00EC2C00" w:rsidRDefault="00EC2C00" w:rsidP="00006CDC">
      <w:pPr>
        <w:jc w:val="center"/>
        <w:rPr>
          <w:rFonts w:ascii="Garamond" w:hAnsi="Garamond"/>
          <w:b/>
          <w:bCs/>
          <w:i/>
          <w:iCs/>
        </w:rPr>
      </w:pPr>
    </w:p>
    <w:p w14:paraId="456DD17C" w14:textId="77777777" w:rsidR="00EC2C00" w:rsidRPr="00CC22E1" w:rsidRDefault="00EC2C00" w:rsidP="00006CDC">
      <w:pPr>
        <w:jc w:val="center"/>
        <w:rPr>
          <w:rFonts w:ascii="Garamond" w:hAnsi="Garamond"/>
          <w:b/>
          <w:bCs/>
          <w:i/>
          <w:iCs/>
        </w:rPr>
      </w:pPr>
    </w:p>
    <w:p w14:paraId="1BCC4656" w14:textId="5AE97CFB" w:rsidR="006D1D77" w:rsidRPr="00CC22E1" w:rsidRDefault="00060B04" w:rsidP="00006CDC">
      <w:pPr>
        <w:pStyle w:val="ListParagraph"/>
        <w:numPr>
          <w:ilvl w:val="0"/>
          <w:numId w:val="2"/>
        </w:numPr>
        <w:spacing w:after="0"/>
        <w:ind w:left="1080"/>
        <w:jc w:val="both"/>
        <w:rPr>
          <w:rFonts w:ascii="Garamond" w:hAnsi="Garamond"/>
          <w:b/>
        </w:rPr>
      </w:pPr>
      <w:r w:rsidRPr="00CC22E1">
        <w:rPr>
          <w:rFonts w:ascii="Garamond" w:hAnsi="Garamond"/>
          <w:b/>
        </w:rPr>
        <w:lastRenderedPageBreak/>
        <w:t xml:space="preserve">Project </w:t>
      </w:r>
      <w:r w:rsidR="00EF6885" w:rsidRPr="00CC22E1">
        <w:rPr>
          <w:rFonts w:ascii="Garamond" w:hAnsi="Garamond"/>
          <w:b/>
        </w:rPr>
        <w:t>Description</w:t>
      </w:r>
      <w:r w:rsidR="001B6682" w:rsidRPr="00CC22E1">
        <w:rPr>
          <w:rFonts w:ascii="Garamond" w:hAnsi="Garamond"/>
          <w:b/>
        </w:rPr>
        <w:t>:</w:t>
      </w:r>
      <w:r w:rsidR="007165BE" w:rsidRPr="00CC22E1">
        <w:rPr>
          <w:rFonts w:ascii="Garamond" w:hAnsi="Garamond"/>
          <w:b/>
        </w:rPr>
        <w:t xml:space="preserve"> </w:t>
      </w:r>
      <w:bookmarkStart w:id="4" w:name="_Hlk143269701"/>
      <w:r w:rsidR="007165BE" w:rsidRPr="00CC22E1">
        <w:rPr>
          <w:rFonts w:ascii="Garamond" w:hAnsi="Garamond"/>
          <w:bCs/>
        </w:rPr>
        <w:t>This section must be completed in its entirety.</w:t>
      </w:r>
      <w:bookmarkEnd w:id="4"/>
    </w:p>
    <w:p w14:paraId="5FEAFEC8" w14:textId="77777777" w:rsidR="0056338B" w:rsidRPr="00CC22E1" w:rsidRDefault="0056338B" w:rsidP="00006CDC">
      <w:pPr>
        <w:pStyle w:val="ListParagraph"/>
        <w:spacing w:after="0"/>
        <w:ind w:left="1080"/>
        <w:jc w:val="both"/>
        <w:rPr>
          <w:rFonts w:ascii="Garamond" w:hAnsi="Garamond"/>
          <w:b/>
        </w:rPr>
      </w:pPr>
    </w:p>
    <w:p w14:paraId="06B30672" w14:textId="0695DF64" w:rsidR="00351855" w:rsidRPr="00CC22E1" w:rsidRDefault="00015D65" w:rsidP="00006CDC">
      <w:pPr>
        <w:pStyle w:val="ListParagraph"/>
        <w:numPr>
          <w:ilvl w:val="0"/>
          <w:numId w:val="23"/>
        </w:numPr>
        <w:spacing w:after="0"/>
        <w:ind w:left="1800"/>
        <w:jc w:val="both"/>
        <w:rPr>
          <w:rFonts w:ascii="Garamond" w:hAnsi="Garamond"/>
        </w:rPr>
      </w:pPr>
      <w:r w:rsidRPr="00CC22E1">
        <w:rPr>
          <w:rFonts w:ascii="Garamond" w:hAnsi="Garamond"/>
          <w:b/>
          <w:bCs/>
        </w:rPr>
        <w:t xml:space="preserve">Executive </w:t>
      </w:r>
      <w:r w:rsidR="00E61BD4" w:rsidRPr="00CC22E1">
        <w:rPr>
          <w:rFonts w:ascii="Garamond" w:hAnsi="Garamond"/>
          <w:b/>
          <w:bCs/>
        </w:rPr>
        <w:t>Description</w:t>
      </w:r>
      <w:r w:rsidRPr="00CC22E1">
        <w:rPr>
          <w:rFonts w:ascii="Garamond" w:hAnsi="Garamond"/>
          <w:b/>
          <w:bCs/>
        </w:rPr>
        <w:t>:</w:t>
      </w:r>
      <w:r w:rsidRPr="00CC22E1">
        <w:rPr>
          <w:rFonts w:ascii="Garamond" w:hAnsi="Garamond"/>
        </w:rPr>
        <w:t xml:space="preserve"> </w:t>
      </w:r>
      <w:r w:rsidR="00351855" w:rsidRPr="00CC22E1">
        <w:rPr>
          <w:rFonts w:ascii="Garamond" w:hAnsi="Garamond"/>
        </w:rPr>
        <w:t xml:space="preserve">The </w:t>
      </w:r>
      <w:r w:rsidR="00A326D4" w:rsidRPr="00CC22E1">
        <w:rPr>
          <w:rFonts w:ascii="Garamond" w:hAnsi="Garamond"/>
        </w:rPr>
        <w:t>Applicant</w:t>
      </w:r>
      <w:r w:rsidR="002A514B" w:rsidRPr="00CC22E1">
        <w:rPr>
          <w:rFonts w:ascii="Garamond" w:hAnsi="Garamond"/>
        </w:rPr>
        <w:t xml:space="preserve"> </w:t>
      </w:r>
      <w:r w:rsidR="00012EB7" w:rsidRPr="00CC22E1">
        <w:rPr>
          <w:rFonts w:ascii="Garamond" w:hAnsi="Garamond"/>
        </w:rPr>
        <w:t>must</w:t>
      </w:r>
      <w:r w:rsidR="002A514B" w:rsidRPr="00CC22E1">
        <w:rPr>
          <w:rFonts w:ascii="Garamond" w:hAnsi="Garamond"/>
        </w:rPr>
        <w:t xml:space="preserve"> </w:t>
      </w:r>
      <w:r w:rsidR="00060B04" w:rsidRPr="00CC22E1">
        <w:rPr>
          <w:rFonts w:ascii="Garamond" w:hAnsi="Garamond"/>
        </w:rPr>
        <w:t>provide</w:t>
      </w:r>
      <w:r w:rsidR="007D1509" w:rsidRPr="00CC22E1">
        <w:rPr>
          <w:rFonts w:ascii="Garamond" w:hAnsi="Garamond"/>
        </w:rPr>
        <w:t>,</w:t>
      </w:r>
      <w:r w:rsidR="00060B04" w:rsidRPr="00CC22E1">
        <w:rPr>
          <w:rFonts w:ascii="Garamond" w:hAnsi="Garamond"/>
        </w:rPr>
        <w:t xml:space="preserve"> </w:t>
      </w:r>
      <w:r w:rsidR="007D1509" w:rsidRPr="00CC22E1">
        <w:rPr>
          <w:rFonts w:ascii="Garamond" w:hAnsi="Garamond"/>
        </w:rPr>
        <w:t>in a few sentences,</w:t>
      </w:r>
      <w:r w:rsidR="00E61BD4" w:rsidRPr="00CC22E1">
        <w:rPr>
          <w:rFonts w:ascii="Garamond" w:hAnsi="Garamond"/>
        </w:rPr>
        <w:t xml:space="preserve"> </w:t>
      </w:r>
      <w:r w:rsidR="007D1509" w:rsidRPr="00CC22E1">
        <w:rPr>
          <w:rFonts w:ascii="Garamond" w:hAnsi="Garamond"/>
        </w:rPr>
        <w:t xml:space="preserve">a </w:t>
      </w:r>
      <w:r w:rsidR="00E61BD4" w:rsidRPr="00CC22E1">
        <w:rPr>
          <w:rFonts w:ascii="Garamond" w:hAnsi="Garamond"/>
        </w:rPr>
        <w:t>description</w:t>
      </w:r>
      <w:r w:rsidR="005A02AC" w:rsidRPr="00CC22E1">
        <w:rPr>
          <w:rFonts w:ascii="Garamond" w:hAnsi="Garamond"/>
        </w:rPr>
        <w:t xml:space="preserve"> </w:t>
      </w:r>
      <w:r w:rsidR="00060B04" w:rsidRPr="00CC22E1">
        <w:rPr>
          <w:rFonts w:ascii="Garamond" w:hAnsi="Garamond"/>
        </w:rPr>
        <w:t>which outline</w:t>
      </w:r>
      <w:r w:rsidR="00CF735E" w:rsidRPr="00CC22E1">
        <w:rPr>
          <w:rFonts w:ascii="Garamond" w:hAnsi="Garamond"/>
        </w:rPr>
        <w:t>s</w:t>
      </w:r>
      <w:r w:rsidR="00060B04" w:rsidRPr="00CC22E1">
        <w:rPr>
          <w:rFonts w:ascii="Garamond" w:hAnsi="Garamond"/>
        </w:rPr>
        <w:t xml:space="preserve"> the project</w:t>
      </w:r>
      <w:r w:rsidR="00D9192A" w:rsidRPr="00CC22E1">
        <w:rPr>
          <w:rFonts w:ascii="Garamond" w:hAnsi="Garamond"/>
        </w:rPr>
        <w:t xml:space="preserve"> purpose,</w:t>
      </w:r>
      <w:r w:rsidR="00060B04" w:rsidRPr="00CC22E1">
        <w:rPr>
          <w:rFonts w:ascii="Garamond" w:hAnsi="Garamond"/>
        </w:rPr>
        <w:t xml:space="preserve"> approach and methodology to be employed</w:t>
      </w:r>
      <w:r w:rsidR="00CF735E" w:rsidRPr="00CC22E1">
        <w:rPr>
          <w:rFonts w:ascii="Garamond" w:hAnsi="Garamond"/>
        </w:rPr>
        <w:t>.</w:t>
      </w:r>
      <w:r w:rsidR="00966FD2" w:rsidRPr="00CC22E1">
        <w:rPr>
          <w:rFonts w:ascii="Garamond" w:hAnsi="Garamond"/>
        </w:rPr>
        <w:t xml:space="preserve"> The Applicant must provide a brief summary describing how each of the activities listed will benefit the military installation and surrounding community and illustrate how the methodology will serve to accomplish the project requirements and meet the proposed project schedule.</w:t>
      </w:r>
    </w:p>
    <w:tbl>
      <w:tblPr>
        <w:tblStyle w:val="TableGrid"/>
        <w:tblW w:w="0" w:type="auto"/>
        <w:tblInd w:w="355" w:type="dxa"/>
        <w:tblLook w:val="04A0" w:firstRow="1" w:lastRow="0" w:firstColumn="1" w:lastColumn="0" w:noHBand="0" w:noVBand="1"/>
      </w:tblPr>
      <w:tblGrid>
        <w:gridCol w:w="10435"/>
      </w:tblGrid>
      <w:tr w:rsidR="00F44D38" w:rsidRPr="00CC22E1" w14:paraId="2FAC3483" w14:textId="77777777" w:rsidTr="00AC6D99">
        <w:trPr>
          <w:trHeight w:val="188"/>
        </w:trPr>
        <w:tc>
          <w:tcPr>
            <w:tcW w:w="10435" w:type="dxa"/>
          </w:tcPr>
          <w:p w14:paraId="7CE671E4" w14:textId="41C7E372" w:rsidR="00F44D38" w:rsidRPr="00CC22E1" w:rsidRDefault="00F44D38" w:rsidP="00006CDC">
            <w:pPr>
              <w:pStyle w:val="ListParagraph"/>
              <w:ind w:left="0"/>
              <w:jc w:val="center"/>
              <w:rPr>
                <w:rFonts w:ascii="Garamond" w:hAnsi="Garamond"/>
              </w:rPr>
            </w:pPr>
            <w:bookmarkStart w:id="5" w:name="_Hlk126758700"/>
            <w:r w:rsidRPr="00CC22E1">
              <w:rPr>
                <w:rFonts w:ascii="Garamond" w:hAnsi="Garamond"/>
                <w:b/>
                <w:bCs/>
              </w:rPr>
              <w:t>Executive Description</w:t>
            </w:r>
          </w:p>
        </w:tc>
      </w:tr>
      <w:tr w:rsidR="00AC6D99" w:rsidRPr="00CC22E1" w14:paraId="547227DE" w14:textId="77777777" w:rsidTr="004E53A6">
        <w:trPr>
          <w:trHeight w:val="4886"/>
        </w:trPr>
        <w:tc>
          <w:tcPr>
            <w:tcW w:w="10435" w:type="dxa"/>
          </w:tcPr>
          <w:p w14:paraId="4ADA1B01" w14:textId="77777777" w:rsidR="00AC6D99" w:rsidRPr="00CC22E1" w:rsidRDefault="00AC6D99" w:rsidP="00006CDC">
            <w:pPr>
              <w:pStyle w:val="ListParagraph"/>
              <w:ind w:left="0"/>
              <w:jc w:val="both"/>
              <w:rPr>
                <w:rFonts w:ascii="Garamond" w:hAnsi="Garamond"/>
                <w:b/>
                <w:bCs/>
              </w:rPr>
            </w:pPr>
          </w:p>
          <w:p w14:paraId="0F6FF0B6" w14:textId="65C82902" w:rsidR="00AA1ACD" w:rsidRPr="00CC22E1" w:rsidRDefault="00AA1ACD" w:rsidP="00006CDC">
            <w:pPr>
              <w:pStyle w:val="ListParagraph"/>
              <w:ind w:left="0"/>
              <w:jc w:val="both"/>
              <w:rPr>
                <w:rFonts w:ascii="Garamond" w:hAnsi="Garamond"/>
                <w:b/>
                <w:bCs/>
              </w:rPr>
            </w:pPr>
          </w:p>
        </w:tc>
      </w:tr>
      <w:bookmarkEnd w:id="5"/>
    </w:tbl>
    <w:p w14:paraId="0AB447A1" w14:textId="77777777" w:rsidR="00F44D38" w:rsidRPr="00CC22E1" w:rsidRDefault="00F44D38" w:rsidP="00006CDC">
      <w:pPr>
        <w:pStyle w:val="ListParagraph"/>
        <w:spacing w:after="0"/>
        <w:ind w:left="1800"/>
        <w:jc w:val="both"/>
        <w:rPr>
          <w:rFonts w:ascii="Garamond" w:hAnsi="Garamond"/>
        </w:rPr>
      </w:pPr>
    </w:p>
    <w:p w14:paraId="75BD7379" w14:textId="2B213EC8" w:rsidR="00792CEB" w:rsidRPr="00CC22E1" w:rsidRDefault="00792CEB" w:rsidP="00006CDC">
      <w:pPr>
        <w:pStyle w:val="ListParagraph"/>
        <w:numPr>
          <w:ilvl w:val="0"/>
          <w:numId w:val="23"/>
        </w:numPr>
        <w:spacing w:after="0"/>
        <w:ind w:left="1800"/>
        <w:jc w:val="both"/>
        <w:rPr>
          <w:rFonts w:ascii="Garamond" w:hAnsi="Garamond"/>
        </w:rPr>
      </w:pPr>
      <w:r w:rsidRPr="00CC22E1">
        <w:rPr>
          <w:rFonts w:ascii="Garamond" w:hAnsi="Garamond"/>
          <w:b/>
          <w:bCs/>
        </w:rPr>
        <w:t>Economic Impact Statement:</w:t>
      </w:r>
      <w:r w:rsidRPr="00CC22E1">
        <w:rPr>
          <w:rFonts w:ascii="Garamond" w:hAnsi="Garamond"/>
        </w:rPr>
        <w:t xml:space="preserve"> </w:t>
      </w:r>
      <w:r w:rsidR="005A02AC" w:rsidRPr="00CC22E1">
        <w:rPr>
          <w:rFonts w:ascii="Garamond" w:hAnsi="Garamond"/>
        </w:rPr>
        <w:t>A description of</w:t>
      </w:r>
      <w:r w:rsidRPr="00CC22E1">
        <w:rPr>
          <w:rFonts w:ascii="Garamond" w:hAnsi="Garamond"/>
        </w:rPr>
        <w:t xml:space="preserve"> the</w:t>
      </w:r>
      <w:r w:rsidR="005A02AC" w:rsidRPr="00CC22E1">
        <w:rPr>
          <w:rFonts w:ascii="Garamond" w:hAnsi="Garamond"/>
        </w:rPr>
        <w:t xml:space="preserve"> positive</w:t>
      </w:r>
      <w:r w:rsidR="00C1693C">
        <w:rPr>
          <w:rFonts w:ascii="Garamond" w:hAnsi="Garamond"/>
        </w:rPr>
        <w:t xml:space="preserve"> economic</w:t>
      </w:r>
      <w:r w:rsidR="005A02AC" w:rsidRPr="00CC22E1">
        <w:rPr>
          <w:rFonts w:ascii="Garamond" w:hAnsi="Garamond"/>
        </w:rPr>
        <w:t xml:space="preserve"> impact the proposed infrastructure project will have on the</w:t>
      </w:r>
      <w:r w:rsidRPr="00CC22E1">
        <w:rPr>
          <w:rFonts w:ascii="Garamond" w:hAnsi="Garamond"/>
        </w:rPr>
        <w:t xml:space="preserve"> local militar</w:t>
      </w:r>
      <w:r w:rsidR="005A02AC" w:rsidRPr="00CC22E1">
        <w:rPr>
          <w:rFonts w:ascii="Garamond" w:hAnsi="Garamond"/>
        </w:rPr>
        <w:t>y value of the installation</w:t>
      </w:r>
      <w:r w:rsidRPr="00CC22E1">
        <w:rPr>
          <w:rFonts w:ascii="Garamond" w:hAnsi="Garamond"/>
        </w:rPr>
        <w:t xml:space="preserve"> and surrounding community</w:t>
      </w:r>
      <w:r w:rsidR="005A02AC" w:rsidRPr="00CC22E1">
        <w:rPr>
          <w:rFonts w:ascii="Garamond" w:hAnsi="Garamond"/>
        </w:rPr>
        <w:t>.</w:t>
      </w:r>
    </w:p>
    <w:tbl>
      <w:tblPr>
        <w:tblStyle w:val="TableGrid"/>
        <w:tblW w:w="0" w:type="auto"/>
        <w:tblInd w:w="355" w:type="dxa"/>
        <w:tblLook w:val="04A0" w:firstRow="1" w:lastRow="0" w:firstColumn="1" w:lastColumn="0" w:noHBand="0" w:noVBand="1"/>
      </w:tblPr>
      <w:tblGrid>
        <w:gridCol w:w="10435"/>
      </w:tblGrid>
      <w:tr w:rsidR="00F44D38" w:rsidRPr="00CC22E1" w14:paraId="71F74DC1" w14:textId="77777777" w:rsidTr="00AC6D99">
        <w:trPr>
          <w:trHeight w:val="188"/>
        </w:trPr>
        <w:tc>
          <w:tcPr>
            <w:tcW w:w="10435" w:type="dxa"/>
          </w:tcPr>
          <w:p w14:paraId="24191996" w14:textId="606B7CF6" w:rsidR="00F44D38" w:rsidRPr="00CC22E1" w:rsidRDefault="00F44D38" w:rsidP="00006CDC">
            <w:pPr>
              <w:pStyle w:val="ListParagraph"/>
              <w:ind w:left="0"/>
              <w:jc w:val="center"/>
              <w:rPr>
                <w:rFonts w:ascii="Garamond" w:hAnsi="Garamond"/>
              </w:rPr>
            </w:pPr>
            <w:bookmarkStart w:id="6" w:name="_Hlk126758714"/>
            <w:r w:rsidRPr="00CC22E1">
              <w:rPr>
                <w:rFonts w:ascii="Garamond" w:hAnsi="Garamond"/>
                <w:b/>
                <w:bCs/>
              </w:rPr>
              <w:t>Economic Impact Statement</w:t>
            </w:r>
          </w:p>
        </w:tc>
      </w:tr>
      <w:tr w:rsidR="00AC6D99" w:rsidRPr="00CC22E1" w14:paraId="44EF9794" w14:textId="77777777" w:rsidTr="00EC2C00">
        <w:trPr>
          <w:trHeight w:val="4967"/>
        </w:trPr>
        <w:tc>
          <w:tcPr>
            <w:tcW w:w="10435" w:type="dxa"/>
          </w:tcPr>
          <w:p w14:paraId="365C464C" w14:textId="77777777" w:rsidR="00AC6D99" w:rsidRPr="00CC22E1" w:rsidRDefault="00AC6D99" w:rsidP="00006CDC">
            <w:pPr>
              <w:pStyle w:val="ListParagraph"/>
              <w:ind w:left="0"/>
              <w:jc w:val="both"/>
              <w:rPr>
                <w:rFonts w:ascii="Garamond" w:hAnsi="Garamond"/>
                <w:b/>
                <w:bCs/>
              </w:rPr>
            </w:pPr>
          </w:p>
          <w:p w14:paraId="14744871" w14:textId="77777777" w:rsidR="00F45CFF" w:rsidRPr="00CC22E1" w:rsidRDefault="00F45CFF" w:rsidP="00006CDC">
            <w:pPr>
              <w:pStyle w:val="ListParagraph"/>
              <w:ind w:left="0"/>
              <w:jc w:val="both"/>
              <w:rPr>
                <w:rFonts w:ascii="Garamond" w:hAnsi="Garamond"/>
                <w:b/>
                <w:bCs/>
              </w:rPr>
            </w:pPr>
          </w:p>
          <w:p w14:paraId="7F2E2321" w14:textId="77777777" w:rsidR="00F45CFF" w:rsidRPr="00CC22E1" w:rsidRDefault="00F45CFF" w:rsidP="00006CDC">
            <w:pPr>
              <w:pStyle w:val="ListParagraph"/>
              <w:ind w:left="0"/>
              <w:jc w:val="both"/>
              <w:rPr>
                <w:rFonts w:ascii="Garamond" w:hAnsi="Garamond"/>
                <w:b/>
                <w:bCs/>
              </w:rPr>
            </w:pPr>
          </w:p>
          <w:p w14:paraId="215C3CB9" w14:textId="77777777" w:rsidR="00F45CFF" w:rsidRPr="00CC22E1" w:rsidRDefault="00F45CFF" w:rsidP="00006CDC">
            <w:pPr>
              <w:pStyle w:val="ListParagraph"/>
              <w:ind w:left="0"/>
              <w:jc w:val="both"/>
              <w:rPr>
                <w:rFonts w:ascii="Garamond" w:hAnsi="Garamond"/>
                <w:b/>
                <w:bCs/>
              </w:rPr>
            </w:pPr>
          </w:p>
          <w:p w14:paraId="06EE7F3E" w14:textId="77777777" w:rsidR="00F45CFF" w:rsidRPr="00CC22E1" w:rsidRDefault="00F45CFF" w:rsidP="00006CDC">
            <w:pPr>
              <w:pStyle w:val="ListParagraph"/>
              <w:ind w:left="0"/>
              <w:jc w:val="both"/>
              <w:rPr>
                <w:rFonts w:ascii="Garamond" w:hAnsi="Garamond"/>
                <w:b/>
                <w:bCs/>
              </w:rPr>
            </w:pPr>
          </w:p>
          <w:p w14:paraId="79CBC54D" w14:textId="77777777" w:rsidR="00F45CFF" w:rsidRPr="00CC22E1" w:rsidRDefault="00F45CFF" w:rsidP="00006CDC">
            <w:pPr>
              <w:pStyle w:val="ListParagraph"/>
              <w:ind w:left="0"/>
              <w:jc w:val="both"/>
              <w:rPr>
                <w:rFonts w:ascii="Garamond" w:hAnsi="Garamond"/>
                <w:b/>
                <w:bCs/>
              </w:rPr>
            </w:pPr>
          </w:p>
          <w:p w14:paraId="22AF0D45" w14:textId="77777777" w:rsidR="00F45CFF" w:rsidRPr="00CC22E1" w:rsidRDefault="00F45CFF" w:rsidP="00006CDC">
            <w:pPr>
              <w:pStyle w:val="ListParagraph"/>
              <w:ind w:left="0"/>
              <w:jc w:val="both"/>
              <w:rPr>
                <w:rFonts w:ascii="Garamond" w:hAnsi="Garamond"/>
                <w:b/>
                <w:bCs/>
              </w:rPr>
            </w:pPr>
          </w:p>
          <w:p w14:paraId="095F992A" w14:textId="77777777" w:rsidR="00F45CFF" w:rsidRPr="00CC22E1" w:rsidRDefault="00F45CFF" w:rsidP="00006CDC">
            <w:pPr>
              <w:pStyle w:val="ListParagraph"/>
              <w:ind w:left="0"/>
              <w:jc w:val="both"/>
              <w:rPr>
                <w:rFonts w:ascii="Garamond" w:hAnsi="Garamond"/>
                <w:b/>
                <w:bCs/>
              </w:rPr>
            </w:pPr>
          </w:p>
          <w:p w14:paraId="57D05B9A" w14:textId="77777777" w:rsidR="00F45CFF" w:rsidRPr="00CC22E1" w:rsidRDefault="00F45CFF" w:rsidP="00006CDC">
            <w:pPr>
              <w:pStyle w:val="ListParagraph"/>
              <w:ind w:left="0"/>
              <w:jc w:val="both"/>
              <w:rPr>
                <w:rFonts w:ascii="Garamond" w:hAnsi="Garamond"/>
                <w:b/>
                <w:bCs/>
              </w:rPr>
            </w:pPr>
          </w:p>
          <w:p w14:paraId="75F32AC9" w14:textId="77777777" w:rsidR="00F45CFF" w:rsidRPr="00CC22E1" w:rsidRDefault="00F45CFF" w:rsidP="00006CDC">
            <w:pPr>
              <w:pStyle w:val="ListParagraph"/>
              <w:ind w:left="0"/>
              <w:jc w:val="both"/>
              <w:rPr>
                <w:rFonts w:ascii="Garamond" w:hAnsi="Garamond"/>
                <w:b/>
                <w:bCs/>
              </w:rPr>
            </w:pPr>
          </w:p>
          <w:p w14:paraId="568CED5E" w14:textId="77777777" w:rsidR="00F45CFF" w:rsidRPr="00CC22E1" w:rsidRDefault="00F45CFF" w:rsidP="00006CDC">
            <w:pPr>
              <w:pStyle w:val="ListParagraph"/>
              <w:ind w:left="0"/>
              <w:jc w:val="both"/>
              <w:rPr>
                <w:rFonts w:ascii="Garamond" w:hAnsi="Garamond"/>
                <w:b/>
                <w:bCs/>
              </w:rPr>
            </w:pPr>
          </w:p>
          <w:p w14:paraId="4A2DD461" w14:textId="77777777" w:rsidR="00F45CFF" w:rsidRPr="00CC22E1" w:rsidRDefault="00F45CFF" w:rsidP="00006CDC">
            <w:pPr>
              <w:pStyle w:val="ListParagraph"/>
              <w:ind w:left="0"/>
              <w:jc w:val="both"/>
              <w:rPr>
                <w:rFonts w:ascii="Garamond" w:hAnsi="Garamond"/>
                <w:b/>
                <w:bCs/>
              </w:rPr>
            </w:pPr>
          </w:p>
          <w:p w14:paraId="42F24A6C" w14:textId="77777777" w:rsidR="00F45CFF" w:rsidRPr="00CC22E1" w:rsidRDefault="00F45CFF" w:rsidP="00006CDC">
            <w:pPr>
              <w:pStyle w:val="ListParagraph"/>
              <w:ind w:left="0"/>
              <w:jc w:val="both"/>
              <w:rPr>
                <w:rFonts w:ascii="Garamond" w:hAnsi="Garamond"/>
                <w:b/>
                <w:bCs/>
              </w:rPr>
            </w:pPr>
          </w:p>
          <w:p w14:paraId="6AECC847" w14:textId="77777777" w:rsidR="00F45CFF" w:rsidRPr="00CC22E1" w:rsidRDefault="00F45CFF" w:rsidP="00006CDC">
            <w:pPr>
              <w:pStyle w:val="ListParagraph"/>
              <w:ind w:left="0"/>
              <w:jc w:val="both"/>
              <w:rPr>
                <w:rFonts w:ascii="Garamond" w:hAnsi="Garamond"/>
                <w:b/>
                <w:bCs/>
              </w:rPr>
            </w:pPr>
          </w:p>
          <w:p w14:paraId="7B49452C" w14:textId="641DEBD2" w:rsidR="00F45CFF" w:rsidRPr="00CC22E1" w:rsidRDefault="00F45CFF" w:rsidP="00006CDC">
            <w:pPr>
              <w:pStyle w:val="ListParagraph"/>
              <w:ind w:left="0"/>
              <w:jc w:val="both"/>
              <w:rPr>
                <w:rFonts w:ascii="Garamond" w:hAnsi="Garamond"/>
                <w:b/>
                <w:bCs/>
              </w:rPr>
            </w:pPr>
          </w:p>
        </w:tc>
      </w:tr>
      <w:bookmarkEnd w:id="6"/>
    </w:tbl>
    <w:p w14:paraId="661A616A" w14:textId="1686462C" w:rsidR="00F44D38" w:rsidRPr="00CC22E1" w:rsidRDefault="00F44D38" w:rsidP="00006CDC">
      <w:pPr>
        <w:pStyle w:val="ListParagraph"/>
        <w:spacing w:after="0"/>
        <w:ind w:left="1800"/>
        <w:jc w:val="both"/>
        <w:rPr>
          <w:rFonts w:ascii="Garamond" w:hAnsi="Garamond"/>
        </w:rPr>
      </w:pPr>
    </w:p>
    <w:p w14:paraId="383EB3C4" w14:textId="58833F5E" w:rsidR="00F45CFF" w:rsidRPr="00CC22E1" w:rsidRDefault="00F45CFF" w:rsidP="00006CDC">
      <w:pPr>
        <w:pStyle w:val="ListParagraph"/>
        <w:spacing w:after="0"/>
        <w:ind w:left="1800"/>
        <w:jc w:val="both"/>
        <w:rPr>
          <w:rFonts w:ascii="Garamond" w:hAnsi="Garamond"/>
        </w:rPr>
      </w:pPr>
    </w:p>
    <w:p w14:paraId="1A245F5B" w14:textId="77777777" w:rsidR="00EC2C00" w:rsidRDefault="00EC2C00" w:rsidP="00EC2C00">
      <w:pPr>
        <w:jc w:val="center"/>
        <w:rPr>
          <w:rFonts w:ascii="Garamond" w:hAnsi="Garamond"/>
          <w:b/>
          <w:bCs/>
          <w:i/>
          <w:iCs/>
        </w:rPr>
      </w:pPr>
      <w:r w:rsidRPr="00CC22E1">
        <w:rPr>
          <w:rFonts w:ascii="Garamond" w:hAnsi="Garamond"/>
          <w:b/>
          <w:bCs/>
          <w:i/>
          <w:iCs/>
        </w:rPr>
        <w:t>- Remainder of Page Intentionally Left Blank –</w:t>
      </w:r>
    </w:p>
    <w:p w14:paraId="25F30CBB" w14:textId="3E8CFB33" w:rsidR="005A02AC" w:rsidRPr="00CC22E1" w:rsidRDefault="00216B5C" w:rsidP="00006CDC">
      <w:pPr>
        <w:pStyle w:val="ListParagraph"/>
        <w:numPr>
          <w:ilvl w:val="0"/>
          <w:numId w:val="23"/>
        </w:numPr>
        <w:spacing w:after="0"/>
        <w:ind w:left="1800"/>
        <w:jc w:val="both"/>
        <w:rPr>
          <w:rFonts w:ascii="Garamond" w:hAnsi="Garamond"/>
        </w:rPr>
      </w:pPr>
      <w:r w:rsidRPr="00CC22E1">
        <w:rPr>
          <w:rFonts w:ascii="Garamond" w:hAnsi="Garamond"/>
          <w:b/>
          <w:bCs/>
        </w:rPr>
        <w:lastRenderedPageBreak/>
        <w:t>Plan of Action</w:t>
      </w:r>
      <w:r w:rsidR="005A02AC" w:rsidRPr="00CC22E1">
        <w:rPr>
          <w:rFonts w:ascii="Garamond" w:hAnsi="Garamond"/>
          <w:b/>
          <w:bCs/>
        </w:rPr>
        <w:t>:</w:t>
      </w:r>
      <w:r w:rsidR="005A02AC" w:rsidRPr="00CC22E1">
        <w:rPr>
          <w:rFonts w:ascii="Garamond" w:hAnsi="Garamond"/>
        </w:rPr>
        <w:t xml:space="preserve"> </w:t>
      </w:r>
      <w:bookmarkStart w:id="7" w:name="_Hlk143269732"/>
      <w:r w:rsidR="005D18BA" w:rsidRPr="00CC22E1">
        <w:rPr>
          <w:rFonts w:ascii="Garamond" w:hAnsi="Garamond"/>
        </w:rPr>
        <w:t xml:space="preserve">Provide in one to two sentences a response to the items below. </w:t>
      </w:r>
      <w:bookmarkEnd w:id="7"/>
    </w:p>
    <w:p w14:paraId="6E149D3E" w14:textId="0BEF86CA" w:rsidR="00BD198B" w:rsidRPr="00CC22E1" w:rsidRDefault="004C782A" w:rsidP="00006CDC">
      <w:pPr>
        <w:spacing w:after="0"/>
        <w:ind w:left="1800"/>
        <w:rPr>
          <w:rFonts w:ascii="Garamond" w:hAnsi="Garamond"/>
        </w:rPr>
      </w:pPr>
      <w:r w:rsidRPr="00CC22E1">
        <w:rPr>
          <w:rFonts w:ascii="Garamond" w:hAnsi="Garamond"/>
        </w:rPr>
        <w:t>(If additional space is needed, attach a PDF document with your entire answer)</w:t>
      </w:r>
    </w:p>
    <w:tbl>
      <w:tblPr>
        <w:tblStyle w:val="TableGrid"/>
        <w:tblW w:w="0" w:type="auto"/>
        <w:tblInd w:w="355" w:type="dxa"/>
        <w:tblLook w:val="04A0" w:firstRow="1" w:lastRow="0" w:firstColumn="1" w:lastColumn="0" w:noHBand="0" w:noVBand="1"/>
      </w:tblPr>
      <w:tblGrid>
        <w:gridCol w:w="10435"/>
      </w:tblGrid>
      <w:tr w:rsidR="00F44D38" w:rsidRPr="00CC22E1" w14:paraId="4CC2D497" w14:textId="77777777" w:rsidTr="004E53A6">
        <w:trPr>
          <w:trHeight w:val="152"/>
        </w:trPr>
        <w:tc>
          <w:tcPr>
            <w:tcW w:w="10435" w:type="dxa"/>
          </w:tcPr>
          <w:p w14:paraId="19F4508C" w14:textId="16CD8FEB" w:rsidR="00F44D38" w:rsidRPr="00CC22E1" w:rsidRDefault="00F44D38" w:rsidP="00006CDC">
            <w:pPr>
              <w:jc w:val="center"/>
              <w:rPr>
                <w:rFonts w:ascii="Garamond" w:hAnsi="Garamond"/>
                <w:b/>
                <w:bCs/>
              </w:rPr>
            </w:pPr>
            <w:r w:rsidRPr="00CC22E1">
              <w:rPr>
                <w:rFonts w:ascii="Garamond" w:hAnsi="Garamond"/>
                <w:b/>
                <w:bCs/>
              </w:rPr>
              <w:t>P</w:t>
            </w:r>
            <w:r w:rsidR="009717B2" w:rsidRPr="00CC22E1">
              <w:rPr>
                <w:rFonts w:ascii="Garamond" w:hAnsi="Garamond"/>
                <w:b/>
                <w:bCs/>
              </w:rPr>
              <w:t>lan of Action</w:t>
            </w:r>
          </w:p>
        </w:tc>
      </w:tr>
      <w:tr w:rsidR="004C782A" w:rsidRPr="00CC22E1" w14:paraId="0703119F" w14:textId="77777777" w:rsidTr="004E53A6">
        <w:trPr>
          <w:trHeight w:val="864"/>
        </w:trPr>
        <w:tc>
          <w:tcPr>
            <w:tcW w:w="10435" w:type="dxa"/>
          </w:tcPr>
          <w:p w14:paraId="3333E11F" w14:textId="11183011" w:rsidR="004C782A" w:rsidRPr="00CC22E1" w:rsidRDefault="00F45CFF" w:rsidP="00006CDC">
            <w:pPr>
              <w:pStyle w:val="ListParagraph"/>
              <w:numPr>
                <w:ilvl w:val="0"/>
                <w:numId w:val="37"/>
              </w:numPr>
              <w:ind w:left="330"/>
              <w:jc w:val="both"/>
              <w:rPr>
                <w:rFonts w:ascii="Garamond" w:hAnsi="Garamond"/>
                <w:b/>
                <w:bCs/>
              </w:rPr>
            </w:pPr>
            <w:r w:rsidRPr="00CC22E1">
              <w:rPr>
                <w:rFonts w:ascii="Garamond" w:hAnsi="Garamond"/>
                <w:b/>
                <w:bCs/>
              </w:rPr>
              <w:t>How will this project</w:t>
            </w:r>
            <w:r w:rsidR="004C782A" w:rsidRPr="00CC22E1">
              <w:rPr>
                <w:rFonts w:ascii="Garamond" w:hAnsi="Garamond"/>
                <w:b/>
                <w:bCs/>
              </w:rPr>
              <w:t xml:space="preserve"> benefit both the local community and the military installation</w:t>
            </w:r>
            <w:r w:rsidRPr="00CC22E1">
              <w:rPr>
                <w:rFonts w:ascii="Garamond" w:hAnsi="Garamond"/>
                <w:b/>
                <w:bCs/>
              </w:rPr>
              <w:t>?</w:t>
            </w:r>
          </w:p>
          <w:p w14:paraId="61748FEA" w14:textId="2D871EEA" w:rsidR="00AA1ACD" w:rsidRPr="00CC22E1" w:rsidRDefault="00AA1ACD" w:rsidP="00006CDC">
            <w:pPr>
              <w:pStyle w:val="ListParagraph"/>
              <w:ind w:left="330"/>
              <w:jc w:val="both"/>
              <w:rPr>
                <w:rFonts w:ascii="Garamond" w:hAnsi="Garamond"/>
                <w:b/>
                <w:bCs/>
              </w:rPr>
            </w:pPr>
          </w:p>
          <w:p w14:paraId="33B9D232" w14:textId="006AF137" w:rsidR="00CC22E1" w:rsidRDefault="00CC22E1" w:rsidP="00006CDC">
            <w:pPr>
              <w:pStyle w:val="ListParagraph"/>
              <w:ind w:left="330"/>
              <w:jc w:val="both"/>
              <w:rPr>
                <w:rFonts w:ascii="Garamond" w:hAnsi="Garamond"/>
                <w:b/>
                <w:bCs/>
              </w:rPr>
            </w:pPr>
          </w:p>
          <w:p w14:paraId="21B48594" w14:textId="257533E5" w:rsidR="00EC2C00" w:rsidRDefault="00EC2C00" w:rsidP="00006CDC">
            <w:pPr>
              <w:pStyle w:val="ListParagraph"/>
              <w:ind w:left="330"/>
              <w:jc w:val="both"/>
              <w:rPr>
                <w:rFonts w:ascii="Garamond" w:hAnsi="Garamond"/>
                <w:b/>
                <w:bCs/>
              </w:rPr>
            </w:pPr>
          </w:p>
          <w:p w14:paraId="1C548EDB" w14:textId="77777777" w:rsidR="00EC2C00" w:rsidRPr="00CC22E1" w:rsidRDefault="00EC2C00" w:rsidP="00006CDC">
            <w:pPr>
              <w:pStyle w:val="ListParagraph"/>
              <w:ind w:left="330"/>
              <w:jc w:val="both"/>
              <w:rPr>
                <w:rFonts w:ascii="Garamond" w:hAnsi="Garamond"/>
                <w:b/>
                <w:bCs/>
              </w:rPr>
            </w:pPr>
          </w:p>
          <w:p w14:paraId="26CFA53E" w14:textId="671A6586" w:rsidR="004C782A" w:rsidRPr="00CC22E1" w:rsidRDefault="004C782A" w:rsidP="00006CDC">
            <w:pPr>
              <w:jc w:val="both"/>
              <w:rPr>
                <w:rFonts w:ascii="Garamond" w:hAnsi="Garamond"/>
                <w:b/>
                <w:bCs/>
              </w:rPr>
            </w:pPr>
          </w:p>
        </w:tc>
      </w:tr>
      <w:tr w:rsidR="004C782A" w:rsidRPr="00CC22E1" w14:paraId="679583B8" w14:textId="77777777" w:rsidTr="004E53A6">
        <w:trPr>
          <w:trHeight w:val="861"/>
        </w:trPr>
        <w:tc>
          <w:tcPr>
            <w:tcW w:w="10435" w:type="dxa"/>
          </w:tcPr>
          <w:p w14:paraId="48E21D93" w14:textId="77777777" w:rsidR="00F45CFF" w:rsidRPr="00CC22E1" w:rsidRDefault="00F45CFF" w:rsidP="00006CDC">
            <w:pPr>
              <w:pStyle w:val="ListParagraph"/>
              <w:numPr>
                <w:ilvl w:val="0"/>
                <w:numId w:val="41"/>
              </w:numPr>
              <w:ind w:left="330"/>
              <w:jc w:val="both"/>
              <w:rPr>
                <w:rFonts w:ascii="Garamond" w:hAnsi="Garamond"/>
                <w:b/>
                <w:bCs/>
                <w:szCs w:val="20"/>
              </w:rPr>
            </w:pPr>
            <w:r w:rsidRPr="00CC22E1">
              <w:rPr>
                <w:rFonts w:ascii="Garamond" w:hAnsi="Garamond"/>
                <w:b/>
                <w:bCs/>
              </w:rPr>
              <w:t>What is the community’s commitment and support for the proposed plan of action and the interaction between the Applicant, local government, local economic development organization, local military facilities, and the public?</w:t>
            </w:r>
          </w:p>
          <w:p w14:paraId="1DD16D7E" w14:textId="2852D7A1" w:rsidR="004C782A" w:rsidRPr="00CC22E1" w:rsidRDefault="004C782A" w:rsidP="00006CDC">
            <w:pPr>
              <w:ind w:left="330"/>
              <w:jc w:val="both"/>
              <w:rPr>
                <w:rFonts w:ascii="Garamond" w:hAnsi="Garamond"/>
                <w:b/>
                <w:bCs/>
              </w:rPr>
            </w:pPr>
          </w:p>
          <w:p w14:paraId="0D2708BE" w14:textId="77777777" w:rsidR="00CC22E1" w:rsidRPr="00CC22E1" w:rsidRDefault="00CC22E1" w:rsidP="00006CDC">
            <w:pPr>
              <w:ind w:left="330"/>
              <w:jc w:val="both"/>
              <w:rPr>
                <w:rFonts w:ascii="Garamond" w:hAnsi="Garamond"/>
                <w:b/>
                <w:bCs/>
              </w:rPr>
            </w:pPr>
          </w:p>
          <w:p w14:paraId="5999097D" w14:textId="77777777" w:rsidR="004C782A" w:rsidRDefault="004C782A" w:rsidP="00006CDC">
            <w:pPr>
              <w:ind w:left="330"/>
              <w:jc w:val="both"/>
              <w:rPr>
                <w:rFonts w:ascii="Garamond" w:hAnsi="Garamond"/>
                <w:b/>
                <w:bCs/>
              </w:rPr>
            </w:pPr>
          </w:p>
          <w:p w14:paraId="3221536C" w14:textId="77777777" w:rsidR="00EC2C00" w:rsidRDefault="00EC2C00" w:rsidP="00006CDC">
            <w:pPr>
              <w:ind w:left="330"/>
              <w:jc w:val="both"/>
              <w:rPr>
                <w:rFonts w:ascii="Garamond" w:hAnsi="Garamond"/>
                <w:b/>
                <w:bCs/>
              </w:rPr>
            </w:pPr>
          </w:p>
          <w:p w14:paraId="3E4491AE" w14:textId="5F0DDE98" w:rsidR="00EC2C00" w:rsidRPr="00CC22E1" w:rsidRDefault="00EC2C00" w:rsidP="00006CDC">
            <w:pPr>
              <w:ind w:left="330"/>
              <w:jc w:val="both"/>
              <w:rPr>
                <w:rFonts w:ascii="Garamond" w:hAnsi="Garamond"/>
                <w:b/>
                <w:bCs/>
              </w:rPr>
            </w:pPr>
          </w:p>
        </w:tc>
      </w:tr>
      <w:tr w:rsidR="004C782A" w:rsidRPr="00CC22E1" w14:paraId="1CEEBFD0" w14:textId="77777777" w:rsidTr="004E53A6">
        <w:trPr>
          <w:trHeight w:val="861"/>
        </w:trPr>
        <w:tc>
          <w:tcPr>
            <w:tcW w:w="10435" w:type="dxa"/>
          </w:tcPr>
          <w:p w14:paraId="262F2844" w14:textId="07014086" w:rsidR="004C782A" w:rsidRPr="00CC22E1" w:rsidRDefault="004C782A" w:rsidP="00006CDC">
            <w:pPr>
              <w:pStyle w:val="ListParagraph"/>
              <w:numPr>
                <w:ilvl w:val="0"/>
                <w:numId w:val="37"/>
              </w:numPr>
              <w:ind w:left="330"/>
              <w:jc w:val="both"/>
              <w:rPr>
                <w:rFonts w:ascii="Garamond" w:hAnsi="Garamond"/>
                <w:b/>
                <w:bCs/>
              </w:rPr>
            </w:pPr>
            <w:r w:rsidRPr="00CC22E1">
              <w:rPr>
                <w:rFonts w:ascii="Garamond" w:hAnsi="Garamond"/>
                <w:b/>
                <w:bCs/>
                <w:szCs w:val="20"/>
              </w:rPr>
              <w:t xml:space="preserve">How </w:t>
            </w:r>
            <w:r w:rsidR="00F45CFF" w:rsidRPr="00CC22E1">
              <w:rPr>
                <w:rFonts w:ascii="Garamond" w:hAnsi="Garamond"/>
                <w:b/>
                <w:bCs/>
                <w:szCs w:val="20"/>
              </w:rPr>
              <w:t xml:space="preserve">will </w:t>
            </w:r>
            <w:r w:rsidRPr="00CC22E1">
              <w:rPr>
                <w:rFonts w:ascii="Garamond" w:hAnsi="Garamond"/>
                <w:b/>
                <w:bCs/>
                <w:szCs w:val="20"/>
              </w:rPr>
              <w:t>the project improve community and military infrastructure through the following types of projects: encroachment, transportation and access, utilities, communications, housing, environment, and security</w:t>
            </w:r>
            <w:r w:rsidR="00CC22E1" w:rsidRPr="00CC22E1">
              <w:rPr>
                <w:rFonts w:ascii="Garamond" w:hAnsi="Garamond"/>
                <w:b/>
                <w:bCs/>
                <w:szCs w:val="20"/>
              </w:rPr>
              <w:t>?</w:t>
            </w:r>
          </w:p>
          <w:p w14:paraId="0E9182C2" w14:textId="6D6FA2E3" w:rsidR="004C782A" w:rsidRPr="00CC22E1" w:rsidRDefault="004C782A" w:rsidP="00006CDC">
            <w:pPr>
              <w:ind w:left="330"/>
              <w:jc w:val="both"/>
              <w:rPr>
                <w:rFonts w:ascii="Garamond" w:hAnsi="Garamond"/>
                <w:b/>
                <w:bCs/>
              </w:rPr>
            </w:pPr>
          </w:p>
          <w:p w14:paraId="6EC8CC4F" w14:textId="77777777" w:rsidR="00CC22E1" w:rsidRPr="00CC22E1" w:rsidRDefault="00CC22E1" w:rsidP="00006CDC">
            <w:pPr>
              <w:ind w:left="330"/>
              <w:jc w:val="both"/>
              <w:rPr>
                <w:rFonts w:ascii="Garamond" w:hAnsi="Garamond"/>
                <w:b/>
                <w:bCs/>
              </w:rPr>
            </w:pPr>
          </w:p>
          <w:p w14:paraId="25FEAA9D" w14:textId="77777777" w:rsidR="004C782A" w:rsidRDefault="004C782A" w:rsidP="00006CDC">
            <w:pPr>
              <w:ind w:left="330"/>
              <w:jc w:val="both"/>
              <w:rPr>
                <w:rFonts w:ascii="Garamond" w:hAnsi="Garamond"/>
                <w:b/>
                <w:bCs/>
              </w:rPr>
            </w:pPr>
          </w:p>
          <w:p w14:paraId="08212AD5" w14:textId="77777777" w:rsidR="00EC2C00" w:rsidRDefault="00EC2C00" w:rsidP="00006CDC">
            <w:pPr>
              <w:ind w:left="330"/>
              <w:jc w:val="both"/>
              <w:rPr>
                <w:rFonts w:ascii="Garamond" w:hAnsi="Garamond"/>
                <w:b/>
                <w:bCs/>
              </w:rPr>
            </w:pPr>
          </w:p>
          <w:p w14:paraId="3B072A4E" w14:textId="35E4085A" w:rsidR="00EC2C00" w:rsidRPr="00CC22E1" w:rsidRDefault="00EC2C00" w:rsidP="00006CDC">
            <w:pPr>
              <w:ind w:left="330"/>
              <w:jc w:val="both"/>
              <w:rPr>
                <w:rFonts w:ascii="Garamond" w:hAnsi="Garamond"/>
                <w:b/>
                <w:bCs/>
              </w:rPr>
            </w:pPr>
          </w:p>
        </w:tc>
      </w:tr>
      <w:tr w:rsidR="004C782A" w:rsidRPr="00CC22E1" w14:paraId="2728C202" w14:textId="77777777" w:rsidTr="004E53A6">
        <w:trPr>
          <w:trHeight w:val="861"/>
        </w:trPr>
        <w:tc>
          <w:tcPr>
            <w:tcW w:w="10435" w:type="dxa"/>
          </w:tcPr>
          <w:p w14:paraId="0722CD56" w14:textId="2404EA42"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are the current mission capabilities of the installation(s) and surround community(ies)?</w:t>
            </w:r>
          </w:p>
          <w:p w14:paraId="5533459D" w14:textId="7B74E173" w:rsidR="004C782A" w:rsidRDefault="004C782A" w:rsidP="00006CDC">
            <w:pPr>
              <w:ind w:left="330"/>
              <w:jc w:val="both"/>
              <w:rPr>
                <w:rFonts w:ascii="Garamond" w:hAnsi="Garamond"/>
                <w:b/>
                <w:bCs/>
              </w:rPr>
            </w:pPr>
          </w:p>
          <w:p w14:paraId="4DFA0232" w14:textId="0B33171A" w:rsidR="00EC2C00" w:rsidRDefault="00EC2C00" w:rsidP="00006CDC">
            <w:pPr>
              <w:ind w:left="330"/>
              <w:jc w:val="both"/>
              <w:rPr>
                <w:rFonts w:ascii="Garamond" w:hAnsi="Garamond"/>
                <w:b/>
                <w:bCs/>
              </w:rPr>
            </w:pPr>
          </w:p>
          <w:p w14:paraId="4209F93E" w14:textId="77777777" w:rsidR="00EC2C00" w:rsidRPr="00CC22E1" w:rsidRDefault="00EC2C00" w:rsidP="00006CDC">
            <w:pPr>
              <w:ind w:left="330"/>
              <w:jc w:val="both"/>
              <w:rPr>
                <w:rFonts w:ascii="Garamond" w:hAnsi="Garamond"/>
                <w:b/>
                <w:bCs/>
              </w:rPr>
            </w:pPr>
          </w:p>
          <w:p w14:paraId="5D3FA37C" w14:textId="77777777" w:rsidR="004C782A" w:rsidRPr="00CC22E1" w:rsidRDefault="004C782A" w:rsidP="00006CDC">
            <w:pPr>
              <w:ind w:left="330"/>
              <w:jc w:val="both"/>
              <w:rPr>
                <w:rFonts w:ascii="Garamond" w:hAnsi="Garamond"/>
                <w:b/>
                <w:bCs/>
              </w:rPr>
            </w:pPr>
          </w:p>
          <w:p w14:paraId="4950430A" w14:textId="66015C52" w:rsidR="00CC22E1" w:rsidRPr="00CC22E1" w:rsidRDefault="00CC22E1" w:rsidP="00006CDC">
            <w:pPr>
              <w:ind w:left="330"/>
              <w:jc w:val="both"/>
              <w:rPr>
                <w:rFonts w:ascii="Garamond" w:hAnsi="Garamond"/>
                <w:b/>
                <w:bCs/>
              </w:rPr>
            </w:pPr>
          </w:p>
        </w:tc>
      </w:tr>
      <w:tr w:rsidR="00CC22E1" w:rsidRPr="00CC22E1" w14:paraId="7BC3D5DE" w14:textId="77777777" w:rsidTr="004E53A6">
        <w:trPr>
          <w:trHeight w:val="861"/>
        </w:trPr>
        <w:tc>
          <w:tcPr>
            <w:tcW w:w="10435" w:type="dxa"/>
          </w:tcPr>
          <w:p w14:paraId="39B7B474" w14:textId="77777777" w:rsidR="00CC22E1" w:rsidRPr="00CC22E1" w:rsidRDefault="00CC22E1" w:rsidP="00006CDC">
            <w:pPr>
              <w:pStyle w:val="ListParagraph"/>
              <w:numPr>
                <w:ilvl w:val="0"/>
                <w:numId w:val="37"/>
              </w:numPr>
              <w:ind w:left="345"/>
              <w:jc w:val="both"/>
              <w:rPr>
                <w:rFonts w:ascii="Garamond" w:hAnsi="Garamond"/>
                <w:b/>
                <w:bCs/>
                <w:szCs w:val="20"/>
              </w:rPr>
            </w:pPr>
            <w:r w:rsidRPr="00CC22E1">
              <w:rPr>
                <w:rFonts w:ascii="Garamond" w:hAnsi="Garamond"/>
                <w:b/>
                <w:bCs/>
                <w:szCs w:val="20"/>
              </w:rPr>
              <w:t xml:space="preserve">What is the </w:t>
            </w:r>
            <w:r w:rsidRPr="00CC22E1">
              <w:rPr>
                <w:rFonts w:ascii="Garamond" w:hAnsi="Garamond"/>
                <w:b/>
                <w:bCs/>
              </w:rPr>
              <w:t>impact on operational readiness of the U.S. Department of Defense’s total force including the impact on joint warfighting, training, and readiness?</w:t>
            </w:r>
          </w:p>
          <w:p w14:paraId="258826B6" w14:textId="13AB8D3A" w:rsidR="00CC22E1" w:rsidRDefault="00CC22E1" w:rsidP="00006CDC">
            <w:pPr>
              <w:pStyle w:val="ListParagraph"/>
              <w:jc w:val="both"/>
              <w:rPr>
                <w:rFonts w:ascii="Garamond" w:hAnsi="Garamond"/>
                <w:b/>
                <w:bCs/>
                <w:szCs w:val="20"/>
              </w:rPr>
            </w:pPr>
          </w:p>
          <w:p w14:paraId="3755AB69" w14:textId="6C9D9D9B" w:rsidR="00EC2C00" w:rsidRDefault="00EC2C00" w:rsidP="00006CDC">
            <w:pPr>
              <w:pStyle w:val="ListParagraph"/>
              <w:jc w:val="both"/>
              <w:rPr>
                <w:rFonts w:ascii="Garamond" w:hAnsi="Garamond"/>
                <w:b/>
                <w:bCs/>
                <w:szCs w:val="20"/>
              </w:rPr>
            </w:pPr>
          </w:p>
          <w:p w14:paraId="75B42191" w14:textId="77777777" w:rsidR="00EC2C00" w:rsidRPr="00CC22E1" w:rsidRDefault="00EC2C00" w:rsidP="00006CDC">
            <w:pPr>
              <w:pStyle w:val="ListParagraph"/>
              <w:jc w:val="both"/>
              <w:rPr>
                <w:rFonts w:ascii="Garamond" w:hAnsi="Garamond"/>
                <w:b/>
                <w:bCs/>
                <w:szCs w:val="20"/>
              </w:rPr>
            </w:pPr>
          </w:p>
          <w:p w14:paraId="5B0343F7" w14:textId="77777777" w:rsidR="00CC22E1" w:rsidRPr="00CC22E1" w:rsidRDefault="00CC22E1" w:rsidP="00006CDC">
            <w:pPr>
              <w:pStyle w:val="ListParagraph"/>
              <w:jc w:val="both"/>
              <w:rPr>
                <w:rFonts w:ascii="Garamond" w:hAnsi="Garamond"/>
                <w:b/>
                <w:bCs/>
                <w:szCs w:val="20"/>
              </w:rPr>
            </w:pPr>
          </w:p>
          <w:p w14:paraId="04138437" w14:textId="192FD4CC" w:rsidR="00CC22E1" w:rsidRPr="00CC22E1" w:rsidRDefault="00CC22E1" w:rsidP="00006CDC">
            <w:pPr>
              <w:pStyle w:val="ListParagraph"/>
              <w:jc w:val="both"/>
              <w:rPr>
                <w:rFonts w:ascii="Garamond" w:hAnsi="Garamond"/>
                <w:b/>
                <w:bCs/>
                <w:szCs w:val="20"/>
              </w:rPr>
            </w:pPr>
          </w:p>
        </w:tc>
      </w:tr>
      <w:tr w:rsidR="004C782A" w:rsidRPr="00CC22E1" w14:paraId="7436AEDB" w14:textId="77777777" w:rsidTr="004E53A6">
        <w:trPr>
          <w:trHeight w:val="861"/>
        </w:trPr>
        <w:tc>
          <w:tcPr>
            <w:tcW w:w="10435" w:type="dxa"/>
          </w:tcPr>
          <w:p w14:paraId="1A109671" w14:textId="2A741A24"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if any, is</w:t>
            </w:r>
            <w:r w:rsidR="004C782A" w:rsidRPr="00CC22E1">
              <w:rPr>
                <w:rFonts w:ascii="Garamond" w:hAnsi="Garamond"/>
                <w:b/>
                <w:bCs/>
                <w:szCs w:val="20"/>
              </w:rPr>
              <w:t xml:space="preserve"> the potential for changes to the mission of the military installation and the potential impacts such changes will have on the local community</w:t>
            </w:r>
            <w:r w:rsidRPr="00CC22E1">
              <w:rPr>
                <w:rFonts w:ascii="Garamond" w:hAnsi="Garamond"/>
                <w:b/>
                <w:bCs/>
                <w:szCs w:val="20"/>
              </w:rPr>
              <w:t>?</w:t>
            </w:r>
          </w:p>
          <w:p w14:paraId="1CAF6E7A" w14:textId="1A78A500" w:rsidR="004C782A" w:rsidRDefault="004C782A" w:rsidP="00006CDC">
            <w:pPr>
              <w:ind w:left="330"/>
              <w:jc w:val="both"/>
              <w:rPr>
                <w:rFonts w:ascii="Garamond" w:hAnsi="Garamond"/>
                <w:b/>
                <w:bCs/>
              </w:rPr>
            </w:pPr>
          </w:p>
          <w:p w14:paraId="215EA514" w14:textId="46EFACF5" w:rsidR="00EC2C00" w:rsidRDefault="00EC2C00" w:rsidP="00006CDC">
            <w:pPr>
              <w:ind w:left="330"/>
              <w:jc w:val="both"/>
              <w:rPr>
                <w:rFonts w:ascii="Garamond" w:hAnsi="Garamond"/>
                <w:b/>
                <w:bCs/>
              </w:rPr>
            </w:pPr>
          </w:p>
          <w:p w14:paraId="73CB11C9" w14:textId="77777777" w:rsidR="00EC2C00" w:rsidRPr="00CC22E1" w:rsidRDefault="00EC2C00" w:rsidP="00006CDC">
            <w:pPr>
              <w:ind w:left="330"/>
              <w:jc w:val="both"/>
              <w:rPr>
                <w:rFonts w:ascii="Garamond" w:hAnsi="Garamond"/>
                <w:b/>
                <w:bCs/>
              </w:rPr>
            </w:pPr>
          </w:p>
          <w:p w14:paraId="3F060BD9" w14:textId="77777777" w:rsidR="00CC22E1" w:rsidRPr="00CC22E1" w:rsidRDefault="00CC22E1" w:rsidP="00006CDC">
            <w:pPr>
              <w:ind w:left="330"/>
              <w:jc w:val="both"/>
              <w:rPr>
                <w:rFonts w:ascii="Garamond" w:hAnsi="Garamond"/>
                <w:b/>
                <w:bCs/>
              </w:rPr>
            </w:pPr>
          </w:p>
          <w:p w14:paraId="5CC45D28" w14:textId="6EADCD72" w:rsidR="004C782A" w:rsidRPr="00CC22E1" w:rsidRDefault="004C782A" w:rsidP="00006CDC">
            <w:pPr>
              <w:ind w:left="330"/>
              <w:jc w:val="both"/>
              <w:rPr>
                <w:rFonts w:ascii="Garamond" w:hAnsi="Garamond"/>
                <w:b/>
                <w:bCs/>
              </w:rPr>
            </w:pPr>
          </w:p>
        </w:tc>
      </w:tr>
      <w:tr w:rsidR="004C782A" w:rsidRPr="00CC22E1" w14:paraId="221404A1" w14:textId="77777777" w:rsidTr="004E53A6">
        <w:trPr>
          <w:trHeight w:val="861"/>
        </w:trPr>
        <w:tc>
          <w:tcPr>
            <w:tcW w:w="10435" w:type="dxa"/>
          </w:tcPr>
          <w:p w14:paraId="29DE7994" w14:textId="3E7D7598"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is the a</w:t>
            </w:r>
            <w:r w:rsidR="004C782A" w:rsidRPr="00CC22E1">
              <w:rPr>
                <w:rFonts w:ascii="Garamond" w:hAnsi="Garamond"/>
                <w:b/>
                <w:bCs/>
                <w:szCs w:val="20"/>
              </w:rPr>
              <w:t>vailability 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Pr="00CC22E1">
              <w:rPr>
                <w:rFonts w:ascii="Garamond" w:hAnsi="Garamond"/>
                <w:b/>
                <w:bCs/>
                <w:szCs w:val="20"/>
              </w:rPr>
              <w:t>?</w:t>
            </w:r>
          </w:p>
          <w:p w14:paraId="4B35CB57" w14:textId="5076439B" w:rsidR="004C782A" w:rsidRDefault="004C782A" w:rsidP="00006CDC">
            <w:pPr>
              <w:ind w:left="330"/>
              <w:jc w:val="both"/>
              <w:rPr>
                <w:rFonts w:ascii="Garamond" w:hAnsi="Garamond"/>
                <w:b/>
                <w:bCs/>
              </w:rPr>
            </w:pPr>
          </w:p>
          <w:p w14:paraId="640C6740" w14:textId="4AE1E933" w:rsidR="00EC2C00" w:rsidRDefault="00EC2C00" w:rsidP="00006CDC">
            <w:pPr>
              <w:ind w:left="330"/>
              <w:jc w:val="both"/>
              <w:rPr>
                <w:rFonts w:ascii="Garamond" w:hAnsi="Garamond"/>
                <w:b/>
                <w:bCs/>
              </w:rPr>
            </w:pPr>
          </w:p>
          <w:p w14:paraId="57BC3965" w14:textId="77777777" w:rsidR="00EC2C00" w:rsidRPr="00CC22E1" w:rsidRDefault="00EC2C00" w:rsidP="00006CDC">
            <w:pPr>
              <w:ind w:left="330"/>
              <w:jc w:val="both"/>
              <w:rPr>
                <w:rFonts w:ascii="Garamond" w:hAnsi="Garamond"/>
                <w:b/>
                <w:bCs/>
              </w:rPr>
            </w:pPr>
          </w:p>
          <w:p w14:paraId="71C42E48" w14:textId="77777777" w:rsidR="00CC22E1" w:rsidRPr="00CC22E1" w:rsidRDefault="00CC22E1" w:rsidP="00006CDC">
            <w:pPr>
              <w:ind w:left="330"/>
              <w:jc w:val="both"/>
              <w:rPr>
                <w:rFonts w:ascii="Garamond" w:hAnsi="Garamond"/>
                <w:b/>
                <w:bCs/>
              </w:rPr>
            </w:pPr>
          </w:p>
          <w:p w14:paraId="0212B0C4" w14:textId="12290872" w:rsidR="004C782A" w:rsidRPr="00CC22E1" w:rsidRDefault="004C782A" w:rsidP="00006CDC">
            <w:pPr>
              <w:ind w:left="330"/>
              <w:jc w:val="both"/>
              <w:rPr>
                <w:rFonts w:ascii="Garamond" w:hAnsi="Garamond"/>
                <w:b/>
                <w:bCs/>
              </w:rPr>
            </w:pPr>
          </w:p>
        </w:tc>
      </w:tr>
      <w:tr w:rsidR="004C782A" w:rsidRPr="00CC22E1" w14:paraId="11673800" w14:textId="77777777" w:rsidTr="004E53A6">
        <w:trPr>
          <w:trHeight w:val="864"/>
        </w:trPr>
        <w:tc>
          <w:tcPr>
            <w:tcW w:w="10435" w:type="dxa"/>
          </w:tcPr>
          <w:p w14:paraId="66A9C180" w14:textId="7F1957AF"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is the a</w:t>
            </w:r>
            <w:r w:rsidR="004C782A" w:rsidRPr="00CC22E1">
              <w:rPr>
                <w:rFonts w:ascii="Garamond" w:hAnsi="Garamond"/>
                <w:b/>
                <w:bCs/>
                <w:szCs w:val="20"/>
              </w:rPr>
              <w:t>bility to accommodate contingency, mobilization, and future total force requirements at both existing and potential receiving military installations to support operations and training</w:t>
            </w:r>
            <w:r w:rsidRPr="00CC22E1">
              <w:rPr>
                <w:rFonts w:ascii="Garamond" w:hAnsi="Garamond"/>
                <w:b/>
                <w:bCs/>
                <w:szCs w:val="20"/>
              </w:rPr>
              <w:t>?</w:t>
            </w:r>
          </w:p>
          <w:p w14:paraId="5F73C00A" w14:textId="6AF2B8CC" w:rsidR="004C782A" w:rsidRDefault="004C782A" w:rsidP="00006CDC">
            <w:pPr>
              <w:ind w:left="330"/>
              <w:jc w:val="both"/>
              <w:rPr>
                <w:rFonts w:ascii="Garamond" w:hAnsi="Garamond"/>
                <w:b/>
                <w:bCs/>
              </w:rPr>
            </w:pPr>
          </w:p>
          <w:p w14:paraId="7CA85388" w14:textId="6099781F" w:rsidR="00EC2C00" w:rsidRDefault="00EC2C00" w:rsidP="00006CDC">
            <w:pPr>
              <w:ind w:left="330"/>
              <w:jc w:val="both"/>
              <w:rPr>
                <w:rFonts w:ascii="Garamond" w:hAnsi="Garamond"/>
                <w:b/>
                <w:bCs/>
              </w:rPr>
            </w:pPr>
          </w:p>
          <w:p w14:paraId="7AA236DE" w14:textId="77777777" w:rsidR="00EC2C00" w:rsidRPr="00CC22E1" w:rsidRDefault="00EC2C00" w:rsidP="00006CDC">
            <w:pPr>
              <w:ind w:left="330"/>
              <w:jc w:val="both"/>
              <w:rPr>
                <w:rFonts w:ascii="Garamond" w:hAnsi="Garamond"/>
                <w:b/>
                <w:bCs/>
              </w:rPr>
            </w:pPr>
          </w:p>
          <w:p w14:paraId="6E108400" w14:textId="77777777" w:rsidR="00CC22E1" w:rsidRPr="00CC22E1" w:rsidRDefault="00CC22E1" w:rsidP="00006CDC">
            <w:pPr>
              <w:jc w:val="both"/>
              <w:rPr>
                <w:rFonts w:ascii="Garamond" w:hAnsi="Garamond"/>
                <w:b/>
                <w:bCs/>
              </w:rPr>
            </w:pPr>
          </w:p>
          <w:p w14:paraId="068758D3" w14:textId="6352181B" w:rsidR="004C782A" w:rsidRPr="00CC22E1" w:rsidRDefault="004C782A" w:rsidP="00006CDC">
            <w:pPr>
              <w:ind w:left="330"/>
              <w:jc w:val="both"/>
              <w:rPr>
                <w:rFonts w:ascii="Garamond" w:hAnsi="Garamond"/>
                <w:b/>
                <w:bCs/>
              </w:rPr>
            </w:pPr>
          </w:p>
        </w:tc>
      </w:tr>
      <w:tr w:rsidR="004C782A" w:rsidRPr="00CC22E1" w14:paraId="31F893BC" w14:textId="77777777" w:rsidTr="004E53A6">
        <w:trPr>
          <w:trHeight w:val="864"/>
        </w:trPr>
        <w:tc>
          <w:tcPr>
            <w:tcW w:w="10435" w:type="dxa"/>
          </w:tcPr>
          <w:p w14:paraId="62148F35" w14:textId="7AE29F3D" w:rsidR="004C782A" w:rsidRPr="00CC22E1" w:rsidRDefault="004C782A" w:rsidP="00006CDC">
            <w:pPr>
              <w:pStyle w:val="ListParagraph"/>
              <w:numPr>
                <w:ilvl w:val="0"/>
                <w:numId w:val="37"/>
              </w:numPr>
              <w:ind w:left="330"/>
              <w:jc w:val="both"/>
              <w:rPr>
                <w:rFonts w:ascii="Garamond" w:hAnsi="Garamond"/>
                <w:b/>
                <w:bCs/>
              </w:rPr>
            </w:pPr>
            <w:r w:rsidRPr="00CC22E1">
              <w:rPr>
                <w:rFonts w:ascii="Garamond" w:hAnsi="Garamond"/>
                <w:b/>
                <w:bCs/>
                <w:szCs w:val="20"/>
              </w:rPr>
              <w:lastRenderedPageBreak/>
              <w:t>How</w:t>
            </w:r>
            <w:r w:rsidR="00CC22E1" w:rsidRPr="00CC22E1">
              <w:rPr>
                <w:rFonts w:ascii="Garamond" w:hAnsi="Garamond"/>
                <w:b/>
                <w:bCs/>
                <w:szCs w:val="20"/>
              </w:rPr>
              <w:t xml:space="preserve"> will</w:t>
            </w:r>
            <w:r w:rsidRPr="00CC22E1">
              <w:rPr>
                <w:rFonts w:ascii="Garamond" w:hAnsi="Garamond"/>
                <w:b/>
                <w:bCs/>
                <w:szCs w:val="20"/>
              </w:rPr>
              <w:t xml:space="preserve"> the project reduce the cost of operations and manpower implications</w:t>
            </w:r>
            <w:r w:rsidR="00CC22E1" w:rsidRPr="00CC22E1">
              <w:rPr>
                <w:rFonts w:ascii="Garamond" w:hAnsi="Garamond"/>
                <w:b/>
                <w:bCs/>
                <w:szCs w:val="20"/>
              </w:rPr>
              <w:t>?</w:t>
            </w:r>
          </w:p>
          <w:p w14:paraId="2004A13F" w14:textId="7341E616" w:rsidR="004C782A" w:rsidRPr="00CC22E1" w:rsidRDefault="004C782A" w:rsidP="00006CDC">
            <w:pPr>
              <w:jc w:val="both"/>
              <w:rPr>
                <w:rFonts w:ascii="Garamond" w:hAnsi="Garamond"/>
                <w:b/>
                <w:bCs/>
              </w:rPr>
            </w:pPr>
          </w:p>
          <w:p w14:paraId="4224CF41" w14:textId="3C1FDB49" w:rsidR="00CC22E1" w:rsidRDefault="00CC22E1" w:rsidP="00006CDC">
            <w:pPr>
              <w:jc w:val="both"/>
              <w:rPr>
                <w:rFonts w:ascii="Garamond" w:hAnsi="Garamond"/>
                <w:b/>
                <w:bCs/>
              </w:rPr>
            </w:pPr>
          </w:p>
          <w:p w14:paraId="2D2C4415" w14:textId="163C94D3" w:rsidR="00EC2C00" w:rsidRDefault="00EC2C00" w:rsidP="00006CDC">
            <w:pPr>
              <w:jc w:val="both"/>
              <w:rPr>
                <w:rFonts w:ascii="Garamond" w:hAnsi="Garamond"/>
                <w:b/>
                <w:bCs/>
              </w:rPr>
            </w:pPr>
          </w:p>
          <w:p w14:paraId="2D262929" w14:textId="77777777" w:rsidR="00EC2C00" w:rsidRPr="00CC22E1" w:rsidRDefault="00EC2C00" w:rsidP="00006CDC">
            <w:pPr>
              <w:jc w:val="both"/>
              <w:rPr>
                <w:rFonts w:ascii="Garamond" w:hAnsi="Garamond"/>
                <w:b/>
                <w:bCs/>
              </w:rPr>
            </w:pPr>
          </w:p>
          <w:p w14:paraId="1A906ED5" w14:textId="5DB5BC46" w:rsidR="00CC22E1" w:rsidRPr="00CC22E1" w:rsidRDefault="00CC22E1" w:rsidP="00006CDC">
            <w:pPr>
              <w:jc w:val="both"/>
              <w:rPr>
                <w:rFonts w:ascii="Garamond" w:hAnsi="Garamond"/>
                <w:b/>
                <w:bCs/>
              </w:rPr>
            </w:pPr>
          </w:p>
        </w:tc>
      </w:tr>
      <w:tr w:rsidR="004C782A" w:rsidRPr="00CC22E1" w14:paraId="2F566684" w14:textId="77777777" w:rsidTr="004E53A6">
        <w:trPr>
          <w:trHeight w:val="864"/>
        </w:trPr>
        <w:tc>
          <w:tcPr>
            <w:tcW w:w="10435" w:type="dxa"/>
          </w:tcPr>
          <w:p w14:paraId="7B5B673F" w14:textId="20DDDAA9"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rPr>
              <w:t>H</w:t>
            </w:r>
            <w:r w:rsidR="004C782A" w:rsidRPr="00CC22E1">
              <w:rPr>
                <w:rFonts w:ascii="Garamond" w:hAnsi="Garamond"/>
                <w:b/>
                <w:bCs/>
              </w:rPr>
              <w:t>ow</w:t>
            </w:r>
            <w:r w:rsidRPr="00CC22E1">
              <w:rPr>
                <w:rFonts w:ascii="Garamond" w:hAnsi="Garamond"/>
                <w:b/>
                <w:bCs/>
              </w:rPr>
              <w:t xml:space="preserve"> will</w:t>
            </w:r>
            <w:r w:rsidR="004C782A" w:rsidRPr="00CC22E1">
              <w:rPr>
                <w:rFonts w:ascii="Garamond" w:hAnsi="Garamond"/>
                <w:b/>
                <w:bCs/>
              </w:rPr>
              <w:t xml:space="preserve"> the project connect to a broader economic development vision of the community and military installation and benefit additional current tor future businesses</w:t>
            </w:r>
            <w:r w:rsidRPr="00CC22E1">
              <w:rPr>
                <w:rFonts w:ascii="Garamond" w:hAnsi="Garamond"/>
                <w:b/>
                <w:bCs/>
              </w:rPr>
              <w:t>?</w:t>
            </w:r>
          </w:p>
          <w:p w14:paraId="29688DD2" w14:textId="77777777" w:rsidR="004C782A" w:rsidRPr="00CC22E1" w:rsidRDefault="004C782A" w:rsidP="00006CDC">
            <w:pPr>
              <w:jc w:val="both"/>
              <w:rPr>
                <w:rFonts w:ascii="Garamond" w:hAnsi="Garamond"/>
                <w:b/>
                <w:bCs/>
              </w:rPr>
            </w:pPr>
          </w:p>
          <w:p w14:paraId="5B18B3C7" w14:textId="2C05E0D0" w:rsidR="004C782A" w:rsidRDefault="004C782A" w:rsidP="00006CDC">
            <w:pPr>
              <w:jc w:val="both"/>
              <w:rPr>
                <w:rFonts w:ascii="Garamond" w:hAnsi="Garamond"/>
                <w:b/>
                <w:bCs/>
              </w:rPr>
            </w:pPr>
          </w:p>
          <w:p w14:paraId="788E5A02" w14:textId="082005C0" w:rsidR="00EC2C00" w:rsidRDefault="00EC2C00" w:rsidP="00006CDC">
            <w:pPr>
              <w:jc w:val="both"/>
              <w:rPr>
                <w:rFonts w:ascii="Garamond" w:hAnsi="Garamond"/>
                <w:b/>
                <w:bCs/>
              </w:rPr>
            </w:pPr>
          </w:p>
          <w:p w14:paraId="4F895683" w14:textId="77777777" w:rsidR="00EC2C00" w:rsidRPr="00CC22E1" w:rsidRDefault="00EC2C00" w:rsidP="00006CDC">
            <w:pPr>
              <w:jc w:val="both"/>
              <w:rPr>
                <w:rFonts w:ascii="Garamond" w:hAnsi="Garamond"/>
                <w:b/>
                <w:bCs/>
              </w:rPr>
            </w:pPr>
          </w:p>
          <w:p w14:paraId="599474EC" w14:textId="7A1A3964" w:rsidR="00CC22E1" w:rsidRPr="00CC22E1" w:rsidRDefault="00CC22E1" w:rsidP="00006CDC">
            <w:pPr>
              <w:jc w:val="both"/>
              <w:rPr>
                <w:rFonts w:ascii="Garamond" w:hAnsi="Garamond"/>
                <w:b/>
                <w:bCs/>
              </w:rPr>
            </w:pPr>
          </w:p>
        </w:tc>
      </w:tr>
    </w:tbl>
    <w:p w14:paraId="06AD2023" w14:textId="77777777" w:rsidR="004C782A" w:rsidRPr="00CC22E1" w:rsidRDefault="004C782A" w:rsidP="00006CDC">
      <w:pPr>
        <w:spacing w:after="0"/>
        <w:jc w:val="center"/>
        <w:rPr>
          <w:rFonts w:ascii="Garamond" w:hAnsi="Garamond"/>
          <w:b/>
          <w:bCs/>
          <w:i/>
          <w:iCs/>
        </w:rPr>
      </w:pPr>
    </w:p>
    <w:p w14:paraId="4B6B99AA" w14:textId="33A85B08" w:rsidR="00F44D38" w:rsidRPr="00CC22E1" w:rsidRDefault="00F44D38" w:rsidP="00006CDC">
      <w:pPr>
        <w:spacing w:after="0"/>
        <w:jc w:val="center"/>
        <w:rPr>
          <w:rFonts w:ascii="Garamond" w:hAnsi="Garamond"/>
          <w:b/>
          <w:bCs/>
          <w:i/>
          <w:iCs/>
        </w:rPr>
      </w:pPr>
      <w:r w:rsidRPr="00CC22E1">
        <w:rPr>
          <w:rFonts w:ascii="Garamond" w:hAnsi="Garamond"/>
          <w:b/>
          <w:bCs/>
          <w:i/>
          <w:iCs/>
        </w:rPr>
        <w:t xml:space="preserve">- Remainder of Page Intentionally Left Blank </w:t>
      </w:r>
      <w:r w:rsidR="004C782A" w:rsidRPr="00CC22E1">
        <w:rPr>
          <w:rFonts w:ascii="Garamond" w:hAnsi="Garamond"/>
          <w:b/>
          <w:bCs/>
          <w:i/>
          <w:iCs/>
        </w:rPr>
        <w:t>–</w:t>
      </w:r>
    </w:p>
    <w:p w14:paraId="5CB902F1" w14:textId="13FF6596" w:rsidR="00AA1ACD" w:rsidRPr="00CC22E1" w:rsidRDefault="00AA1ACD" w:rsidP="00006CDC">
      <w:pPr>
        <w:spacing w:after="0"/>
        <w:jc w:val="center"/>
        <w:rPr>
          <w:rFonts w:ascii="Garamond" w:hAnsi="Garamond"/>
          <w:b/>
          <w:bCs/>
          <w:i/>
          <w:iCs/>
        </w:rPr>
      </w:pPr>
    </w:p>
    <w:p w14:paraId="47E8DB99" w14:textId="62C8CF88" w:rsidR="00AA1ACD" w:rsidRDefault="00AA1ACD" w:rsidP="00006CDC">
      <w:pPr>
        <w:spacing w:after="0"/>
        <w:jc w:val="center"/>
        <w:rPr>
          <w:rFonts w:ascii="Garamond" w:hAnsi="Garamond"/>
          <w:b/>
          <w:bCs/>
          <w:i/>
          <w:iCs/>
        </w:rPr>
      </w:pPr>
    </w:p>
    <w:p w14:paraId="4CCE7C7B" w14:textId="288A5FFD" w:rsidR="00EC2C00" w:rsidRDefault="00EC2C00" w:rsidP="00006CDC">
      <w:pPr>
        <w:spacing w:after="0"/>
        <w:jc w:val="center"/>
        <w:rPr>
          <w:rFonts w:ascii="Garamond" w:hAnsi="Garamond"/>
          <w:b/>
          <w:bCs/>
          <w:i/>
          <w:iCs/>
        </w:rPr>
      </w:pPr>
    </w:p>
    <w:p w14:paraId="5F913690" w14:textId="60E7215B" w:rsidR="00EC2C00" w:rsidRDefault="00EC2C00" w:rsidP="00006CDC">
      <w:pPr>
        <w:spacing w:after="0"/>
        <w:jc w:val="center"/>
        <w:rPr>
          <w:rFonts w:ascii="Garamond" w:hAnsi="Garamond"/>
          <w:b/>
          <w:bCs/>
          <w:i/>
          <w:iCs/>
        </w:rPr>
      </w:pPr>
    </w:p>
    <w:p w14:paraId="1DF7813E" w14:textId="3B25F18E" w:rsidR="00EC2C00" w:rsidRDefault="00EC2C00" w:rsidP="00006CDC">
      <w:pPr>
        <w:spacing w:after="0"/>
        <w:jc w:val="center"/>
        <w:rPr>
          <w:rFonts w:ascii="Garamond" w:hAnsi="Garamond"/>
          <w:b/>
          <w:bCs/>
          <w:i/>
          <w:iCs/>
        </w:rPr>
      </w:pPr>
    </w:p>
    <w:p w14:paraId="39B099BF" w14:textId="470700F7" w:rsidR="00EC2C00" w:rsidRDefault="00EC2C00" w:rsidP="00006CDC">
      <w:pPr>
        <w:spacing w:after="0"/>
        <w:jc w:val="center"/>
        <w:rPr>
          <w:rFonts w:ascii="Garamond" w:hAnsi="Garamond"/>
          <w:b/>
          <w:bCs/>
          <w:i/>
          <w:iCs/>
        </w:rPr>
      </w:pPr>
    </w:p>
    <w:p w14:paraId="72BCCFA1" w14:textId="507653C4" w:rsidR="00EC2C00" w:rsidRDefault="00EC2C00" w:rsidP="00006CDC">
      <w:pPr>
        <w:spacing w:after="0"/>
        <w:jc w:val="center"/>
        <w:rPr>
          <w:rFonts w:ascii="Garamond" w:hAnsi="Garamond"/>
          <w:b/>
          <w:bCs/>
          <w:i/>
          <w:iCs/>
        </w:rPr>
      </w:pPr>
    </w:p>
    <w:p w14:paraId="66785ED7" w14:textId="32DB59BD" w:rsidR="00EC2C00" w:rsidRDefault="00EC2C00" w:rsidP="00006CDC">
      <w:pPr>
        <w:spacing w:after="0"/>
        <w:jc w:val="center"/>
        <w:rPr>
          <w:rFonts w:ascii="Garamond" w:hAnsi="Garamond"/>
          <w:b/>
          <w:bCs/>
          <w:i/>
          <w:iCs/>
        </w:rPr>
      </w:pPr>
    </w:p>
    <w:p w14:paraId="240E7643" w14:textId="59DBB092" w:rsidR="00EC2C00" w:rsidRDefault="00EC2C00" w:rsidP="00006CDC">
      <w:pPr>
        <w:spacing w:after="0"/>
        <w:jc w:val="center"/>
        <w:rPr>
          <w:rFonts w:ascii="Garamond" w:hAnsi="Garamond"/>
          <w:b/>
          <w:bCs/>
          <w:i/>
          <w:iCs/>
        </w:rPr>
      </w:pPr>
    </w:p>
    <w:p w14:paraId="5C11AEC6" w14:textId="2D6AC4B0" w:rsidR="00EC2C00" w:rsidRDefault="00EC2C00" w:rsidP="00006CDC">
      <w:pPr>
        <w:spacing w:after="0"/>
        <w:jc w:val="center"/>
        <w:rPr>
          <w:rFonts w:ascii="Garamond" w:hAnsi="Garamond"/>
          <w:b/>
          <w:bCs/>
          <w:i/>
          <w:iCs/>
        </w:rPr>
      </w:pPr>
    </w:p>
    <w:p w14:paraId="740856D8" w14:textId="7EF8A489" w:rsidR="00EC2C00" w:rsidRDefault="00EC2C00" w:rsidP="00006CDC">
      <w:pPr>
        <w:spacing w:after="0"/>
        <w:jc w:val="center"/>
        <w:rPr>
          <w:rFonts w:ascii="Garamond" w:hAnsi="Garamond"/>
          <w:b/>
          <w:bCs/>
          <w:i/>
          <w:iCs/>
        </w:rPr>
      </w:pPr>
    </w:p>
    <w:p w14:paraId="23CD1694" w14:textId="0DE7FA85" w:rsidR="00EC2C00" w:rsidRDefault="00EC2C00" w:rsidP="00006CDC">
      <w:pPr>
        <w:spacing w:after="0"/>
        <w:jc w:val="center"/>
        <w:rPr>
          <w:rFonts w:ascii="Garamond" w:hAnsi="Garamond"/>
          <w:b/>
          <w:bCs/>
          <w:i/>
          <w:iCs/>
        </w:rPr>
      </w:pPr>
    </w:p>
    <w:p w14:paraId="17827020" w14:textId="02142AC2" w:rsidR="00EC2C00" w:rsidRDefault="00EC2C00" w:rsidP="00006CDC">
      <w:pPr>
        <w:spacing w:after="0"/>
        <w:jc w:val="center"/>
        <w:rPr>
          <w:rFonts w:ascii="Garamond" w:hAnsi="Garamond"/>
          <w:b/>
          <w:bCs/>
          <w:i/>
          <w:iCs/>
        </w:rPr>
      </w:pPr>
    </w:p>
    <w:p w14:paraId="5AB9119E" w14:textId="08E5BCA3" w:rsidR="00EC2C00" w:rsidRDefault="00EC2C00" w:rsidP="00006CDC">
      <w:pPr>
        <w:spacing w:after="0"/>
        <w:jc w:val="center"/>
        <w:rPr>
          <w:rFonts w:ascii="Garamond" w:hAnsi="Garamond"/>
          <w:b/>
          <w:bCs/>
          <w:i/>
          <w:iCs/>
        </w:rPr>
      </w:pPr>
    </w:p>
    <w:p w14:paraId="70826259" w14:textId="5503E5D2" w:rsidR="00EC2C00" w:rsidRDefault="00EC2C00" w:rsidP="00006CDC">
      <w:pPr>
        <w:spacing w:after="0"/>
        <w:jc w:val="center"/>
        <w:rPr>
          <w:rFonts w:ascii="Garamond" w:hAnsi="Garamond"/>
          <w:b/>
          <w:bCs/>
          <w:i/>
          <w:iCs/>
        </w:rPr>
      </w:pPr>
    </w:p>
    <w:p w14:paraId="11947BF0" w14:textId="08636714" w:rsidR="00EC2C00" w:rsidRDefault="00EC2C00" w:rsidP="00006CDC">
      <w:pPr>
        <w:spacing w:after="0"/>
        <w:jc w:val="center"/>
        <w:rPr>
          <w:rFonts w:ascii="Garamond" w:hAnsi="Garamond"/>
          <w:b/>
          <w:bCs/>
          <w:i/>
          <w:iCs/>
        </w:rPr>
      </w:pPr>
    </w:p>
    <w:p w14:paraId="68762947" w14:textId="181A7FC8" w:rsidR="00EC2C00" w:rsidRDefault="00EC2C00" w:rsidP="00006CDC">
      <w:pPr>
        <w:spacing w:after="0"/>
        <w:jc w:val="center"/>
        <w:rPr>
          <w:rFonts w:ascii="Garamond" w:hAnsi="Garamond"/>
          <w:b/>
          <w:bCs/>
          <w:i/>
          <w:iCs/>
        </w:rPr>
      </w:pPr>
    </w:p>
    <w:p w14:paraId="4BA4E037" w14:textId="0F3A7F8A" w:rsidR="00EC2C00" w:rsidRDefault="00EC2C00" w:rsidP="00006CDC">
      <w:pPr>
        <w:spacing w:after="0"/>
        <w:jc w:val="center"/>
        <w:rPr>
          <w:rFonts w:ascii="Garamond" w:hAnsi="Garamond"/>
          <w:b/>
          <w:bCs/>
          <w:i/>
          <w:iCs/>
        </w:rPr>
      </w:pPr>
    </w:p>
    <w:p w14:paraId="523B97A4" w14:textId="5335457E" w:rsidR="00EC2C00" w:rsidRDefault="00EC2C00" w:rsidP="00006CDC">
      <w:pPr>
        <w:spacing w:after="0"/>
        <w:jc w:val="center"/>
        <w:rPr>
          <w:rFonts w:ascii="Garamond" w:hAnsi="Garamond"/>
          <w:b/>
          <w:bCs/>
          <w:i/>
          <w:iCs/>
        </w:rPr>
      </w:pPr>
    </w:p>
    <w:p w14:paraId="3DB7E796" w14:textId="533C4626" w:rsidR="00EC2C00" w:rsidRDefault="00EC2C00" w:rsidP="00006CDC">
      <w:pPr>
        <w:spacing w:after="0"/>
        <w:jc w:val="center"/>
        <w:rPr>
          <w:rFonts w:ascii="Garamond" w:hAnsi="Garamond"/>
          <w:b/>
          <w:bCs/>
          <w:i/>
          <w:iCs/>
        </w:rPr>
      </w:pPr>
    </w:p>
    <w:p w14:paraId="4A5C05C8" w14:textId="4756ABAA" w:rsidR="00EC2C00" w:rsidRDefault="00EC2C00" w:rsidP="00006CDC">
      <w:pPr>
        <w:spacing w:after="0"/>
        <w:jc w:val="center"/>
        <w:rPr>
          <w:rFonts w:ascii="Garamond" w:hAnsi="Garamond"/>
          <w:b/>
          <w:bCs/>
          <w:i/>
          <w:iCs/>
        </w:rPr>
      </w:pPr>
    </w:p>
    <w:p w14:paraId="630462B6" w14:textId="3A4BC4AC" w:rsidR="00EC2C00" w:rsidRDefault="00EC2C00" w:rsidP="00006CDC">
      <w:pPr>
        <w:spacing w:after="0"/>
        <w:jc w:val="center"/>
        <w:rPr>
          <w:rFonts w:ascii="Garamond" w:hAnsi="Garamond"/>
          <w:b/>
          <w:bCs/>
          <w:i/>
          <w:iCs/>
        </w:rPr>
      </w:pPr>
    </w:p>
    <w:p w14:paraId="07C4CB30" w14:textId="23B3959B" w:rsidR="00EC2C00" w:rsidRDefault="00EC2C00" w:rsidP="00006CDC">
      <w:pPr>
        <w:spacing w:after="0"/>
        <w:jc w:val="center"/>
        <w:rPr>
          <w:rFonts w:ascii="Garamond" w:hAnsi="Garamond"/>
          <w:b/>
          <w:bCs/>
          <w:i/>
          <w:iCs/>
        </w:rPr>
      </w:pPr>
    </w:p>
    <w:p w14:paraId="3B7F1262" w14:textId="14F1007D" w:rsidR="00EC2C00" w:rsidRDefault="00EC2C00" w:rsidP="00006CDC">
      <w:pPr>
        <w:spacing w:after="0"/>
        <w:jc w:val="center"/>
        <w:rPr>
          <w:rFonts w:ascii="Garamond" w:hAnsi="Garamond"/>
          <w:b/>
          <w:bCs/>
          <w:i/>
          <w:iCs/>
        </w:rPr>
      </w:pPr>
    </w:p>
    <w:p w14:paraId="7CAC6870" w14:textId="7D2F9741" w:rsidR="00EC2C00" w:rsidRDefault="00EC2C00" w:rsidP="00006CDC">
      <w:pPr>
        <w:spacing w:after="0"/>
        <w:jc w:val="center"/>
        <w:rPr>
          <w:rFonts w:ascii="Garamond" w:hAnsi="Garamond"/>
          <w:b/>
          <w:bCs/>
          <w:i/>
          <w:iCs/>
        </w:rPr>
      </w:pPr>
    </w:p>
    <w:p w14:paraId="25CAA182" w14:textId="69A2CCAB" w:rsidR="00EC2C00" w:rsidRDefault="00EC2C00" w:rsidP="00006CDC">
      <w:pPr>
        <w:spacing w:after="0"/>
        <w:jc w:val="center"/>
        <w:rPr>
          <w:rFonts w:ascii="Garamond" w:hAnsi="Garamond"/>
          <w:b/>
          <w:bCs/>
          <w:i/>
          <w:iCs/>
        </w:rPr>
      </w:pPr>
    </w:p>
    <w:p w14:paraId="2592B129" w14:textId="07A34119" w:rsidR="00EC2C00" w:rsidRDefault="00EC2C00" w:rsidP="00006CDC">
      <w:pPr>
        <w:spacing w:after="0"/>
        <w:jc w:val="center"/>
        <w:rPr>
          <w:rFonts w:ascii="Garamond" w:hAnsi="Garamond"/>
          <w:b/>
          <w:bCs/>
          <w:i/>
          <w:iCs/>
        </w:rPr>
      </w:pPr>
    </w:p>
    <w:p w14:paraId="1D050F56" w14:textId="662A1302" w:rsidR="00EC2C00" w:rsidRDefault="00EC2C00" w:rsidP="00006CDC">
      <w:pPr>
        <w:spacing w:after="0"/>
        <w:jc w:val="center"/>
        <w:rPr>
          <w:rFonts w:ascii="Garamond" w:hAnsi="Garamond"/>
          <w:b/>
          <w:bCs/>
          <w:i/>
          <w:iCs/>
        </w:rPr>
      </w:pPr>
    </w:p>
    <w:p w14:paraId="7728197A" w14:textId="586650C9" w:rsidR="00EC2C00" w:rsidRDefault="00EC2C00" w:rsidP="00006CDC">
      <w:pPr>
        <w:spacing w:after="0"/>
        <w:jc w:val="center"/>
        <w:rPr>
          <w:rFonts w:ascii="Garamond" w:hAnsi="Garamond"/>
          <w:b/>
          <w:bCs/>
          <w:i/>
          <w:iCs/>
        </w:rPr>
      </w:pPr>
    </w:p>
    <w:p w14:paraId="68360569" w14:textId="7B7A778A" w:rsidR="00EC2C00" w:rsidRDefault="00EC2C00" w:rsidP="00006CDC">
      <w:pPr>
        <w:spacing w:after="0"/>
        <w:jc w:val="center"/>
        <w:rPr>
          <w:rFonts w:ascii="Garamond" w:hAnsi="Garamond"/>
          <w:b/>
          <w:bCs/>
          <w:i/>
          <w:iCs/>
        </w:rPr>
      </w:pPr>
    </w:p>
    <w:p w14:paraId="2448E6A4" w14:textId="1BC4DEA6" w:rsidR="00EC2C00" w:rsidRDefault="00EC2C00" w:rsidP="00006CDC">
      <w:pPr>
        <w:spacing w:after="0"/>
        <w:jc w:val="center"/>
        <w:rPr>
          <w:rFonts w:ascii="Garamond" w:hAnsi="Garamond"/>
          <w:b/>
          <w:bCs/>
          <w:i/>
          <w:iCs/>
        </w:rPr>
      </w:pPr>
    </w:p>
    <w:p w14:paraId="6A9E3B34" w14:textId="77777777" w:rsidR="00EC2C00" w:rsidRPr="00CC22E1" w:rsidRDefault="00EC2C00" w:rsidP="00006CDC">
      <w:pPr>
        <w:spacing w:after="0"/>
        <w:jc w:val="center"/>
        <w:rPr>
          <w:rFonts w:ascii="Garamond" w:hAnsi="Garamond"/>
          <w:b/>
          <w:bCs/>
          <w:i/>
          <w:iCs/>
        </w:rPr>
      </w:pPr>
    </w:p>
    <w:p w14:paraId="4208EFAA" w14:textId="77777777" w:rsidR="00AA1ACD" w:rsidRPr="00CC22E1" w:rsidRDefault="00AA1ACD" w:rsidP="00006CDC">
      <w:pPr>
        <w:spacing w:after="0"/>
        <w:jc w:val="center"/>
        <w:rPr>
          <w:rFonts w:ascii="Garamond" w:hAnsi="Garamond"/>
          <w:b/>
          <w:bCs/>
          <w:i/>
          <w:iCs/>
        </w:rPr>
      </w:pPr>
    </w:p>
    <w:p w14:paraId="2CFA4FA6" w14:textId="77777777" w:rsidR="00AA1ACD" w:rsidRPr="00CC22E1" w:rsidRDefault="00AA1ACD" w:rsidP="00006CDC">
      <w:pPr>
        <w:spacing w:after="0"/>
        <w:jc w:val="center"/>
        <w:rPr>
          <w:rFonts w:ascii="Garamond" w:hAnsi="Garamond"/>
          <w:b/>
          <w:bCs/>
          <w:i/>
          <w:iCs/>
        </w:rPr>
      </w:pPr>
    </w:p>
    <w:p w14:paraId="167C3D2F" w14:textId="7A6F4E0B" w:rsidR="00FB4DA4" w:rsidRPr="00CC22E1" w:rsidRDefault="00F44D38" w:rsidP="00006CDC">
      <w:pPr>
        <w:pStyle w:val="ListParagraph"/>
        <w:numPr>
          <w:ilvl w:val="0"/>
          <w:numId w:val="38"/>
        </w:numPr>
        <w:spacing w:after="0"/>
        <w:ind w:left="1080"/>
        <w:jc w:val="both"/>
        <w:rPr>
          <w:rFonts w:ascii="Garamond" w:hAnsi="Garamond"/>
        </w:rPr>
      </w:pPr>
      <w:r w:rsidRPr="00CC22E1">
        <w:rPr>
          <w:rFonts w:ascii="Garamond" w:hAnsi="Garamond"/>
          <w:b/>
          <w:bCs/>
        </w:rPr>
        <w:lastRenderedPageBreak/>
        <w:t>Project Timeline:</w:t>
      </w:r>
      <w:r w:rsidR="00FB4DA4" w:rsidRPr="00CC22E1">
        <w:rPr>
          <w:rFonts w:ascii="Garamond" w:hAnsi="Garamond"/>
        </w:rPr>
        <w:t xml:space="preserve"> The </w:t>
      </w:r>
      <w:r w:rsidR="00D25439" w:rsidRPr="00CC22E1">
        <w:rPr>
          <w:rFonts w:ascii="Garamond" w:hAnsi="Garamond"/>
        </w:rPr>
        <w:t>A</w:t>
      </w:r>
      <w:r w:rsidR="00FB4DA4" w:rsidRPr="00CC22E1">
        <w:rPr>
          <w:rFonts w:ascii="Garamond" w:hAnsi="Garamond"/>
        </w:rPr>
        <w:t xml:space="preserve">pplicant must provide a </w:t>
      </w:r>
      <w:r w:rsidRPr="00CC22E1">
        <w:rPr>
          <w:rFonts w:ascii="Garamond" w:hAnsi="Garamond"/>
        </w:rPr>
        <w:t xml:space="preserve">project schedule, which includes ALL projected milestones and final completion dates for each identified activity </w:t>
      </w:r>
      <w:r w:rsidR="00FB4DA4" w:rsidRPr="00CC22E1">
        <w:rPr>
          <w:rFonts w:ascii="Garamond" w:hAnsi="Garamond"/>
        </w:rPr>
        <w:t xml:space="preserve">to support the budget provided in </w:t>
      </w:r>
      <w:r w:rsidR="0018312F" w:rsidRPr="00CC22E1">
        <w:rPr>
          <w:rFonts w:ascii="Garamond" w:hAnsi="Garamond"/>
        </w:rPr>
        <w:t>Section 4</w:t>
      </w:r>
      <w:r w:rsidR="0061461F" w:rsidRPr="00CC22E1">
        <w:rPr>
          <w:rFonts w:ascii="Garamond" w:hAnsi="Garamond"/>
        </w:rPr>
        <w:t>.3</w:t>
      </w:r>
      <w:r w:rsidR="0018312F" w:rsidRPr="00CC22E1">
        <w:rPr>
          <w:rFonts w:ascii="Garamond" w:hAnsi="Garamond"/>
        </w:rPr>
        <w:t>, Part E,</w:t>
      </w:r>
      <w:r w:rsidR="00FB4DA4" w:rsidRPr="00CC22E1">
        <w:rPr>
          <w:rFonts w:ascii="Garamond" w:hAnsi="Garamond"/>
        </w:rPr>
        <w:t xml:space="preserve"> to include:</w:t>
      </w:r>
    </w:p>
    <w:p w14:paraId="71744DD4" w14:textId="7ECF90C1" w:rsidR="009717B2" w:rsidRPr="00CC22E1" w:rsidRDefault="009717B2" w:rsidP="00006CDC">
      <w:pPr>
        <w:pStyle w:val="ListParagraph"/>
        <w:numPr>
          <w:ilvl w:val="1"/>
          <w:numId w:val="38"/>
        </w:numPr>
        <w:spacing w:after="0"/>
        <w:jc w:val="both"/>
        <w:rPr>
          <w:rFonts w:ascii="Garamond" w:hAnsi="Garamond"/>
        </w:rPr>
      </w:pPr>
      <w:bookmarkStart w:id="8" w:name="_Hlk126758974"/>
      <w:r w:rsidRPr="00CC22E1">
        <w:rPr>
          <w:rFonts w:ascii="Garamond" w:hAnsi="Garamond"/>
        </w:rPr>
        <w:t>Proposed commencement date and number of days required to complete the project;</w:t>
      </w:r>
    </w:p>
    <w:bookmarkEnd w:id="8"/>
    <w:p w14:paraId="0D10DCC6" w14:textId="4B0CA251" w:rsidR="009717B2" w:rsidRPr="00CC22E1" w:rsidRDefault="009717B2" w:rsidP="00006CDC">
      <w:pPr>
        <w:pStyle w:val="ListParagraph"/>
        <w:numPr>
          <w:ilvl w:val="1"/>
          <w:numId w:val="38"/>
        </w:numPr>
        <w:spacing w:after="0"/>
        <w:jc w:val="both"/>
        <w:rPr>
          <w:rFonts w:ascii="Garamond" w:hAnsi="Garamond"/>
        </w:rPr>
      </w:pPr>
      <w:r w:rsidRPr="00CC22E1">
        <w:rPr>
          <w:rFonts w:ascii="Garamond" w:hAnsi="Garamond"/>
        </w:rPr>
        <w:t>What permits are necessary for the commencement and/or completion of the project</w:t>
      </w:r>
      <w:r w:rsidR="00AC6D99" w:rsidRPr="00CC22E1">
        <w:rPr>
          <w:rFonts w:ascii="Garamond" w:hAnsi="Garamond"/>
        </w:rPr>
        <w:t>; and</w:t>
      </w:r>
    </w:p>
    <w:p w14:paraId="3C9B78E7" w14:textId="27B4C30B" w:rsidR="00AC6D99" w:rsidRPr="00CC22E1" w:rsidRDefault="00AC6D99" w:rsidP="00006CDC">
      <w:pPr>
        <w:pStyle w:val="ListParagraph"/>
        <w:numPr>
          <w:ilvl w:val="1"/>
          <w:numId w:val="38"/>
        </w:numPr>
        <w:spacing w:after="0"/>
        <w:jc w:val="both"/>
        <w:rPr>
          <w:rFonts w:ascii="Garamond" w:hAnsi="Garamond"/>
        </w:rPr>
      </w:pPr>
      <w:r w:rsidRPr="00CC22E1">
        <w:rPr>
          <w:rFonts w:ascii="Garamond" w:hAnsi="Garamond"/>
        </w:rPr>
        <w:t>Whether or not this project is ready to commence upon grant award approval and contract execution.</w:t>
      </w:r>
    </w:p>
    <w:tbl>
      <w:tblPr>
        <w:tblStyle w:val="TableGrid"/>
        <w:tblW w:w="0" w:type="auto"/>
        <w:tblInd w:w="-5" w:type="dxa"/>
        <w:tblLook w:val="04A0" w:firstRow="1" w:lastRow="0" w:firstColumn="1" w:lastColumn="0" w:noHBand="0" w:noVBand="1"/>
      </w:tblPr>
      <w:tblGrid>
        <w:gridCol w:w="10795"/>
      </w:tblGrid>
      <w:tr w:rsidR="00F44D38" w:rsidRPr="00CC22E1" w14:paraId="4EAD6897" w14:textId="77777777" w:rsidTr="00F44D38">
        <w:trPr>
          <w:trHeight w:val="278"/>
        </w:trPr>
        <w:tc>
          <w:tcPr>
            <w:tcW w:w="10795" w:type="dxa"/>
          </w:tcPr>
          <w:p w14:paraId="323C4EF2" w14:textId="7A306EE9" w:rsidR="00F44D38" w:rsidRPr="00CC22E1" w:rsidRDefault="00F44D38" w:rsidP="00006CDC">
            <w:pPr>
              <w:pStyle w:val="ListParagraph"/>
              <w:ind w:left="0"/>
              <w:jc w:val="center"/>
              <w:rPr>
                <w:rFonts w:ascii="Garamond" w:hAnsi="Garamond"/>
              </w:rPr>
            </w:pPr>
            <w:bookmarkStart w:id="9" w:name="_Hlk126758956"/>
            <w:r w:rsidRPr="00CC22E1">
              <w:rPr>
                <w:rFonts w:ascii="Garamond" w:hAnsi="Garamond"/>
                <w:b/>
                <w:bCs/>
              </w:rPr>
              <w:t>Project Timeline</w:t>
            </w:r>
          </w:p>
        </w:tc>
      </w:tr>
      <w:tr w:rsidR="00F44D38" w:rsidRPr="00CC22E1" w14:paraId="69F41DCA" w14:textId="77777777" w:rsidTr="00BB4F94">
        <w:trPr>
          <w:trHeight w:val="1440"/>
        </w:trPr>
        <w:tc>
          <w:tcPr>
            <w:tcW w:w="10795" w:type="dxa"/>
          </w:tcPr>
          <w:p w14:paraId="131E3E17" w14:textId="77777777" w:rsidR="00F44D38" w:rsidRPr="00CC22E1" w:rsidRDefault="00F44D38" w:rsidP="00006CDC">
            <w:pPr>
              <w:pStyle w:val="ListParagraph"/>
              <w:ind w:left="0"/>
              <w:jc w:val="both"/>
              <w:rPr>
                <w:rFonts w:ascii="Garamond" w:hAnsi="Garamond"/>
                <w:b/>
                <w:bCs/>
              </w:rPr>
            </w:pPr>
          </w:p>
          <w:p w14:paraId="705D0168" w14:textId="77777777" w:rsidR="00F45CFF" w:rsidRPr="00CC22E1" w:rsidRDefault="00F45CFF" w:rsidP="00006CDC">
            <w:pPr>
              <w:pStyle w:val="ListParagraph"/>
              <w:ind w:left="0"/>
              <w:jc w:val="both"/>
              <w:rPr>
                <w:rFonts w:ascii="Garamond" w:hAnsi="Garamond"/>
                <w:b/>
                <w:bCs/>
              </w:rPr>
            </w:pPr>
          </w:p>
          <w:p w14:paraId="53A6889B" w14:textId="77777777" w:rsidR="00F45CFF" w:rsidRPr="00CC22E1" w:rsidRDefault="00F45CFF" w:rsidP="00006CDC">
            <w:pPr>
              <w:pStyle w:val="ListParagraph"/>
              <w:ind w:left="0"/>
              <w:jc w:val="both"/>
              <w:rPr>
                <w:rFonts w:ascii="Garamond" w:hAnsi="Garamond"/>
                <w:b/>
                <w:bCs/>
              </w:rPr>
            </w:pPr>
          </w:p>
          <w:p w14:paraId="69C1B5D0" w14:textId="77777777" w:rsidR="00F45CFF" w:rsidRPr="00CC22E1" w:rsidRDefault="00F45CFF" w:rsidP="00006CDC">
            <w:pPr>
              <w:pStyle w:val="ListParagraph"/>
              <w:ind w:left="0"/>
              <w:jc w:val="both"/>
              <w:rPr>
                <w:rFonts w:ascii="Garamond" w:hAnsi="Garamond"/>
                <w:b/>
                <w:bCs/>
              </w:rPr>
            </w:pPr>
          </w:p>
          <w:p w14:paraId="1B02FE69" w14:textId="77777777" w:rsidR="00F45CFF" w:rsidRPr="00CC22E1" w:rsidRDefault="00F45CFF" w:rsidP="00006CDC">
            <w:pPr>
              <w:pStyle w:val="ListParagraph"/>
              <w:ind w:left="0"/>
              <w:jc w:val="both"/>
              <w:rPr>
                <w:rFonts w:ascii="Garamond" w:hAnsi="Garamond"/>
                <w:b/>
                <w:bCs/>
              </w:rPr>
            </w:pPr>
          </w:p>
          <w:p w14:paraId="1A92FDC5" w14:textId="77777777" w:rsidR="00F45CFF" w:rsidRPr="00CC22E1" w:rsidRDefault="00F45CFF" w:rsidP="00006CDC">
            <w:pPr>
              <w:pStyle w:val="ListParagraph"/>
              <w:ind w:left="0"/>
              <w:jc w:val="both"/>
              <w:rPr>
                <w:rFonts w:ascii="Garamond" w:hAnsi="Garamond"/>
                <w:b/>
                <w:bCs/>
              </w:rPr>
            </w:pPr>
          </w:p>
          <w:p w14:paraId="7793536B" w14:textId="5CE6BAA4" w:rsidR="00F45CFF" w:rsidRPr="00CC22E1" w:rsidRDefault="00F45CFF" w:rsidP="00006CDC">
            <w:pPr>
              <w:pStyle w:val="ListParagraph"/>
              <w:ind w:left="0"/>
              <w:jc w:val="both"/>
              <w:rPr>
                <w:rFonts w:ascii="Garamond" w:hAnsi="Garamond"/>
                <w:b/>
                <w:bCs/>
              </w:rPr>
            </w:pPr>
          </w:p>
        </w:tc>
      </w:tr>
      <w:bookmarkEnd w:id="9"/>
    </w:tbl>
    <w:p w14:paraId="18C1A5A3" w14:textId="09FB13C2" w:rsidR="005D18BA" w:rsidRPr="00CC22E1" w:rsidRDefault="005D18BA" w:rsidP="00006CDC">
      <w:pPr>
        <w:pStyle w:val="ListParagraph"/>
        <w:spacing w:after="0"/>
        <w:ind w:left="450"/>
        <w:jc w:val="both"/>
        <w:rPr>
          <w:rFonts w:ascii="Garamond" w:hAnsi="Garamond"/>
          <w:b/>
        </w:rPr>
      </w:pPr>
    </w:p>
    <w:p w14:paraId="487A9CD4" w14:textId="57AC1D03" w:rsidR="00CD73DE" w:rsidRPr="00CC22E1" w:rsidRDefault="00CD73DE" w:rsidP="00006CDC">
      <w:pPr>
        <w:pStyle w:val="ListParagraph"/>
        <w:numPr>
          <w:ilvl w:val="0"/>
          <w:numId w:val="2"/>
        </w:numPr>
        <w:spacing w:after="0"/>
        <w:ind w:left="450"/>
        <w:jc w:val="both"/>
        <w:rPr>
          <w:rFonts w:ascii="Garamond" w:hAnsi="Garamond"/>
          <w:b/>
        </w:rPr>
      </w:pPr>
      <w:r w:rsidRPr="00CC22E1">
        <w:rPr>
          <w:rFonts w:ascii="Garamond" w:hAnsi="Garamond"/>
          <w:b/>
        </w:rPr>
        <w:t>Application</w:t>
      </w:r>
      <w:r w:rsidR="005D766F" w:rsidRPr="00CC22E1">
        <w:rPr>
          <w:rFonts w:ascii="Garamond" w:hAnsi="Garamond"/>
          <w:b/>
        </w:rPr>
        <w:t xml:space="preserve"> Scope of Work and Budget</w:t>
      </w:r>
      <w:r w:rsidR="007165BE" w:rsidRPr="00CC22E1">
        <w:rPr>
          <w:rFonts w:ascii="Garamond" w:hAnsi="Garamond"/>
          <w:b/>
        </w:rPr>
        <w:t xml:space="preserve">: </w:t>
      </w:r>
      <w:bookmarkStart w:id="10" w:name="_Hlk143269818"/>
      <w:bookmarkStart w:id="11" w:name="_Hlk146636065"/>
      <w:r w:rsidR="007165BE" w:rsidRPr="00CC22E1">
        <w:rPr>
          <w:rFonts w:ascii="Garamond" w:hAnsi="Garamond"/>
          <w:bCs/>
        </w:rPr>
        <w:t>This section must be completed in its entirety.</w:t>
      </w:r>
      <w:bookmarkEnd w:id="10"/>
    </w:p>
    <w:p w14:paraId="528C4D93" w14:textId="46EA905C" w:rsidR="00AA1ACD" w:rsidRPr="00CC22E1" w:rsidRDefault="00CD73DE" w:rsidP="00006CDC">
      <w:pPr>
        <w:pStyle w:val="ListParagraph"/>
        <w:spacing w:after="0"/>
        <w:ind w:left="45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w:t>
      </w:r>
      <w:r w:rsidR="00012EB7" w:rsidRPr="00CC22E1">
        <w:rPr>
          <w:rFonts w:ascii="Garamond" w:hAnsi="Garamond"/>
        </w:rPr>
        <w:t>must</w:t>
      </w:r>
      <w:r w:rsidRPr="00CC22E1">
        <w:rPr>
          <w:rFonts w:ascii="Garamond" w:hAnsi="Garamond"/>
        </w:rPr>
        <w:t xml:space="preserve"> include a completed copy of </w:t>
      </w:r>
      <w:r w:rsidR="0018312F" w:rsidRPr="00CC22E1">
        <w:rPr>
          <w:rFonts w:ascii="Garamond" w:hAnsi="Garamond"/>
        </w:rPr>
        <w:t>each requirement requested in this RFA</w:t>
      </w:r>
      <w:r w:rsidRPr="00CC22E1">
        <w:rPr>
          <w:rFonts w:ascii="Garamond" w:hAnsi="Garamond"/>
        </w:rPr>
        <w:t xml:space="preserve">, </w:t>
      </w:r>
      <w:r w:rsidR="00D9192A" w:rsidRPr="00CC22E1">
        <w:rPr>
          <w:rFonts w:ascii="Garamond" w:hAnsi="Garamond"/>
        </w:rPr>
        <w:t>within the</w:t>
      </w:r>
      <w:r w:rsidR="00FD5C8D" w:rsidRPr="00CC22E1">
        <w:rPr>
          <w:rFonts w:ascii="Garamond" w:hAnsi="Garamond"/>
        </w:rPr>
        <w:t>ir</w:t>
      </w:r>
      <w:r w:rsidR="0018312F" w:rsidRPr="00CC22E1">
        <w:rPr>
          <w:rFonts w:ascii="Garamond" w:hAnsi="Garamond"/>
        </w:rPr>
        <w:t xml:space="preserve"> initial</w:t>
      </w:r>
      <w:r w:rsidRPr="00CC22E1">
        <w:rPr>
          <w:rFonts w:ascii="Garamond" w:hAnsi="Garamond"/>
        </w:rPr>
        <w:t xml:space="preserve"> </w:t>
      </w:r>
      <w:r w:rsidR="00A326D4" w:rsidRPr="00CC22E1">
        <w:rPr>
          <w:rFonts w:ascii="Garamond" w:hAnsi="Garamond"/>
        </w:rPr>
        <w:t>Application</w:t>
      </w:r>
      <w:r w:rsidRPr="00CC22E1">
        <w:rPr>
          <w:rFonts w:ascii="Garamond" w:hAnsi="Garamond"/>
        </w:rPr>
        <w:t>.</w:t>
      </w:r>
      <w:r w:rsidR="001B2927" w:rsidRPr="00CC22E1">
        <w:rPr>
          <w:rFonts w:ascii="Garamond" w:hAnsi="Garamond"/>
        </w:rPr>
        <w:t xml:space="preserve"> Application attachments and appendices should be kept to a minimum. </w:t>
      </w:r>
      <w:bookmarkStart w:id="12" w:name="_Hlk143269831"/>
      <w:r w:rsidR="00AA1ACD" w:rsidRPr="00CC22E1">
        <w:rPr>
          <w:rFonts w:ascii="Garamond" w:hAnsi="Garamond"/>
        </w:rPr>
        <w:t xml:space="preserve">If you have already been awarded for a grant in the 2023-2024 fiscal year, you may request additional funding for your project. </w:t>
      </w:r>
      <w:bookmarkStart w:id="13" w:name="_Hlk146636019"/>
      <w:r w:rsidR="00AA1ACD" w:rsidRPr="00EC2C00">
        <w:rPr>
          <w:rFonts w:ascii="Garamond" w:hAnsi="Garamond"/>
          <w:b/>
          <w:bCs/>
          <w:u w:val="single"/>
        </w:rPr>
        <w:t xml:space="preserve">In order to request additional </w:t>
      </w:r>
      <w:r w:rsidR="00EC2C00" w:rsidRPr="00EC2C00">
        <w:rPr>
          <w:rFonts w:ascii="Garamond" w:hAnsi="Garamond"/>
          <w:b/>
          <w:bCs/>
          <w:u w:val="single"/>
        </w:rPr>
        <w:t>funding,</w:t>
      </w:r>
      <w:r w:rsidR="00AA1ACD" w:rsidRPr="00EC2C00">
        <w:rPr>
          <w:rFonts w:ascii="Garamond" w:hAnsi="Garamond"/>
          <w:b/>
          <w:bCs/>
          <w:u w:val="single"/>
        </w:rPr>
        <w:t xml:space="preserve"> you must submit updated versions of every financial table in this RFA, the Scope of Work, the Deliverables table, and provided in the cover letter a justification of the need for additional funding.</w:t>
      </w:r>
      <w:r w:rsidR="00AA1ACD" w:rsidRPr="00CC22E1">
        <w:rPr>
          <w:rFonts w:ascii="Garamond" w:hAnsi="Garamond"/>
        </w:rPr>
        <w:t xml:space="preserve"> </w:t>
      </w:r>
      <w:bookmarkEnd w:id="12"/>
      <w:bookmarkEnd w:id="13"/>
    </w:p>
    <w:bookmarkEnd w:id="11"/>
    <w:p w14:paraId="7DCBD952" w14:textId="77777777" w:rsidR="00AA1ACD" w:rsidRPr="00CC22E1" w:rsidRDefault="00AA1ACD" w:rsidP="00006CDC">
      <w:pPr>
        <w:pStyle w:val="ListParagraph"/>
        <w:spacing w:after="0"/>
        <w:ind w:left="450"/>
        <w:jc w:val="both"/>
        <w:rPr>
          <w:rFonts w:ascii="Garamond" w:hAnsi="Garamond"/>
        </w:rPr>
      </w:pPr>
    </w:p>
    <w:p w14:paraId="76CE7632" w14:textId="72023686" w:rsidR="001B2927" w:rsidRPr="00CC22E1" w:rsidRDefault="00AA1C4F" w:rsidP="00006CDC">
      <w:pPr>
        <w:pStyle w:val="ListParagraph"/>
        <w:spacing w:after="0"/>
        <w:ind w:left="450"/>
        <w:jc w:val="both"/>
        <w:rPr>
          <w:rFonts w:ascii="Garamond" w:hAnsi="Garamond"/>
          <w:b/>
        </w:rPr>
      </w:pPr>
      <w:r w:rsidRPr="00CC22E1">
        <w:rPr>
          <w:rFonts w:ascii="Garamond" w:hAnsi="Garamond"/>
          <w:b/>
        </w:rPr>
        <w:t>Each</w:t>
      </w:r>
      <w:r w:rsidR="00012EB7" w:rsidRPr="00CC22E1">
        <w:rPr>
          <w:rFonts w:ascii="Garamond" w:hAnsi="Garamond"/>
          <w:b/>
        </w:rPr>
        <w:t xml:space="preserve"> </w:t>
      </w:r>
      <w:r w:rsidR="00A326D4" w:rsidRPr="00CC22E1">
        <w:rPr>
          <w:rFonts w:ascii="Garamond" w:hAnsi="Garamond"/>
          <w:b/>
        </w:rPr>
        <w:t>Applicant</w:t>
      </w:r>
      <w:r w:rsidR="00012EB7" w:rsidRPr="00CC22E1">
        <w:rPr>
          <w:rFonts w:ascii="Garamond" w:hAnsi="Garamond"/>
          <w:b/>
        </w:rPr>
        <w:t xml:space="preserve"> must include the following </w:t>
      </w:r>
      <w:r w:rsidR="00012EB7" w:rsidRPr="00CC22E1">
        <w:rPr>
          <w:rFonts w:ascii="Garamond" w:hAnsi="Garamond"/>
          <w:b/>
          <w:u w:val="single"/>
        </w:rPr>
        <w:t>m</w:t>
      </w:r>
      <w:r w:rsidR="001B2927" w:rsidRPr="00CC22E1">
        <w:rPr>
          <w:rFonts w:ascii="Garamond" w:hAnsi="Garamond"/>
          <w:b/>
          <w:u w:val="single"/>
        </w:rPr>
        <w:t xml:space="preserve">andatory </w:t>
      </w:r>
      <w:r w:rsidR="00012EB7" w:rsidRPr="00CC22E1">
        <w:rPr>
          <w:rFonts w:ascii="Garamond" w:hAnsi="Garamond"/>
          <w:b/>
          <w:u w:val="single"/>
        </w:rPr>
        <w:t>d</w:t>
      </w:r>
      <w:r w:rsidR="001B2927" w:rsidRPr="00CC22E1">
        <w:rPr>
          <w:rFonts w:ascii="Garamond" w:hAnsi="Garamond"/>
          <w:b/>
          <w:u w:val="single"/>
        </w:rPr>
        <w:t>ocuments</w:t>
      </w:r>
      <w:r w:rsidR="001B2927" w:rsidRPr="00CC22E1">
        <w:rPr>
          <w:rFonts w:ascii="Garamond" w:hAnsi="Garamond"/>
          <w:b/>
        </w:rPr>
        <w:t xml:space="preserve"> for Evaluation</w:t>
      </w:r>
      <w:r w:rsidR="00012EB7" w:rsidRPr="00CC22E1">
        <w:rPr>
          <w:rFonts w:ascii="Garamond" w:hAnsi="Garamond"/>
          <w:b/>
        </w:rPr>
        <w:t xml:space="preserve"> as Attachments </w:t>
      </w:r>
      <w:r w:rsidR="00B817FB" w:rsidRPr="00CC22E1">
        <w:rPr>
          <w:rFonts w:ascii="Garamond" w:hAnsi="Garamond"/>
          <w:b/>
        </w:rPr>
        <w:t>to the Application using</w:t>
      </w:r>
      <w:r w:rsidR="00012EB7" w:rsidRPr="00CC22E1">
        <w:rPr>
          <w:rFonts w:ascii="Garamond" w:hAnsi="Garamond"/>
          <w:b/>
        </w:rPr>
        <w:t xml:space="preserve"> the Attachments’ titles referenced below</w:t>
      </w:r>
      <w:r w:rsidR="00EC2C00">
        <w:rPr>
          <w:rFonts w:ascii="Garamond" w:hAnsi="Garamond"/>
          <w:b/>
        </w:rPr>
        <w:t>.</w:t>
      </w:r>
    </w:p>
    <w:p w14:paraId="10C3153E" w14:textId="16E53960" w:rsidR="002F6D08" w:rsidRPr="00CC22E1" w:rsidRDefault="002F6D08" w:rsidP="00006CDC">
      <w:pPr>
        <w:pStyle w:val="ListParagraph"/>
        <w:spacing w:after="0"/>
        <w:ind w:left="1440"/>
        <w:jc w:val="both"/>
        <w:rPr>
          <w:rFonts w:ascii="Garamond" w:hAnsi="Garamond"/>
        </w:rPr>
      </w:pPr>
    </w:p>
    <w:p w14:paraId="62C88EB0" w14:textId="621FD1F2" w:rsidR="00DC06BF" w:rsidRPr="00CC22E1" w:rsidRDefault="00DC06BF" w:rsidP="00006CDC">
      <w:pPr>
        <w:pStyle w:val="ListParagraph"/>
        <w:numPr>
          <w:ilvl w:val="0"/>
          <w:numId w:val="7"/>
        </w:numPr>
        <w:spacing w:after="0"/>
        <w:ind w:left="900"/>
        <w:jc w:val="both"/>
        <w:rPr>
          <w:rFonts w:ascii="Garamond" w:hAnsi="Garamond"/>
          <w:b/>
        </w:rPr>
      </w:pPr>
      <w:r w:rsidRPr="00CC22E1">
        <w:rPr>
          <w:rFonts w:ascii="Garamond" w:hAnsi="Garamond"/>
          <w:szCs w:val="20"/>
        </w:rPr>
        <w:t>Prepare a coordinated plan of action or scope of work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29D1A146" w14:textId="5DEBAFFE" w:rsidR="001B6682" w:rsidRPr="00CC22E1" w:rsidRDefault="001B6682" w:rsidP="00006CDC">
      <w:pPr>
        <w:pStyle w:val="ListParagraph"/>
        <w:numPr>
          <w:ilvl w:val="0"/>
          <w:numId w:val="7"/>
        </w:numPr>
        <w:spacing w:after="0"/>
        <w:ind w:left="900"/>
        <w:jc w:val="both"/>
        <w:rPr>
          <w:rFonts w:ascii="Garamond" w:hAnsi="Garamond"/>
          <w:b/>
        </w:rPr>
      </w:pPr>
      <w:r w:rsidRPr="00CC22E1">
        <w:rPr>
          <w:rFonts w:ascii="Garamond" w:hAnsi="Garamond"/>
          <w:b/>
        </w:rPr>
        <w:t>Estimated Project Budget</w:t>
      </w:r>
      <w:r w:rsidR="00EC4F27" w:rsidRPr="00CC22E1">
        <w:rPr>
          <w:rFonts w:ascii="Garamond" w:hAnsi="Garamond"/>
          <w:b/>
        </w:rPr>
        <w:t xml:space="preserve"> –</w:t>
      </w:r>
      <w:r w:rsidRPr="00CC22E1">
        <w:rPr>
          <w:rFonts w:ascii="Garamond" w:hAnsi="Garamond"/>
          <w:bCs/>
        </w:rPr>
        <w:t xml:space="preserve">Applicant must submit an estimated budget for each cost associated with the proposed project. </w:t>
      </w:r>
      <w:r w:rsidR="00307336" w:rsidRPr="00CC22E1">
        <w:rPr>
          <w:rFonts w:ascii="Garamond" w:hAnsi="Garamond"/>
          <w:bCs/>
        </w:rPr>
        <w:t xml:space="preserve">If the project is expected to be phased through multiple years, break out each phase and the associated costs. </w:t>
      </w:r>
      <w:r w:rsidR="00AA7E0F" w:rsidRPr="00CC22E1">
        <w:rPr>
          <w:rFonts w:ascii="Garamond" w:hAnsi="Garamond"/>
          <w:bCs/>
        </w:rPr>
        <w:t>Administrative Costs shall be limited to no more than 10% of any grant issued pursuant to s. 288.980(7), F.S.</w:t>
      </w:r>
      <w:r w:rsidR="00E36364" w:rsidRPr="00CC22E1">
        <w:rPr>
          <w:rFonts w:ascii="Garamond" w:hAnsi="Garamond"/>
          <w:bCs/>
        </w:rPr>
        <w:t xml:space="preserve"> </w:t>
      </w:r>
      <w:r w:rsidR="00E36364" w:rsidRPr="00CC22E1">
        <w:rPr>
          <w:rFonts w:ascii="Garamond" w:hAnsi="Garamond"/>
        </w:rPr>
        <w:t xml:space="preserve">All proposed costs for the project activities described in the Application are required to be presented in a line-item budget format that is accompanied by a budget narrative that supports, justifies, and clarifies the various line items. </w:t>
      </w:r>
      <w:r w:rsidR="00B50357">
        <w:rPr>
          <w:rFonts w:ascii="Garamond" w:hAnsi="Garamond"/>
        </w:rPr>
        <w:t>Any costs provided in the “Other” category must be specified.</w:t>
      </w:r>
    </w:p>
    <w:p w14:paraId="574E901F" w14:textId="01486398" w:rsidR="00E5281B" w:rsidRPr="00CC22E1" w:rsidRDefault="00E5281B" w:rsidP="00006CDC">
      <w:pPr>
        <w:spacing w:after="0"/>
        <w:jc w:val="both"/>
        <w:rPr>
          <w:rFonts w:ascii="Garamond" w:hAnsi="Garamond"/>
          <w:b/>
        </w:rPr>
      </w:pPr>
    </w:p>
    <w:tbl>
      <w:tblPr>
        <w:tblStyle w:val="TableGrid"/>
        <w:tblW w:w="4045" w:type="dxa"/>
        <w:jc w:val="center"/>
        <w:tblLook w:val="04A0" w:firstRow="1" w:lastRow="0" w:firstColumn="1" w:lastColumn="0" w:noHBand="0" w:noVBand="1"/>
      </w:tblPr>
      <w:tblGrid>
        <w:gridCol w:w="2520"/>
        <w:gridCol w:w="1525"/>
      </w:tblGrid>
      <w:tr w:rsidR="00B50357" w:rsidRPr="00CC22E1" w14:paraId="1206A832" w14:textId="77777777" w:rsidTr="00B50357">
        <w:trPr>
          <w:jc w:val="center"/>
        </w:trPr>
        <w:tc>
          <w:tcPr>
            <w:tcW w:w="2520" w:type="dxa"/>
          </w:tcPr>
          <w:p w14:paraId="5EF15CA9" w14:textId="77777777" w:rsidR="00B50357" w:rsidRPr="00CC22E1" w:rsidRDefault="00B50357" w:rsidP="00006CDC">
            <w:pPr>
              <w:pStyle w:val="ListParagraph"/>
              <w:tabs>
                <w:tab w:val="left" w:pos="1350"/>
              </w:tabs>
              <w:ind w:left="0"/>
              <w:jc w:val="center"/>
              <w:rPr>
                <w:rFonts w:ascii="Garamond" w:hAnsi="Garamond"/>
                <w:b/>
                <w:bCs/>
              </w:rPr>
            </w:pPr>
            <w:r w:rsidRPr="00CC22E1">
              <w:rPr>
                <w:rFonts w:ascii="Garamond" w:hAnsi="Garamond"/>
                <w:b/>
                <w:bCs/>
              </w:rPr>
              <w:t>Phase</w:t>
            </w:r>
          </w:p>
        </w:tc>
        <w:tc>
          <w:tcPr>
            <w:tcW w:w="1525" w:type="dxa"/>
          </w:tcPr>
          <w:p w14:paraId="6C7CA97E" w14:textId="77777777" w:rsidR="00B50357" w:rsidRPr="00CC22E1" w:rsidRDefault="00B50357" w:rsidP="00006CDC">
            <w:pPr>
              <w:pStyle w:val="ListParagraph"/>
              <w:tabs>
                <w:tab w:val="left" w:pos="1350"/>
              </w:tabs>
              <w:ind w:left="0"/>
              <w:jc w:val="center"/>
              <w:rPr>
                <w:rFonts w:ascii="Garamond" w:hAnsi="Garamond"/>
                <w:b/>
                <w:bCs/>
              </w:rPr>
            </w:pPr>
            <w:r w:rsidRPr="00CC22E1">
              <w:rPr>
                <w:rFonts w:ascii="Garamond" w:hAnsi="Garamond"/>
                <w:b/>
                <w:bCs/>
              </w:rPr>
              <w:t>Cost</w:t>
            </w:r>
          </w:p>
        </w:tc>
      </w:tr>
      <w:tr w:rsidR="00B50357" w:rsidRPr="00CC22E1" w14:paraId="18C906F1" w14:textId="77777777" w:rsidTr="00B50357">
        <w:trPr>
          <w:jc w:val="center"/>
        </w:trPr>
        <w:tc>
          <w:tcPr>
            <w:tcW w:w="2520" w:type="dxa"/>
          </w:tcPr>
          <w:p w14:paraId="246F4BC6"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 xml:space="preserve">Design and Engineering </w:t>
            </w:r>
          </w:p>
        </w:tc>
        <w:tc>
          <w:tcPr>
            <w:tcW w:w="1525" w:type="dxa"/>
          </w:tcPr>
          <w:p w14:paraId="5CBABAF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1D7610CB" w14:textId="77777777" w:rsidTr="00B50357">
        <w:trPr>
          <w:jc w:val="center"/>
        </w:trPr>
        <w:tc>
          <w:tcPr>
            <w:tcW w:w="2520" w:type="dxa"/>
          </w:tcPr>
          <w:p w14:paraId="731BF7AE"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Permitting</w:t>
            </w:r>
          </w:p>
        </w:tc>
        <w:tc>
          <w:tcPr>
            <w:tcW w:w="1525" w:type="dxa"/>
          </w:tcPr>
          <w:p w14:paraId="12F9CDE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12933763" w14:textId="77777777" w:rsidTr="00B50357">
        <w:trPr>
          <w:jc w:val="center"/>
        </w:trPr>
        <w:tc>
          <w:tcPr>
            <w:tcW w:w="2520" w:type="dxa"/>
          </w:tcPr>
          <w:p w14:paraId="556F0F84"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Construction</w:t>
            </w:r>
          </w:p>
        </w:tc>
        <w:tc>
          <w:tcPr>
            <w:tcW w:w="1525" w:type="dxa"/>
          </w:tcPr>
          <w:p w14:paraId="20B317A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3692AA3E" w14:textId="77777777" w:rsidTr="00B50357">
        <w:trPr>
          <w:jc w:val="center"/>
        </w:trPr>
        <w:tc>
          <w:tcPr>
            <w:tcW w:w="2520" w:type="dxa"/>
          </w:tcPr>
          <w:p w14:paraId="34C085F1"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 xml:space="preserve">Other (Specify) </w:t>
            </w:r>
          </w:p>
        </w:tc>
        <w:tc>
          <w:tcPr>
            <w:tcW w:w="1525" w:type="dxa"/>
          </w:tcPr>
          <w:p w14:paraId="58DF3223"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066AB79F" w14:textId="77777777" w:rsidTr="00B50357">
        <w:trPr>
          <w:jc w:val="center"/>
        </w:trPr>
        <w:tc>
          <w:tcPr>
            <w:tcW w:w="4045" w:type="dxa"/>
            <w:gridSpan w:val="2"/>
          </w:tcPr>
          <w:p w14:paraId="3399D62E"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 xml:space="preserve">Total: </w:t>
            </w:r>
          </w:p>
        </w:tc>
      </w:tr>
    </w:tbl>
    <w:p w14:paraId="512176DE" w14:textId="7BF13CE9" w:rsidR="00E5281B" w:rsidRPr="00CC22E1" w:rsidRDefault="00E5281B" w:rsidP="00006CDC">
      <w:pPr>
        <w:spacing w:after="0"/>
        <w:jc w:val="both"/>
        <w:rPr>
          <w:rFonts w:ascii="Garamond" w:hAnsi="Garamond"/>
          <w:b/>
        </w:rPr>
      </w:pPr>
    </w:p>
    <w:p w14:paraId="4F47D284" w14:textId="3FBDBA6A" w:rsidR="001B2927" w:rsidRPr="00CC22E1" w:rsidRDefault="001B2927" w:rsidP="00006CDC">
      <w:pPr>
        <w:pStyle w:val="ListParagraph"/>
        <w:numPr>
          <w:ilvl w:val="0"/>
          <w:numId w:val="7"/>
        </w:numPr>
        <w:spacing w:after="0"/>
        <w:ind w:left="900"/>
        <w:jc w:val="both"/>
        <w:rPr>
          <w:rFonts w:ascii="Garamond" w:hAnsi="Garamond"/>
          <w:b/>
        </w:rPr>
      </w:pPr>
      <w:r w:rsidRPr="00CC22E1">
        <w:rPr>
          <w:rFonts w:ascii="Garamond" w:hAnsi="Garamond"/>
          <w:b/>
        </w:rPr>
        <w:t>Matching Funds Criteria and Documentation</w:t>
      </w:r>
      <w:r w:rsidR="00C51E65" w:rsidRPr="00CC22E1">
        <w:rPr>
          <w:rFonts w:ascii="Garamond" w:hAnsi="Garamond"/>
          <w:b/>
        </w:rPr>
        <w:t xml:space="preserve"> </w:t>
      </w:r>
    </w:p>
    <w:p w14:paraId="1163F9BB" w14:textId="0B9520C9" w:rsidR="00C51E65" w:rsidRPr="00CC22E1" w:rsidRDefault="00C51E65" w:rsidP="00006CDC">
      <w:pPr>
        <w:pStyle w:val="ListParagraph"/>
        <w:spacing w:after="0"/>
        <w:ind w:left="900"/>
        <w:jc w:val="both"/>
        <w:rPr>
          <w:rFonts w:ascii="Garamond" w:hAnsi="Garamond"/>
        </w:rPr>
      </w:pPr>
      <w:r w:rsidRPr="00CC22E1">
        <w:rPr>
          <w:rFonts w:ascii="Garamond" w:hAnsi="Garamond"/>
        </w:rPr>
        <w:t xml:space="preserve">The </w:t>
      </w:r>
      <w:r w:rsidR="00A326D4" w:rsidRPr="00CC22E1">
        <w:rPr>
          <w:rFonts w:ascii="Garamond" w:hAnsi="Garamond"/>
        </w:rPr>
        <w:t>Applicant</w:t>
      </w:r>
      <w:r w:rsidR="004B6BDD" w:rsidRPr="00CC22E1">
        <w:rPr>
          <w:rFonts w:ascii="Garamond" w:hAnsi="Garamond"/>
        </w:rPr>
        <w:t xml:space="preserve"> must </w:t>
      </w:r>
      <w:r w:rsidR="00287173" w:rsidRPr="00CC22E1">
        <w:rPr>
          <w:rFonts w:ascii="Garamond" w:hAnsi="Garamond"/>
        </w:rPr>
        <w:t>agree to match at least 30</w:t>
      </w:r>
      <w:r w:rsidR="00D82C04" w:rsidRPr="00CC22E1">
        <w:rPr>
          <w:rFonts w:ascii="Garamond" w:hAnsi="Garamond"/>
        </w:rPr>
        <w:t xml:space="preserve"> percent</w:t>
      </w:r>
      <w:r w:rsidR="00287173" w:rsidRPr="00CC22E1">
        <w:rPr>
          <w:rFonts w:ascii="Garamond" w:hAnsi="Garamond"/>
        </w:rPr>
        <w:t xml:space="preserve"> </w:t>
      </w:r>
      <w:r w:rsidR="004B6BDD" w:rsidRPr="00CC22E1">
        <w:rPr>
          <w:rFonts w:ascii="Garamond" w:hAnsi="Garamond"/>
        </w:rPr>
        <w:t xml:space="preserve">of </w:t>
      </w:r>
      <w:r w:rsidR="00287173" w:rsidRPr="00CC22E1">
        <w:rPr>
          <w:rFonts w:ascii="Garamond" w:hAnsi="Garamond"/>
        </w:rPr>
        <w:t>any g</w:t>
      </w:r>
      <w:r w:rsidR="004B6BDD" w:rsidRPr="00CC22E1">
        <w:rPr>
          <w:rFonts w:ascii="Garamond" w:hAnsi="Garamond"/>
        </w:rPr>
        <w:t>rant award</w:t>
      </w:r>
      <w:r w:rsidR="00287173" w:rsidRPr="00CC22E1">
        <w:rPr>
          <w:rFonts w:ascii="Garamond" w:hAnsi="Garamond"/>
        </w:rPr>
        <w:t>ed</w:t>
      </w:r>
      <w:r w:rsidR="004B6BDD" w:rsidRPr="00CC22E1">
        <w:rPr>
          <w:rFonts w:ascii="Garamond" w:hAnsi="Garamond"/>
        </w:rPr>
        <w:t>. Match documentation must include firm amounts and sources of local match; references to</w:t>
      </w:r>
      <w:r w:rsidR="00D208AB" w:rsidRPr="00CC22E1">
        <w:rPr>
          <w:rFonts w:ascii="Garamond" w:hAnsi="Garamond"/>
        </w:rPr>
        <w:t xml:space="preserve"> anticipated </w:t>
      </w:r>
      <w:r w:rsidR="004B6BDD" w:rsidRPr="00CC22E1">
        <w:rPr>
          <w:rFonts w:ascii="Garamond" w:hAnsi="Garamond"/>
        </w:rPr>
        <w:t xml:space="preserve">or expected matching funds availability will not be accepted. Matching funds demonstrate </w:t>
      </w:r>
      <w:r w:rsidR="001B6682" w:rsidRPr="00CC22E1">
        <w:rPr>
          <w:rFonts w:ascii="Garamond" w:hAnsi="Garamond"/>
        </w:rPr>
        <w:t>support</w:t>
      </w:r>
      <w:r w:rsidR="000D74A9" w:rsidRPr="00CC22E1">
        <w:rPr>
          <w:rFonts w:ascii="Garamond" w:hAnsi="Garamond"/>
        </w:rPr>
        <w:t xml:space="preserve"> for</w:t>
      </w:r>
      <w:r w:rsidR="001B6682" w:rsidRPr="00CC22E1">
        <w:rPr>
          <w:rFonts w:ascii="Garamond" w:hAnsi="Garamond"/>
        </w:rPr>
        <w:t xml:space="preserve"> the proposed project’s compliance with s. 288.980(3)(c)2, F.S.</w:t>
      </w:r>
      <w:r w:rsidR="004B6BDD" w:rsidRPr="00CC22E1">
        <w:rPr>
          <w:rFonts w:ascii="Garamond" w:hAnsi="Garamond"/>
        </w:rPr>
        <w:t xml:space="preserve"> </w:t>
      </w:r>
    </w:p>
    <w:p w14:paraId="78BFF005" w14:textId="77777777" w:rsidR="00E36364" w:rsidRPr="00CC22E1" w:rsidRDefault="00E36364" w:rsidP="00006CDC">
      <w:pPr>
        <w:spacing w:after="0"/>
        <w:rPr>
          <w:rFonts w:ascii="Garamond" w:hAnsi="Garamond"/>
        </w:rPr>
      </w:pPr>
    </w:p>
    <w:p w14:paraId="5416F019" w14:textId="534E2A77" w:rsidR="001B6682" w:rsidRPr="00CC22E1" w:rsidRDefault="001B6682" w:rsidP="00006CDC">
      <w:pPr>
        <w:pStyle w:val="ListParagraph"/>
        <w:spacing w:after="0"/>
        <w:ind w:left="900"/>
        <w:rPr>
          <w:rFonts w:ascii="Garamond" w:hAnsi="Garamond"/>
        </w:rPr>
      </w:pPr>
      <w:r w:rsidRPr="00CC22E1">
        <w:rPr>
          <w:rFonts w:ascii="Garamond" w:hAnsi="Garamond"/>
        </w:rPr>
        <w:t xml:space="preserve">Matching funds contribution may either be cash or in-kind services: </w:t>
      </w:r>
    </w:p>
    <w:p w14:paraId="7F1AB447" w14:textId="10C22E2F" w:rsidR="00C51E65" w:rsidRPr="00CC22E1" w:rsidRDefault="00C51E65" w:rsidP="00006CDC">
      <w:pPr>
        <w:pStyle w:val="ListParagraph"/>
        <w:numPr>
          <w:ilvl w:val="0"/>
          <w:numId w:val="6"/>
        </w:numPr>
        <w:spacing w:after="0"/>
        <w:ind w:left="1260"/>
        <w:jc w:val="both"/>
        <w:rPr>
          <w:rFonts w:ascii="Garamond" w:hAnsi="Garamond"/>
        </w:rPr>
      </w:pPr>
      <w:r w:rsidRPr="00CC22E1">
        <w:rPr>
          <w:rFonts w:ascii="Garamond" w:hAnsi="Garamond"/>
        </w:rPr>
        <w:t>“</w:t>
      </w:r>
      <w:r w:rsidRPr="00CC22E1">
        <w:rPr>
          <w:rFonts w:ascii="Garamond" w:hAnsi="Garamond"/>
          <w:u w:val="single"/>
        </w:rPr>
        <w:t>Cash Contributions</w:t>
      </w:r>
      <w:r w:rsidRPr="00CC22E1">
        <w:rPr>
          <w:rFonts w:ascii="Garamond" w:hAnsi="Garamond"/>
        </w:rPr>
        <w:t xml:space="preserve">” </w:t>
      </w:r>
      <w:r w:rsidR="00F33D1E" w:rsidRPr="00CC22E1">
        <w:rPr>
          <w:rFonts w:ascii="Garamond" w:hAnsi="Garamond"/>
        </w:rPr>
        <w:t xml:space="preserve">may include cash contributions from the </w:t>
      </w:r>
      <w:r w:rsidR="00A326D4" w:rsidRPr="00CC22E1">
        <w:rPr>
          <w:rFonts w:ascii="Garamond" w:hAnsi="Garamond"/>
        </w:rPr>
        <w:t>Applicant</w:t>
      </w:r>
      <w:r w:rsidR="00B817FB" w:rsidRPr="00CC22E1">
        <w:rPr>
          <w:rFonts w:ascii="Garamond" w:hAnsi="Garamond"/>
        </w:rPr>
        <w:t xml:space="preserve"> as well as </w:t>
      </w:r>
      <w:r w:rsidR="00F33D1E" w:rsidRPr="00CC22E1">
        <w:rPr>
          <w:rFonts w:ascii="Garamond" w:hAnsi="Garamond"/>
        </w:rPr>
        <w:t>cash contributions from outside sources that are</w:t>
      </w:r>
      <w:r w:rsidR="00AA1C4F" w:rsidRPr="00CC22E1">
        <w:rPr>
          <w:rFonts w:ascii="Garamond" w:hAnsi="Garamond"/>
        </w:rPr>
        <w:t>:</w:t>
      </w:r>
      <w:r w:rsidR="00F33D1E" w:rsidRPr="00CC22E1">
        <w:rPr>
          <w:rFonts w:ascii="Garamond" w:hAnsi="Garamond"/>
        </w:rPr>
        <w:t xml:space="preserve"> directly applied to the proposed project activities</w:t>
      </w:r>
      <w:r w:rsidR="00B817FB" w:rsidRPr="00CC22E1">
        <w:rPr>
          <w:rFonts w:ascii="Garamond" w:hAnsi="Garamond"/>
        </w:rPr>
        <w:t xml:space="preserve">, </w:t>
      </w:r>
      <w:r w:rsidR="00F33D1E" w:rsidRPr="00CC22E1">
        <w:rPr>
          <w:rFonts w:ascii="Garamond" w:hAnsi="Garamond"/>
        </w:rPr>
        <w:t>directly support the proposed project through acquiring materials and supplies, buying equipment, paying for staff time used to work on the proposed project activities, and paying expenses such as travel, telephone, postage, or printing</w:t>
      </w:r>
      <w:r w:rsidRPr="00CC22E1">
        <w:rPr>
          <w:rFonts w:ascii="Garamond" w:hAnsi="Garamond"/>
        </w:rPr>
        <w:t>.</w:t>
      </w:r>
    </w:p>
    <w:p w14:paraId="3E82F710" w14:textId="56D50A89" w:rsidR="00C51E65" w:rsidRPr="00CC22E1" w:rsidRDefault="00C51E65" w:rsidP="00006CDC">
      <w:pPr>
        <w:pStyle w:val="ListParagraph"/>
        <w:numPr>
          <w:ilvl w:val="0"/>
          <w:numId w:val="6"/>
        </w:numPr>
        <w:spacing w:after="0"/>
        <w:ind w:left="1260"/>
        <w:jc w:val="both"/>
        <w:rPr>
          <w:rFonts w:ascii="Garamond" w:hAnsi="Garamond"/>
        </w:rPr>
      </w:pPr>
      <w:r w:rsidRPr="00CC22E1">
        <w:rPr>
          <w:rFonts w:ascii="Garamond" w:hAnsi="Garamond"/>
        </w:rPr>
        <w:lastRenderedPageBreak/>
        <w:t>“</w:t>
      </w:r>
      <w:r w:rsidRPr="00CC22E1">
        <w:rPr>
          <w:rFonts w:ascii="Garamond" w:hAnsi="Garamond"/>
          <w:u w:val="single"/>
        </w:rPr>
        <w:t>In-Kind Contributions</w:t>
      </w:r>
      <w:r w:rsidRPr="00CC22E1">
        <w:rPr>
          <w:rFonts w:ascii="Garamond" w:hAnsi="Garamond"/>
        </w:rPr>
        <w:t xml:space="preserve">” </w:t>
      </w:r>
      <w:r w:rsidR="00F33D1E" w:rsidRPr="00CC22E1">
        <w:rPr>
          <w:rFonts w:ascii="Garamond" w:hAnsi="Garamond"/>
        </w:rPr>
        <w:t>may include</w:t>
      </w:r>
      <w:r w:rsidR="00AA1C4F" w:rsidRPr="00CC22E1">
        <w:rPr>
          <w:rFonts w:ascii="Garamond" w:hAnsi="Garamond"/>
        </w:rPr>
        <w:t>:</w:t>
      </w:r>
      <w:r w:rsidR="00F33D1E" w:rsidRPr="00CC22E1">
        <w:rPr>
          <w:rFonts w:ascii="Garamond" w:hAnsi="Garamond"/>
        </w:rPr>
        <w:t xml:space="preserve"> the reasonable value of the partial use of equipment, software, or staff from other divisions of the </w:t>
      </w:r>
      <w:r w:rsidR="00A326D4" w:rsidRPr="00CC22E1">
        <w:rPr>
          <w:rFonts w:ascii="Garamond" w:hAnsi="Garamond"/>
        </w:rPr>
        <w:t>Applicant</w:t>
      </w:r>
      <w:r w:rsidR="00F33D1E" w:rsidRPr="00CC22E1">
        <w:rPr>
          <w:rFonts w:ascii="Garamond" w:hAnsi="Garamond"/>
        </w:rPr>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r w:rsidRPr="00CC22E1">
        <w:rPr>
          <w:rFonts w:ascii="Garamond" w:hAnsi="Garamond"/>
        </w:rPr>
        <w:t>.</w:t>
      </w:r>
    </w:p>
    <w:p w14:paraId="46020E66" w14:textId="77777777" w:rsidR="001B6682" w:rsidRPr="00CC22E1" w:rsidRDefault="001B6682" w:rsidP="00006CDC">
      <w:pPr>
        <w:pStyle w:val="ListParagraph"/>
        <w:spacing w:after="0"/>
        <w:ind w:left="900"/>
        <w:jc w:val="both"/>
        <w:rPr>
          <w:rFonts w:ascii="Garamond" w:hAnsi="Garamond"/>
        </w:rPr>
      </w:pPr>
    </w:p>
    <w:p w14:paraId="0B8369FA" w14:textId="601602B2" w:rsidR="001B6682" w:rsidRPr="00CC22E1" w:rsidRDefault="001B6682" w:rsidP="00006CDC">
      <w:pPr>
        <w:pStyle w:val="ListParagraph"/>
        <w:spacing w:after="0"/>
        <w:ind w:left="900"/>
        <w:jc w:val="both"/>
        <w:rPr>
          <w:rFonts w:ascii="Garamond" w:hAnsi="Garamond"/>
        </w:rPr>
      </w:pPr>
      <w:r w:rsidRPr="00CC22E1">
        <w:rPr>
          <w:rFonts w:ascii="Garamond" w:hAnsi="Garamond"/>
        </w:rPr>
        <w:t xml:space="preserve">A greater match amount </w:t>
      </w:r>
      <w:r w:rsidR="000D74A9" w:rsidRPr="00CC22E1">
        <w:rPr>
          <w:rFonts w:ascii="Garamond" w:hAnsi="Garamond"/>
        </w:rPr>
        <w:t>will result in the awarding of bonus points, which will</w:t>
      </w:r>
      <w:r w:rsidRPr="00CC22E1">
        <w:rPr>
          <w:rFonts w:ascii="Garamond" w:hAnsi="Garamond"/>
        </w:rPr>
        <w:t xml:space="preserve"> positively impact the scoring criteria.</w:t>
      </w:r>
    </w:p>
    <w:p w14:paraId="2DACC88B" w14:textId="4A89A8ED" w:rsidR="00E5281B" w:rsidRPr="00CC22E1" w:rsidRDefault="00E5281B" w:rsidP="00006CDC">
      <w:pPr>
        <w:pStyle w:val="ListParagraph"/>
        <w:spacing w:after="0"/>
        <w:ind w:left="1800"/>
        <w:jc w:val="both"/>
        <w:rPr>
          <w:rFonts w:ascii="Garamond" w:hAnsi="Garamond"/>
        </w:rPr>
      </w:pPr>
    </w:p>
    <w:tbl>
      <w:tblPr>
        <w:tblStyle w:val="TableGrid"/>
        <w:tblW w:w="0" w:type="auto"/>
        <w:tblInd w:w="880" w:type="dxa"/>
        <w:tblLook w:val="04A0" w:firstRow="1" w:lastRow="0" w:firstColumn="1" w:lastColumn="0" w:noHBand="0" w:noVBand="1"/>
      </w:tblPr>
      <w:tblGrid>
        <w:gridCol w:w="2895"/>
        <w:gridCol w:w="3310"/>
        <w:gridCol w:w="3145"/>
      </w:tblGrid>
      <w:tr w:rsidR="00E5281B" w:rsidRPr="00CC22E1" w14:paraId="347C7E98" w14:textId="77777777" w:rsidTr="00C43756">
        <w:tc>
          <w:tcPr>
            <w:tcW w:w="2895" w:type="dxa"/>
          </w:tcPr>
          <w:p w14:paraId="176F8073"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Match Contributing Entity</w:t>
            </w:r>
          </w:p>
        </w:tc>
        <w:tc>
          <w:tcPr>
            <w:tcW w:w="3310" w:type="dxa"/>
          </w:tcPr>
          <w:p w14:paraId="2B9F8775"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Type of Contribution (Cash/In-Kind)</w:t>
            </w:r>
          </w:p>
        </w:tc>
        <w:tc>
          <w:tcPr>
            <w:tcW w:w="3145" w:type="dxa"/>
          </w:tcPr>
          <w:p w14:paraId="221C5884"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Amount Contributed</w:t>
            </w:r>
          </w:p>
        </w:tc>
      </w:tr>
      <w:tr w:rsidR="00E5281B" w:rsidRPr="00CC22E1" w14:paraId="5CBD277B" w14:textId="77777777" w:rsidTr="00C43756">
        <w:tc>
          <w:tcPr>
            <w:tcW w:w="2895" w:type="dxa"/>
          </w:tcPr>
          <w:p w14:paraId="2711615D" w14:textId="77777777" w:rsidR="00E5281B" w:rsidRPr="00CC22E1" w:rsidRDefault="00E5281B" w:rsidP="00006CDC">
            <w:pPr>
              <w:tabs>
                <w:tab w:val="left" w:pos="1350"/>
              </w:tabs>
              <w:rPr>
                <w:rFonts w:ascii="Garamond" w:hAnsi="Garamond"/>
              </w:rPr>
            </w:pPr>
            <w:r w:rsidRPr="00CC22E1">
              <w:rPr>
                <w:rFonts w:ascii="Garamond" w:hAnsi="Garamond"/>
              </w:rPr>
              <w:t>Federal</w:t>
            </w:r>
          </w:p>
        </w:tc>
        <w:tc>
          <w:tcPr>
            <w:tcW w:w="3310" w:type="dxa"/>
          </w:tcPr>
          <w:p w14:paraId="60D105F3" w14:textId="77777777" w:rsidR="00E5281B" w:rsidRPr="00CC22E1" w:rsidRDefault="00E5281B" w:rsidP="00006CDC">
            <w:pPr>
              <w:tabs>
                <w:tab w:val="left" w:pos="1350"/>
              </w:tabs>
              <w:rPr>
                <w:rFonts w:ascii="Garamond" w:hAnsi="Garamond"/>
                <w:b/>
                <w:bCs/>
              </w:rPr>
            </w:pPr>
          </w:p>
        </w:tc>
        <w:tc>
          <w:tcPr>
            <w:tcW w:w="3145" w:type="dxa"/>
          </w:tcPr>
          <w:p w14:paraId="4DDE1AF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1303EC7C" w14:textId="77777777" w:rsidTr="00C43756">
        <w:tc>
          <w:tcPr>
            <w:tcW w:w="2895" w:type="dxa"/>
          </w:tcPr>
          <w:p w14:paraId="5FA08AE6" w14:textId="77777777" w:rsidR="00E5281B" w:rsidRPr="00CC22E1" w:rsidRDefault="00E5281B" w:rsidP="00006CDC">
            <w:pPr>
              <w:tabs>
                <w:tab w:val="left" w:pos="1350"/>
              </w:tabs>
              <w:rPr>
                <w:rFonts w:ascii="Garamond" w:hAnsi="Garamond"/>
              </w:rPr>
            </w:pPr>
            <w:r w:rsidRPr="00CC22E1">
              <w:rPr>
                <w:rFonts w:ascii="Garamond" w:hAnsi="Garamond"/>
              </w:rPr>
              <w:t>State</w:t>
            </w:r>
          </w:p>
        </w:tc>
        <w:tc>
          <w:tcPr>
            <w:tcW w:w="3310" w:type="dxa"/>
          </w:tcPr>
          <w:p w14:paraId="2CFD8501" w14:textId="77777777" w:rsidR="00E5281B" w:rsidRPr="00CC22E1" w:rsidRDefault="00E5281B" w:rsidP="00006CDC">
            <w:pPr>
              <w:tabs>
                <w:tab w:val="left" w:pos="1350"/>
              </w:tabs>
              <w:rPr>
                <w:rFonts w:ascii="Garamond" w:hAnsi="Garamond"/>
                <w:b/>
                <w:bCs/>
              </w:rPr>
            </w:pPr>
          </w:p>
        </w:tc>
        <w:tc>
          <w:tcPr>
            <w:tcW w:w="3145" w:type="dxa"/>
          </w:tcPr>
          <w:p w14:paraId="14E43CFA"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69DAC168" w14:textId="77777777" w:rsidTr="00C43756">
        <w:tc>
          <w:tcPr>
            <w:tcW w:w="2895" w:type="dxa"/>
          </w:tcPr>
          <w:p w14:paraId="1894043A" w14:textId="77777777" w:rsidR="00E5281B" w:rsidRPr="00CC22E1" w:rsidRDefault="00E5281B" w:rsidP="00006CDC">
            <w:pPr>
              <w:tabs>
                <w:tab w:val="left" w:pos="1350"/>
              </w:tabs>
              <w:rPr>
                <w:rFonts w:ascii="Garamond" w:hAnsi="Garamond"/>
              </w:rPr>
            </w:pPr>
            <w:r w:rsidRPr="00CC22E1">
              <w:rPr>
                <w:rFonts w:ascii="Garamond" w:hAnsi="Garamond"/>
              </w:rPr>
              <w:t>Local</w:t>
            </w:r>
          </w:p>
        </w:tc>
        <w:tc>
          <w:tcPr>
            <w:tcW w:w="3310" w:type="dxa"/>
          </w:tcPr>
          <w:p w14:paraId="0172DADF" w14:textId="77777777" w:rsidR="00E5281B" w:rsidRPr="00CC22E1" w:rsidRDefault="00E5281B" w:rsidP="00006CDC">
            <w:pPr>
              <w:tabs>
                <w:tab w:val="left" w:pos="1350"/>
              </w:tabs>
              <w:rPr>
                <w:rFonts w:ascii="Garamond" w:hAnsi="Garamond"/>
                <w:b/>
                <w:bCs/>
              </w:rPr>
            </w:pPr>
          </w:p>
        </w:tc>
        <w:tc>
          <w:tcPr>
            <w:tcW w:w="3145" w:type="dxa"/>
          </w:tcPr>
          <w:p w14:paraId="2E43608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09A07EC7" w14:textId="77777777" w:rsidTr="00C43756">
        <w:tc>
          <w:tcPr>
            <w:tcW w:w="2895" w:type="dxa"/>
          </w:tcPr>
          <w:p w14:paraId="083A9820" w14:textId="77777777" w:rsidR="00E5281B" w:rsidRPr="00CC22E1" w:rsidRDefault="00E5281B" w:rsidP="00006CDC">
            <w:pPr>
              <w:tabs>
                <w:tab w:val="left" w:pos="1350"/>
              </w:tabs>
              <w:rPr>
                <w:rFonts w:ascii="Garamond" w:hAnsi="Garamond"/>
              </w:rPr>
            </w:pPr>
            <w:r w:rsidRPr="00CC22E1">
              <w:rPr>
                <w:rFonts w:ascii="Garamond" w:hAnsi="Garamond"/>
              </w:rPr>
              <w:t>Private</w:t>
            </w:r>
          </w:p>
        </w:tc>
        <w:tc>
          <w:tcPr>
            <w:tcW w:w="3310" w:type="dxa"/>
          </w:tcPr>
          <w:p w14:paraId="4AEABD9F" w14:textId="77777777" w:rsidR="00E5281B" w:rsidRPr="00CC22E1" w:rsidRDefault="00E5281B" w:rsidP="00006CDC">
            <w:pPr>
              <w:tabs>
                <w:tab w:val="left" w:pos="1350"/>
              </w:tabs>
              <w:rPr>
                <w:rFonts w:ascii="Garamond" w:hAnsi="Garamond"/>
                <w:b/>
                <w:bCs/>
              </w:rPr>
            </w:pPr>
          </w:p>
        </w:tc>
        <w:tc>
          <w:tcPr>
            <w:tcW w:w="3145" w:type="dxa"/>
          </w:tcPr>
          <w:p w14:paraId="2A7946DE"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5E1916F6" w14:textId="77777777" w:rsidTr="00C43756">
        <w:tc>
          <w:tcPr>
            <w:tcW w:w="2895" w:type="dxa"/>
          </w:tcPr>
          <w:p w14:paraId="6D2C60BF" w14:textId="77777777" w:rsidR="00E5281B" w:rsidRPr="00CC22E1" w:rsidRDefault="00E5281B" w:rsidP="00006CDC">
            <w:pPr>
              <w:tabs>
                <w:tab w:val="left" w:pos="1350"/>
              </w:tabs>
              <w:rPr>
                <w:rFonts w:ascii="Garamond" w:hAnsi="Garamond"/>
              </w:rPr>
            </w:pPr>
            <w:r w:rsidRPr="00CC22E1">
              <w:rPr>
                <w:rFonts w:ascii="Garamond" w:hAnsi="Garamond"/>
              </w:rPr>
              <w:t>Revenue Bonds</w:t>
            </w:r>
          </w:p>
        </w:tc>
        <w:tc>
          <w:tcPr>
            <w:tcW w:w="3310" w:type="dxa"/>
          </w:tcPr>
          <w:p w14:paraId="5A887207" w14:textId="77777777" w:rsidR="00E5281B" w:rsidRPr="00CC22E1" w:rsidRDefault="00E5281B" w:rsidP="00006CDC">
            <w:pPr>
              <w:tabs>
                <w:tab w:val="left" w:pos="1350"/>
              </w:tabs>
              <w:rPr>
                <w:rFonts w:ascii="Garamond" w:hAnsi="Garamond"/>
                <w:b/>
                <w:bCs/>
              </w:rPr>
            </w:pPr>
          </w:p>
        </w:tc>
        <w:tc>
          <w:tcPr>
            <w:tcW w:w="3145" w:type="dxa"/>
          </w:tcPr>
          <w:p w14:paraId="3F8B4D1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1365D7DA" w14:textId="77777777" w:rsidTr="00C43756">
        <w:tc>
          <w:tcPr>
            <w:tcW w:w="2895" w:type="dxa"/>
          </w:tcPr>
          <w:p w14:paraId="0392D0A2" w14:textId="77777777" w:rsidR="00E5281B" w:rsidRPr="00CC22E1" w:rsidRDefault="00E5281B" w:rsidP="00006CDC">
            <w:pPr>
              <w:tabs>
                <w:tab w:val="left" w:pos="1350"/>
              </w:tabs>
              <w:rPr>
                <w:rFonts w:ascii="Garamond" w:hAnsi="Garamond"/>
              </w:rPr>
            </w:pPr>
            <w:r w:rsidRPr="00CC22E1">
              <w:rPr>
                <w:rFonts w:ascii="Garamond" w:hAnsi="Garamond"/>
              </w:rPr>
              <w:t>Other (Specify)</w:t>
            </w:r>
          </w:p>
        </w:tc>
        <w:tc>
          <w:tcPr>
            <w:tcW w:w="3310" w:type="dxa"/>
          </w:tcPr>
          <w:p w14:paraId="325A9498" w14:textId="77777777" w:rsidR="00E5281B" w:rsidRPr="00CC22E1" w:rsidRDefault="00E5281B" w:rsidP="00006CDC">
            <w:pPr>
              <w:tabs>
                <w:tab w:val="left" w:pos="1350"/>
              </w:tabs>
              <w:rPr>
                <w:rFonts w:ascii="Garamond" w:hAnsi="Garamond"/>
                <w:b/>
                <w:bCs/>
              </w:rPr>
            </w:pPr>
          </w:p>
        </w:tc>
        <w:tc>
          <w:tcPr>
            <w:tcW w:w="3145" w:type="dxa"/>
          </w:tcPr>
          <w:p w14:paraId="58035878"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bl>
    <w:p w14:paraId="7D7F94A6" w14:textId="2276AE06" w:rsidR="002F6D08" w:rsidRPr="00CC22E1" w:rsidRDefault="002F6D08" w:rsidP="00006CDC">
      <w:pPr>
        <w:spacing w:after="0"/>
        <w:ind w:left="1800"/>
        <w:jc w:val="both"/>
        <w:rPr>
          <w:rFonts w:ascii="Garamond" w:hAnsi="Garamond"/>
        </w:rPr>
      </w:pPr>
    </w:p>
    <w:p w14:paraId="68AB41E6" w14:textId="77777777" w:rsidR="00D25439" w:rsidRPr="00CC22E1" w:rsidRDefault="00D25439" w:rsidP="00006CDC">
      <w:pPr>
        <w:spacing w:after="0"/>
        <w:jc w:val="both"/>
        <w:rPr>
          <w:rFonts w:ascii="Garamond" w:hAnsi="Garamond"/>
        </w:rPr>
      </w:pPr>
    </w:p>
    <w:p w14:paraId="39CBE3F1" w14:textId="77777777" w:rsidR="00D25439" w:rsidRPr="00CC22E1" w:rsidRDefault="00D25439" w:rsidP="00006CDC">
      <w:pPr>
        <w:jc w:val="center"/>
        <w:rPr>
          <w:rFonts w:ascii="Garamond" w:hAnsi="Garamond"/>
          <w:b/>
          <w:bCs/>
          <w:i/>
          <w:iCs/>
        </w:rPr>
      </w:pPr>
      <w:r w:rsidRPr="00CC22E1">
        <w:rPr>
          <w:rFonts w:ascii="Garamond" w:hAnsi="Garamond"/>
          <w:b/>
          <w:bCs/>
          <w:i/>
          <w:iCs/>
        </w:rPr>
        <w:t>- Remainder of Page Intentionally Left Blank -</w:t>
      </w:r>
    </w:p>
    <w:p w14:paraId="0675A316" w14:textId="168ADF75" w:rsidR="00D25439" w:rsidRPr="00CC22E1" w:rsidRDefault="00D25439" w:rsidP="00006CDC">
      <w:pPr>
        <w:spacing w:after="0"/>
        <w:jc w:val="both"/>
        <w:rPr>
          <w:rFonts w:ascii="Garamond" w:hAnsi="Garamond"/>
        </w:rPr>
        <w:sectPr w:rsidR="00D25439" w:rsidRPr="00CC22E1" w:rsidSect="00D1518D">
          <w:headerReference w:type="default" r:id="rId22"/>
          <w:footerReference w:type="default" r:id="rId23"/>
          <w:headerReference w:type="first" r:id="rId24"/>
          <w:pgSz w:w="12240" w:h="15840"/>
          <w:pgMar w:top="540" w:right="720" w:bottom="720" w:left="720" w:header="432" w:footer="432" w:gutter="0"/>
          <w:cols w:space="720"/>
          <w:titlePg/>
          <w:docGrid w:linePitch="360"/>
        </w:sectPr>
      </w:pPr>
    </w:p>
    <w:p w14:paraId="3FB77BAB" w14:textId="0D8FBDF2" w:rsidR="001B2927" w:rsidRPr="00CC22E1" w:rsidRDefault="005D766F" w:rsidP="00006CDC">
      <w:pPr>
        <w:pStyle w:val="ListParagraph"/>
        <w:numPr>
          <w:ilvl w:val="0"/>
          <w:numId w:val="7"/>
        </w:numPr>
        <w:spacing w:after="0"/>
        <w:ind w:left="1080"/>
        <w:jc w:val="both"/>
        <w:rPr>
          <w:rFonts w:ascii="Garamond" w:hAnsi="Garamond"/>
          <w:b/>
        </w:rPr>
      </w:pPr>
      <w:r w:rsidRPr="00CC22E1">
        <w:rPr>
          <w:rFonts w:ascii="Garamond" w:hAnsi="Garamond"/>
          <w:b/>
        </w:rPr>
        <w:lastRenderedPageBreak/>
        <w:t>Scope of Work</w:t>
      </w:r>
      <w:r w:rsidR="004529AD" w:rsidRPr="00CC22E1">
        <w:rPr>
          <w:rFonts w:ascii="Garamond" w:hAnsi="Garamond"/>
          <w:b/>
        </w:rPr>
        <w:t xml:space="preserve"> </w:t>
      </w:r>
    </w:p>
    <w:p w14:paraId="47E30B67" w14:textId="04671C26" w:rsidR="001D4D77" w:rsidRPr="00CC22E1" w:rsidRDefault="00C51E65" w:rsidP="00006CDC">
      <w:pPr>
        <w:pStyle w:val="ListParagraph"/>
        <w:numPr>
          <w:ilvl w:val="0"/>
          <w:numId w:val="35"/>
        </w:numPr>
        <w:spacing w:after="0"/>
        <w:ind w:left="153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w:t>
      </w:r>
      <w:r w:rsidR="00B97261" w:rsidRPr="00CC22E1">
        <w:rPr>
          <w:rFonts w:ascii="Garamond" w:hAnsi="Garamond"/>
        </w:rPr>
        <w:t xml:space="preserve">must submit a </w:t>
      </w:r>
      <w:r w:rsidR="005D766F" w:rsidRPr="00CC22E1">
        <w:rPr>
          <w:rFonts w:ascii="Garamond" w:hAnsi="Garamond"/>
        </w:rPr>
        <w:t>Scope of Work</w:t>
      </w:r>
      <w:r w:rsidR="00B97261" w:rsidRPr="00CC22E1">
        <w:rPr>
          <w:rFonts w:ascii="Garamond" w:hAnsi="Garamond"/>
        </w:rPr>
        <w:t xml:space="preserve"> to cover the anticipated Agreement period</w:t>
      </w:r>
      <w:r w:rsidR="002F6D08" w:rsidRPr="00CC22E1">
        <w:rPr>
          <w:rFonts w:ascii="Garamond" w:hAnsi="Garamond"/>
        </w:rPr>
        <w:t>.</w:t>
      </w:r>
      <w:r w:rsidR="001D4D77" w:rsidRPr="00CC22E1">
        <w:rPr>
          <w:rFonts w:ascii="Garamond" w:hAnsi="Garamond"/>
        </w:rPr>
        <w:t xml:space="preserve"> The applicant must provide, for each deliverable, a title and brief description of what the activity will accomplish. </w:t>
      </w:r>
    </w:p>
    <w:p w14:paraId="6C39506D" w14:textId="6B0EE903" w:rsidR="001D4D77" w:rsidRPr="00CC22E1" w:rsidRDefault="001D4D77" w:rsidP="00006CDC">
      <w:pPr>
        <w:pStyle w:val="ListParagraph"/>
        <w:numPr>
          <w:ilvl w:val="1"/>
          <w:numId w:val="35"/>
        </w:numPr>
        <w:spacing w:after="0"/>
        <w:ind w:left="1890"/>
        <w:jc w:val="both"/>
        <w:rPr>
          <w:rFonts w:ascii="Garamond" w:hAnsi="Garamond"/>
        </w:rPr>
      </w:pPr>
      <w:r w:rsidRPr="00CC22E1">
        <w:rPr>
          <w:rFonts w:ascii="Garamond" w:hAnsi="Garamond"/>
        </w:rPr>
        <w:t>List ALL proposed deliverables and define</w:t>
      </w:r>
      <w:r w:rsidR="00AC6D99" w:rsidRPr="00CC22E1">
        <w:rPr>
          <w:rFonts w:ascii="Garamond" w:hAnsi="Garamond"/>
        </w:rPr>
        <w:t>d</w:t>
      </w:r>
      <w:r w:rsidRPr="00CC22E1">
        <w:rPr>
          <w:rFonts w:ascii="Garamond" w:hAnsi="Garamond"/>
        </w:rPr>
        <w:t xml:space="preserve"> objectives for each; and </w:t>
      </w:r>
    </w:p>
    <w:p w14:paraId="6DCF468D" w14:textId="040BFE2B" w:rsidR="001D4D77" w:rsidRPr="00CC22E1" w:rsidRDefault="001D4D77" w:rsidP="00006CDC">
      <w:pPr>
        <w:pStyle w:val="ListParagraph"/>
        <w:numPr>
          <w:ilvl w:val="1"/>
          <w:numId w:val="35"/>
        </w:numPr>
        <w:spacing w:after="0"/>
        <w:ind w:left="1890"/>
        <w:jc w:val="both"/>
        <w:rPr>
          <w:rFonts w:ascii="Garamond" w:hAnsi="Garamond"/>
        </w:rPr>
      </w:pPr>
      <w:r w:rsidRPr="00CC22E1">
        <w:rPr>
          <w:rFonts w:ascii="Garamond" w:hAnsi="Garamond"/>
        </w:rPr>
        <w:t xml:space="preserve">If the proposed </w:t>
      </w:r>
      <w:r w:rsidR="00D25439" w:rsidRPr="00CC22E1">
        <w:rPr>
          <w:rFonts w:ascii="Garamond" w:hAnsi="Garamond"/>
        </w:rPr>
        <w:t>Application</w:t>
      </w:r>
      <w:r w:rsidRPr="00CC22E1">
        <w:rPr>
          <w:rFonts w:ascii="Garamond" w:hAnsi="Garamond"/>
        </w:rPr>
        <w:t xml:space="preserve"> is a continuation of work completed through previously funded grant opportunities, describe the previous outcomes and how the continuation directly relates to the previous work completed. </w:t>
      </w:r>
    </w:p>
    <w:p w14:paraId="7C1B5EAD" w14:textId="3727E645" w:rsidR="00F44D38" w:rsidRPr="00CC22E1" w:rsidRDefault="00F44D38" w:rsidP="00006CDC">
      <w:pPr>
        <w:pStyle w:val="ListParagraph"/>
        <w:numPr>
          <w:ilvl w:val="0"/>
          <w:numId w:val="35"/>
        </w:numPr>
        <w:ind w:left="1530"/>
        <w:rPr>
          <w:rFonts w:ascii="Garamond" w:hAnsi="Garamond"/>
        </w:rPr>
      </w:pPr>
      <w:r w:rsidRPr="00CC22E1">
        <w:rPr>
          <w:rFonts w:ascii="Garamond" w:hAnsi="Garamond"/>
        </w:rPr>
        <w:t xml:space="preserve">This section should have sufficient detail to allow </w:t>
      </w:r>
      <w:r w:rsidR="0082555D" w:rsidRPr="00CC22E1">
        <w:rPr>
          <w:rFonts w:ascii="Garamond" w:hAnsi="Garamond"/>
        </w:rPr>
        <w:t>FloridaCommerce</w:t>
      </w:r>
      <w:r w:rsidRPr="00CC22E1">
        <w:rPr>
          <w:rFonts w:ascii="Garamond" w:hAnsi="Garamond"/>
        </w:rPr>
        <w:t xml:space="preserve"> to understand precisely what</w:t>
      </w:r>
      <w:r w:rsidR="00AC6D99" w:rsidRPr="00CC22E1">
        <w:rPr>
          <w:rFonts w:ascii="Garamond" w:hAnsi="Garamond"/>
        </w:rPr>
        <w:t xml:space="preserve"> the</w:t>
      </w:r>
      <w:r w:rsidRPr="00CC22E1">
        <w:rPr>
          <w:rFonts w:ascii="Garamond" w:hAnsi="Garamond"/>
        </w:rPr>
        <w:t xml:space="preserve"> Applicant will do for each individual task that will be a part of </w:t>
      </w:r>
      <w:r w:rsidR="00AC6D99" w:rsidRPr="00CC22E1">
        <w:rPr>
          <w:rFonts w:ascii="Garamond" w:hAnsi="Garamond"/>
        </w:rPr>
        <w:t>the</w:t>
      </w:r>
      <w:r w:rsidRPr="00CC22E1">
        <w:rPr>
          <w:rFonts w:ascii="Garamond" w:hAnsi="Garamond"/>
        </w:rPr>
        <w:t xml:space="preserve">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2680177" w14:textId="19A1CB46" w:rsidR="002F6D08" w:rsidRPr="00CC22E1" w:rsidRDefault="002F6D08" w:rsidP="00006CDC">
      <w:pPr>
        <w:spacing w:after="0"/>
        <w:ind w:left="450"/>
        <w:jc w:val="both"/>
        <w:rPr>
          <w:rFonts w:ascii="Garamond" w:hAnsi="Garamond"/>
        </w:rPr>
      </w:pPr>
    </w:p>
    <w:tbl>
      <w:tblPr>
        <w:tblStyle w:val="TableGrid"/>
        <w:tblW w:w="14844" w:type="dxa"/>
        <w:tblInd w:w="-337" w:type="dxa"/>
        <w:tblLook w:val="04A0" w:firstRow="1" w:lastRow="0" w:firstColumn="1" w:lastColumn="0" w:noHBand="0" w:noVBand="1"/>
      </w:tblPr>
      <w:tblGrid>
        <w:gridCol w:w="3452"/>
        <w:gridCol w:w="4601"/>
        <w:gridCol w:w="4604"/>
        <w:gridCol w:w="2187"/>
      </w:tblGrid>
      <w:tr w:rsidR="002F6D08" w:rsidRPr="00CC22E1" w14:paraId="6F7D019D" w14:textId="77777777" w:rsidTr="004E53A6">
        <w:trPr>
          <w:trHeight w:val="445"/>
        </w:trPr>
        <w:tc>
          <w:tcPr>
            <w:tcW w:w="3452" w:type="dxa"/>
            <w:tcBorders>
              <w:top w:val="single" w:sz="12" w:space="0" w:color="auto"/>
              <w:left w:val="single" w:sz="12" w:space="0" w:color="auto"/>
              <w:bottom w:val="single" w:sz="12" w:space="0" w:color="auto"/>
              <w:right w:val="single" w:sz="12" w:space="0" w:color="auto"/>
            </w:tcBorders>
            <w:vAlign w:val="center"/>
          </w:tcPr>
          <w:p w14:paraId="58E5CDF8"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Deliverable &amp; Task Title</w:t>
            </w:r>
          </w:p>
          <w:p w14:paraId="031B83C1" w14:textId="76865536" w:rsidR="002F6D08" w:rsidRPr="00CC22E1" w:rsidRDefault="002F6D08" w:rsidP="00006CDC">
            <w:pPr>
              <w:tabs>
                <w:tab w:val="left" w:pos="1350"/>
              </w:tabs>
              <w:jc w:val="center"/>
              <w:rPr>
                <w:rFonts w:ascii="Garamond" w:hAnsi="Garamond"/>
                <w:highlight w:val="yellow"/>
              </w:rPr>
            </w:pPr>
            <w:r w:rsidRPr="00CC22E1">
              <w:rPr>
                <w:rFonts w:ascii="Garamond" w:hAnsi="Garamond"/>
                <w:highlight w:val="yellow"/>
              </w:rPr>
              <w:t xml:space="preserve">What is the </w:t>
            </w:r>
            <w:r w:rsidR="007C518F" w:rsidRPr="00CC22E1">
              <w:rPr>
                <w:rFonts w:ascii="Garamond" w:hAnsi="Garamond"/>
                <w:highlight w:val="yellow"/>
              </w:rPr>
              <w:t>specific</w:t>
            </w:r>
            <w:r w:rsidRPr="00CC22E1">
              <w:rPr>
                <w:rFonts w:ascii="Garamond" w:hAnsi="Garamond"/>
                <w:highlight w:val="yellow"/>
              </w:rPr>
              <w:t xml:space="preserve"> title of the task?</w:t>
            </w:r>
          </w:p>
          <w:p w14:paraId="519A42BA" w14:textId="4B393171" w:rsidR="002F6D08" w:rsidRPr="00CC22E1" w:rsidRDefault="002F6D08" w:rsidP="00006CDC">
            <w:pPr>
              <w:tabs>
                <w:tab w:val="left" w:pos="1350"/>
              </w:tabs>
              <w:jc w:val="center"/>
              <w:rPr>
                <w:rFonts w:ascii="Garamond" w:hAnsi="Garamond"/>
                <w:b/>
                <w:bCs/>
              </w:rPr>
            </w:pPr>
            <w:r w:rsidRPr="00CC22E1">
              <w:rPr>
                <w:rFonts w:ascii="Garamond" w:hAnsi="Garamond"/>
                <w:highlight w:val="yellow"/>
              </w:rPr>
              <w:t xml:space="preserve">What is the </w:t>
            </w:r>
            <w:r w:rsidR="007C518F" w:rsidRPr="00CC22E1">
              <w:rPr>
                <w:rFonts w:ascii="Garamond" w:hAnsi="Garamond"/>
                <w:highlight w:val="yellow"/>
              </w:rPr>
              <w:t>specific</w:t>
            </w:r>
            <w:r w:rsidRPr="00CC22E1">
              <w:rPr>
                <w:rFonts w:ascii="Garamond" w:hAnsi="Garamond"/>
                <w:highlight w:val="yellow"/>
              </w:rPr>
              <w:t xml:space="preserve"> title of the deliverable?</w:t>
            </w:r>
            <w:r w:rsidRPr="00CC22E1">
              <w:rPr>
                <w:rFonts w:ascii="Garamond" w:hAnsi="Garamond"/>
                <w:b/>
                <w:bCs/>
              </w:rPr>
              <w:t xml:space="preserve"> </w:t>
            </w:r>
          </w:p>
        </w:tc>
        <w:tc>
          <w:tcPr>
            <w:tcW w:w="4601" w:type="dxa"/>
            <w:tcBorders>
              <w:top w:val="single" w:sz="12" w:space="0" w:color="auto"/>
              <w:left w:val="single" w:sz="12" w:space="0" w:color="auto"/>
              <w:bottom w:val="single" w:sz="12" w:space="0" w:color="auto"/>
              <w:right w:val="single" w:sz="12" w:space="0" w:color="auto"/>
            </w:tcBorders>
            <w:vAlign w:val="center"/>
          </w:tcPr>
          <w:p w14:paraId="25FEBB95"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Description</w:t>
            </w:r>
          </w:p>
          <w:p w14:paraId="386EFDB9" w14:textId="77777777" w:rsidR="002F6D08" w:rsidRPr="00CC22E1" w:rsidRDefault="002F6D08" w:rsidP="00006CDC">
            <w:pPr>
              <w:tabs>
                <w:tab w:val="left" w:pos="1350"/>
              </w:tabs>
              <w:jc w:val="center"/>
              <w:rPr>
                <w:rFonts w:ascii="Garamond" w:hAnsi="Garamond"/>
                <w:highlight w:val="yellow"/>
              </w:rPr>
            </w:pPr>
            <w:r w:rsidRPr="00CC22E1">
              <w:rPr>
                <w:rFonts w:ascii="Garamond" w:hAnsi="Garamond"/>
                <w:highlight w:val="yellow"/>
              </w:rPr>
              <w:t xml:space="preserve">What will be accomplished? </w:t>
            </w:r>
          </w:p>
          <w:p w14:paraId="15087DB3" w14:textId="77777777" w:rsidR="002F6D08" w:rsidRPr="00CC22E1" w:rsidRDefault="002F6D08" w:rsidP="00006CDC">
            <w:pPr>
              <w:tabs>
                <w:tab w:val="left" w:pos="1350"/>
              </w:tabs>
              <w:jc w:val="center"/>
              <w:rPr>
                <w:rFonts w:ascii="Garamond" w:hAnsi="Garamond"/>
                <w:b/>
                <w:bCs/>
              </w:rPr>
            </w:pPr>
            <w:r w:rsidRPr="00CC22E1">
              <w:rPr>
                <w:rFonts w:ascii="Garamond" w:hAnsi="Garamond"/>
                <w:highlight w:val="yellow"/>
              </w:rPr>
              <w:t>What services/tasks will be provided?</w:t>
            </w:r>
          </w:p>
        </w:tc>
        <w:tc>
          <w:tcPr>
            <w:tcW w:w="4602" w:type="dxa"/>
            <w:tcBorders>
              <w:top w:val="single" w:sz="12" w:space="0" w:color="auto"/>
              <w:left w:val="single" w:sz="12" w:space="0" w:color="auto"/>
              <w:bottom w:val="single" w:sz="12" w:space="0" w:color="auto"/>
              <w:right w:val="single" w:sz="12" w:space="0" w:color="auto"/>
            </w:tcBorders>
            <w:vAlign w:val="center"/>
          </w:tcPr>
          <w:p w14:paraId="01CAE731" w14:textId="094B2011" w:rsidR="002F6D08" w:rsidRPr="00CC22E1" w:rsidRDefault="002F6D08" w:rsidP="00006CDC">
            <w:pPr>
              <w:tabs>
                <w:tab w:val="left" w:pos="1350"/>
              </w:tabs>
              <w:jc w:val="center"/>
              <w:rPr>
                <w:rFonts w:ascii="Garamond" w:hAnsi="Garamond"/>
                <w:b/>
                <w:bCs/>
              </w:rPr>
            </w:pPr>
            <w:r w:rsidRPr="00CC22E1">
              <w:rPr>
                <w:rFonts w:ascii="Garamond" w:hAnsi="Garamond"/>
                <w:b/>
                <w:bCs/>
              </w:rPr>
              <w:t>Deliverable/</w:t>
            </w:r>
            <w:r w:rsidR="00F44D38" w:rsidRPr="00CC22E1">
              <w:rPr>
                <w:rFonts w:ascii="Garamond" w:hAnsi="Garamond"/>
                <w:b/>
                <w:bCs/>
              </w:rPr>
              <w:t>What will be submitted to show completion of the task?</w:t>
            </w:r>
          </w:p>
          <w:p w14:paraId="6013E7E3" w14:textId="77777777" w:rsidR="002F6D08" w:rsidRPr="00CC22E1" w:rsidRDefault="002F6D08" w:rsidP="00006CDC">
            <w:pPr>
              <w:tabs>
                <w:tab w:val="left" w:pos="1350"/>
              </w:tabs>
              <w:jc w:val="center"/>
              <w:rPr>
                <w:rFonts w:ascii="Garamond" w:hAnsi="Garamond"/>
              </w:rPr>
            </w:pPr>
            <w:r w:rsidRPr="00CC22E1">
              <w:rPr>
                <w:rFonts w:ascii="Garamond" w:hAnsi="Garamond"/>
                <w:highlight w:val="yellow"/>
              </w:rPr>
              <w:t>What will need to be done to complete the project?</w:t>
            </w:r>
          </w:p>
        </w:tc>
        <w:tc>
          <w:tcPr>
            <w:tcW w:w="2187" w:type="dxa"/>
            <w:tcBorders>
              <w:top w:val="single" w:sz="12" w:space="0" w:color="auto"/>
              <w:left w:val="single" w:sz="12" w:space="0" w:color="auto"/>
              <w:bottom w:val="single" w:sz="12" w:space="0" w:color="auto"/>
              <w:right w:val="single" w:sz="12" w:space="0" w:color="auto"/>
            </w:tcBorders>
            <w:vAlign w:val="center"/>
          </w:tcPr>
          <w:p w14:paraId="76B3EC4B"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Cost of Activity</w:t>
            </w:r>
          </w:p>
        </w:tc>
      </w:tr>
      <w:tr w:rsidR="002F6D08" w:rsidRPr="00CC22E1" w14:paraId="72E66552"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B3D45B"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7956A4D7" w14:textId="77777777" w:rsidTr="004E53A6">
        <w:trPr>
          <w:trHeight w:val="609"/>
        </w:trPr>
        <w:tc>
          <w:tcPr>
            <w:tcW w:w="3452" w:type="dxa"/>
            <w:tcBorders>
              <w:top w:val="single" w:sz="12" w:space="0" w:color="auto"/>
            </w:tcBorders>
          </w:tcPr>
          <w:p w14:paraId="0BC9F8D2"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1: </w:t>
            </w:r>
          </w:p>
        </w:tc>
        <w:tc>
          <w:tcPr>
            <w:tcW w:w="4601" w:type="dxa"/>
            <w:tcBorders>
              <w:top w:val="single" w:sz="12" w:space="0" w:color="auto"/>
            </w:tcBorders>
          </w:tcPr>
          <w:p w14:paraId="5E5B57D8"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7145E537"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21775077"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B68976A" w14:textId="77777777" w:rsidTr="004E53A6">
        <w:trPr>
          <w:trHeight w:val="609"/>
        </w:trPr>
        <w:tc>
          <w:tcPr>
            <w:tcW w:w="3452" w:type="dxa"/>
            <w:tcBorders>
              <w:bottom w:val="single" w:sz="12" w:space="0" w:color="auto"/>
            </w:tcBorders>
          </w:tcPr>
          <w:p w14:paraId="0BFED47A"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2: </w:t>
            </w:r>
          </w:p>
        </w:tc>
        <w:tc>
          <w:tcPr>
            <w:tcW w:w="4601" w:type="dxa"/>
            <w:tcBorders>
              <w:bottom w:val="single" w:sz="12" w:space="0" w:color="auto"/>
            </w:tcBorders>
          </w:tcPr>
          <w:p w14:paraId="4A2A1646" w14:textId="77777777" w:rsidR="002F6D08" w:rsidRPr="00CC22E1" w:rsidRDefault="002F6D08" w:rsidP="00006CDC">
            <w:pPr>
              <w:tabs>
                <w:tab w:val="left" w:pos="1350"/>
              </w:tabs>
              <w:rPr>
                <w:rFonts w:ascii="Garamond" w:hAnsi="Garamond"/>
                <w:b/>
                <w:bCs/>
              </w:rPr>
            </w:pPr>
          </w:p>
        </w:tc>
        <w:tc>
          <w:tcPr>
            <w:tcW w:w="4602" w:type="dxa"/>
            <w:tcBorders>
              <w:bottom w:val="single" w:sz="12" w:space="0" w:color="auto"/>
            </w:tcBorders>
          </w:tcPr>
          <w:p w14:paraId="4BA55FFC" w14:textId="77777777" w:rsidR="002F6D08" w:rsidRPr="00CC22E1" w:rsidRDefault="002F6D08" w:rsidP="00006CDC">
            <w:pPr>
              <w:tabs>
                <w:tab w:val="left" w:pos="1350"/>
              </w:tabs>
              <w:rPr>
                <w:rFonts w:ascii="Garamond" w:hAnsi="Garamond"/>
                <w:b/>
                <w:bCs/>
              </w:rPr>
            </w:pPr>
          </w:p>
        </w:tc>
        <w:tc>
          <w:tcPr>
            <w:tcW w:w="2187" w:type="dxa"/>
            <w:tcBorders>
              <w:bottom w:val="single" w:sz="12" w:space="0" w:color="auto"/>
            </w:tcBorders>
          </w:tcPr>
          <w:p w14:paraId="2260173F"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E95FCCB"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859AF1"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4AFB0739" w14:textId="77777777" w:rsidTr="004E53A6">
        <w:trPr>
          <w:trHeight w:val="609"/>
        </w:trPr>
        <w:tc>
          <w:tcPr>
            <w:tcW w:w="3452" w:type="dxa"/>
            <w:tcBorders>
              <w:top w:val="single" w:sz="12" w:space="0" w:color="auto"/>
            </w:tcBorders>
          </w:tcPr>
          <w:p w14:paraId="3B0FF181"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3: </w:t>
            </w:r>
          </w:p>
        </w:tc>
        <w:tc>
          <w:tcPr>
            <w:tcW w:w="4601" w:type="dxa"/>
            <w:tcBorders>
              <w:top w:val="single" w:sz="12" w:space="0" w:color="auto"/>
            </w:tcBorders>
          </w:tcPr>
          <w:p w14:paraId="6DB0C212"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31120F12"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1CD8F9FC"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2811BD99" w14:textId="77777777" w:rsidTr="004E53A6">
        <w:trPr>
          <w:trHeight w:val="609"/>
        </w:trPr>
        <w:tc>
          <w:tcPr>
            <w:tcW w:w="3452" w:type="dxa"/>
            <w:tcBorders>
              <w:bottom w:val="single" w:sz="12" w:space="0" w:color="auto"/>
            </w:tcBorders>
          </w:tcPr>
          <w:p w14:paraId="1B50E4E9"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4: </w:t>
            </w:r>
          </w:p>
        </w:tc>
        <w:tc>
          <w:tcPr>
            <w:tcW w:w="4601" w:type="dxa"/>
            <w:tcBorders>
              <w:bottom w:val="single" w:sz="12" w:space="0" w:color="auto"/>
            </w:tcBorders>
          </w:tcPr>
          <w:p w14:paraId="096A71E6" w14:textId="77777777" w:rsidR="002F6D08" w:rsidRPr="00CC22E1" w:rsidRDefault="002F6D08" w:rsidP="00006CDC">
            <w:pPr>
              <w:tabs>
                <w:tab w:val="left" w:pos="1350"/>
              </w:tabs>
              <w:rPr>
                <w:rFonts w:ascii="Garamond" w:hAnsi="Garamond"/>
                <w:b/>
                <w:bCs/>
              </w:rPr>
            </w:pPr>
          </w:p>
        </w:tc>
        <w:tc>
          <w:tcPr>
            <w:tcW w:w="4602" w:type="dxa"/>
            <w:tcBorders>
              <w:bottom w:val="single" w:sz="12" w:space="0" w:color="auto"/>
            </w:tcBorders>
          </w:tcPr>
          <w:p w14:paraId="53A04152" w14:textId="77777777" w:rsidR="002F6D08" w:rsidRPr="00CC22E1" w:rsidRDefault="002F6D08" w:rsidP="00006CDC">
            <w:pPr>
              <w:tabs>
                <w:tab w:val="left" w:pos="1350"/>
              </w:tabs>
              <w:rPr>
                <w:rFonts w:ascii="Garamond" w:hAnsi="Garamond"/>
                <w:b/>
                <w:bCs/>
              </w:rPr>
            </w:pPr>
          </w:p>
        </w:tc>
        <w:tc>
          <w:tcPr>
            <w:tcW w:w="2187" w:type="dxa"/>
            <w:tcBorders>
              <w:bottom w:val="single" w:sz="12" w:space="0" w:color="auto"/>
            </w:tcBorders>
          </w:tcPr>
          <w:p w14:paraId="45F6CC8B"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79596FC"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A36CE6"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396D7B89" w14:textId="77777777" w:rsidTr="004E53A6">
        <w:trPr>
          <w:trHeight w:val="609"/>
        </w:trPr>
        <w:tc>
          <w:tcPr>
            <w:tcW w:w="3452" w:type="dxa"/>
            <w:tcBorders>
              <w:top w:val="single" w:sz="12" w:space="0" w:color="auto"/>
            </w:tcBorders>
          </w:tcPr>
          <w:p w14:paraId="20CE1CD0"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5: </w:t>
            </w:r>
          </w:p>
        </w:tc>
        <w:tc>
          <w:tcPr>
            <w:tcW w:w="4601" w:type="dxa"/>
            <w:tcBorders>
              <w:top w:val="single" w:sz="12" w:space="0" w:color="auto"/>
            </w:tcBorders>
          </w:tcPr>
          <w:p w14:paraId="1E34142F"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4EF70087"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74DC1062"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0C1757CA" w14:textId="77777777" w:rsidTr="004E53A6">
        <w:trPr>
          <w:trHeight w:val="609"/>
        </w:trPr>
        <w:tc>
          <w:tcPr>
            <w:tcW w:w="3452" w:type="dxa"/>
          </w:tcPr>
          <w:p w14:paraId="3828FB08"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6: </w:t>
            </w:r>
          </w:p>
        </w:tc>
        <w:tc>
          <w:tcPr>
            <w:tcW w:w="4601" w:type="dxa"/>
          </w:tcPr>
          <w:p w14:paraId="17332798" w14:textId="77777777" w:rsidR="002F6D08" w:rsidRPr="00CC22E1" w:rsidRDefault="002F6D08" w:rsidP="00006CDC">
            <w:pPr>
              <w:tabs>
                <w:tab w:val="left" w:pos="1350"/>
              </w:tabs>
              <w:rPr>
                <w:rFonts w:ascii="Garamond" w:hAnsi="Garamond"/>
                <w:b/>
                <w:bCs/>
              </w:rPr>
            </w:pPr>
          </w:p>
        </w:tc>
        <w:tc>
          <w:tcPr>
            <w:tcW w:w="4602" w:type="dxa"/>
          </w:tcPr>
          <w:p w14:paraId="2082A2D9" w14:textId="77777777" w:rsidR="002F6D08" w:rsidRPr="00CC22E1" w:rsidRDefault="002F6D08" w:rsidP="00006CDC">
            <w:pPr>
              <w:tabs>
                <w:tab w:val="left" w:pos="1350"/>
              </w:tabs>
              <w:rPr>
                <w:rFonts w:ascii="Garamond" w:hAnsi="Garamond"/>
                <w:b/>
                <w:bCs/>
              </w:rPr>
            </w:pPr>
          </w:p>
        </w:tc>
        <w:tc>
          <w:tcPr>
            <w:tcW w:w="2187" w:type="dxa"/>
          </w:tcPr>
          <w:p w14:paraId="4EAE3440"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79CC246C" w14:textId="77777777" w:rsidTr="004E53A6">
        <w:trPr>
          <w:trHeight w:val="246"/>
        </w:trPr>
        <w:tc>
          <w:tcPr>
            <w:tcW w:w="12657" w:type="dxa"/>
            <w:gridSpan w:val="3"/>
          </w:tcPr>
          <w:p w14:paraId="768FA05E" w14:textId="77777777" w:rsidR="002F6D08" w:rsidRPr="00CC22E1" w:rsidRDefault="002F6D08" w:rsidP="00006CDC">
            <w:pPr>
              <w:tabs>
                <w:tab w:val="left" w:pos="1350"/>
              </w:tabs>
              <w:jc w:val="right"/>
              <w:rPr>
                <w:rFonts w:ascii="Garamond" w:hAnsi="Garamond"/>
                <w:b/>
                <w:bCs/>
              </w:rPr>
            </w:pPr>
            <w:r w:rsidRPr="00CC22E1">
              <w:rPr>
                <w:rFonts w:ascii="Garamond" w:hAnsi="Garamond"/>
                <w:b/>
                <w:bCs/>
              </w:rPr>
              <w:t>Total:</w:t>
            </w:r>
          </w:p>
        </w:tc>
        <w:tc>
          <w:tcPr>
            <w:tcW w:w="2187" w:type="dxa"/>
          </w:tcPr>
          <w:p w14:paraId="7F083AFE"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bl>
    <w:p w14:paraId="111A8123" w14:textId="77777777" w:rsidR="00B50357" w:rsidRDefault="00B50357" w:rsidP="00006CDC">
      <w:pPr>
        <w:pStyle w:val="ListParagraph"/>
        <w:tabs>
          <w:tab w:val="left" w:pos="1530"/>
        </w:tabs>
        <w:spacing w:after="0"/>
        <w:ind w:left="1530"/>
        <w:jc w:val="both"/>
        <w:rPr>
          <w:rFonts w:ascii="Garamond" w:hAnsi="Garamond"/>
          <w:b/>
        </w:rPr>
      </w:pPr>
    </w:p>
    <w:p w14:paraId="5ADBC217" w14:textId="0BF69B30" w:rsidR="00B50357" w:rsidRDefault="00B50357" w:rsidP="00006CDC">
      <w:pPr>
        <w:pStyle w:val="ListParagraph"/>
        <w:tabs>
          <w:tab w:val="left" w:pos="1530"/>
        </w:tabs>
        <w:spacing w:after="0"/>
        <w:ind w:left="1530"/>
        <w:jc w:val="both"/>
        <w:rPr>
          <w:rFonts w:ascii="Garamond" w:hAnsi="Garamond"/>
          <w:b/>
        </w:rPr>
      </w:pPr>
    </w:p>
    <w:p w14:paraId="0EAC447A" w14:textId="4A807C1C" w:rsidR="00EC2C00" w:rsidRDefault="00EC2C00" w:rsidP="00EC2C00">
      <w:pPr>
        <w:jc w:val="center"/>
        <w:rPr>
          <w:rFonts w:ascii="Garamond" w:hAnsi="Garamond"/>
          <w:b/>
        </w:rPr>
      </w:pPr>
      <w:r w:rsidRPr="00CC22E1">
        <w:rPr>
          <w:rFonts w:ascii="Garamond" w:hAnsi="Garamond"/>
          <w:b/>
          <w:bCs/>
          <w:i/>
          <w:iCs/>
        </w:rPr>
        <w:t>- Remainder of Page Intentionally Left Blank -</w:t>
      </w:r>
    </w:p>
    <w:p w14:paraId="7DBC7B6F" w14:textId="42D84BFC" w:rsidR="00EC2C00" w:rsidRDefault="00EC2C00" w:rsidP="00006CDC">
      <w:pPr>
        <w:pStyle w:val="ListParagraph"/>
        <w:tabs>
          <w:tab w:val="left" w:pos="1530"/>
        </w:tabs>
        <w:spacing w:after="0"/>
        <w:ind w:left="1530"/>
        <w:jc w:val="both"/>
        <w:rPr>
          <w:rFonts w:ascii="Garamond" w:hAnsi="Garamond"/>
          <w:b/>
        </w:rPr>
      </w:pPr>
    </w:p>
    <w:p w14:paraId="7EE7DA49" w14:textId="1FAE1743" w:rsidR="00EC2C00" w:rsidRDefault="00EC2C00" w:rsidP="00006CDC">
      <w:pPr>
        <w:pStyle w:val="ListParagraph"/>
        <w:tabs>
          <w:tab w:val="left" w:pos="1530"/>
        </w:tabs>
        <w:spacing w:after="0"/>
        <w:ind w:left="1530"/>
        <w:jc w:val="both"/>
        <w:rPr>
          <w:rFonts w:ascii="Garamond" w:hAnsi="Garamond"/>
          <w:b/>
        </w:rPr>
      </w:pPr>
    </w:p>
    <w:p w14:paraId="74BF18D0" w14:textId="77777777" w:rsidR="00EC2C00" w:rsidRDefault="00EC2C00" w:rsidP="00006CDC">
      <w:pPr>
        <w:pStyle w:val="ListParagraph"/>
        <w:tabs>
          <w:tab w:val="left" w:pos="1530"/>
        </w:tabs>
        <w:spacing w:after="0"/>
        <w:ind w:left="1530"/>
        <w:jc w:val="both"/>
        <w:rPr>
          <w:rFonts w:ascii="Garamond" w:hAnsi="Garamond"/>
          <w:b/>
        </w:rPr>
      </w:pPr>
    </w:p>
    <w:p w14:paraId="685ABDE3" w14:textId="3BB1C90B" w:rsidR="001D4D77" w:rsidRPr="00CC22E1" w:rsidRDefault="001D4D77" w:rsidP="00006CDC">
      <w:pPr>
        <w:pStyle w:val="ListParagraph"/>
        <w:numPr>
          <w:ilvl w:val="0"/>
          <w:numId w:val="40"/>
        </w:numPr>
        <w:tabs>
          <w:tab w:val="left" w:pos="1530"/>
        </w:tabs>
        <w:spacing w:after="0"/>
        <w:ind w:left="1530"/>
        <w:jc w:val="both"/>
        <w:rPr>
          <w:rFonts w:ascii="Garamond" w:hAnsi="Garamond"/>
          <w:b/>
        </w:rPr>
      </w:pPr>
      <w:r w:rsidRPr="00CC22E1">
        <w:rPr>
          <w:rFonts w:ascii="Garamond" w:hAnsi="Garamond"/>
          <w:b/>
        </w:rPr>
        <w:lastRenderedPageBreak/>
        <w:t xml:space="preserve">Financial Summary </w:t>
      </w:r>
    </w:p>
    <w:p w14:paraId="7C33A63F" w14:textId="77777777" w:rsidR="001D4D77" w:rsidRPr="00CC22E1" w:rsidRDefault="001D4D77" w:rsidP="00006CDC">
      <w:pPr>
        <w:pStyle w:val="ListParagraph"/>
        <w:tabs>
          <w:tab w:val="left" w:pos="1530"/>
        </w:tabs>
        <w:spacing w:after="0"/>
        <w:ind w:left="1530"/>
        <w:jc w:val="both"/>
        <w:rPr>
          <w:rFonts w:ascii="Garamond" w:hAnsi="Garamond"/>
        </w:rPr>
      </w:pPr>
      <w:r w:rsidRPr="00CC22E1">
        <w:rPr>
          <w:rFonts w:ascii="Garamond" w:hAnsi="Garamond"/>
        </w:rPr>
        <w:t>The Applicant must prepare and submit an itemized program budget, which includes the following:</w:t>
      </w:r>
    </w:p>
    <w:p w14:paraId="647DB798"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A detailed line-item breakdown of anticipated expenses and expenditures for both the local match and state funds.</w:t>
      </w:r>
    </w:p>
    <w:p w14:paraId="45F93409"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Breakout of activities in funding categories and specific activities.</w:t>
      </w:r>
    </w:p>
    <w:p w14:paraId="044E13BE"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Correlate activities to the plan of action.</w:t>
      </w:r>
    </w:p>
    <w:p w14:paraId="425804AA"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Cover only the anticipated Agreement period.</w:t>
      </w:r>
    </w:p>
    <w:p w14:paraId="45B7C0C7" w14:textId="31CD4A62" w:rsidR="001D4D77" w:rsidRPr="00CC22E1" w:rsidRDefault="005D18BA" w:rsidP="00006CDC">
      <w:pPr>
        <w:pStyle w:val="ListParagraph"/>
        <w:numPr>
          <w:ilvl w:val="0"/>
          <w:numId w:val="8"/>
        </w:numPr>
        <w:spacing w:after="0"/>
        <w:ind w:left="1890" w:hanging="360"/>
        <w:jc w:val="both"/>
        <w:rPr>
          <w:rFonts w:ascii="Garamond" w:hAnsi="Garamond"/>
        </w:rPr>
      </w:pPr>
      <w:bookmarkStart w:id="14" w:name="_Hlk143269924"/>
      <w:bookmarkStart w:id="15" w:name="_Hlk146552146"/>
      <w:r w:rsidRPr="00CC22E1">
        <w:rPr>
          <w:rFonts w:ascii="Garamond" w:hAnsi="Garamond"/>
        </w:rPr>
        <w:t xml:space="preserve">Due to the increase in funds, there is no limit on the amount you may apply for. Please note that your requested amount may be subject to negotiations. </w:t>
      </w:r>
      <w:bookmarkEnd w:id="14"/>
    </w:p>
    <w:bookmarkEnd w:id="15"/>
    <w:p w14:paraId="7795EC0F" w14:textId="35558D09" w:rsidR="001D4D77" w:rsidRPr="00CC22E1" w:rsidRDefault="001D4D77" w:rsidP="00006CDC">
      <w:pPr>
        <w:spacing w:after="0"/>
        <w:ind w:left="1080"/>
        <w:jc w:val="both"/>
        <w:rPr>
          <w:rFonts w:ascii="Garamond" w:hAnsi="Garamond"/>
        </w:rPr>
      </w:pPr>
    </w:p>
    <w:p w14:paraId="0B61D189" w14:textId="77777777" w:rsidR="001D4D77" w:rsidRPr="00CC22E1" w:rsidRDefault="001D4D77" w:rsidP="00006CDC">
      <w:pPr>
        <w:pStyle w:val="ListParagraph"/>
        <w:spacing w:after="0"/>
        <w:ind w:left="1080"/>
        <w:jc w:val="both"/>
        <w:rPr>
          <w:rFonts w:ascii="Garamond" w:hAnsi="Garamond"/>
        </w:rPr>
      </w:pPr>
      <w:r w:rsidRPr="00CC22E1">
        <w:rPr>
          <w:rFonts w:ascii="Garamond" w:hAnsi="Garamond"/>
        </w:rPr>
        <w:t>Only cost allocations under the terms of this solicitation and applicable State cost principles shall be included in the budget.  All requested costs must be reasonable and necessary.</w:t>
      </w:r>
    </w:p>
    <w:p w14:paraId="659DB5D9" w14:textId="593B292B" w:rsidR="002F6D08" w:rsidRPr="00CC22E1" w:rsidRDefault="002F6D08" w:rsidP="00006CDC">
      <w:pPr>
        <w:pStyle w:val="ListParagraph"/>
        <w:spacing w:after="0"/>
        <w:ind w:left="1800"/>
        <w:jc w:val="both"/>
        <w:rPr>
          <w:rFonts w:ascii="Garamond" w:hAnsi="Garamond"/>
        </w:rPr>
      </w:pPr>
    </w:p>
    <w:tbl>
      <w:tblPr>
        <w:tblStyle w:val="TableGrid"/>
        <w:tblW w:w="13283" w:type="dxa"/>
        <w:tblInd w:w="840" w:type="dxa"/>
        <w:tblLook w:val="04A0" w:firstRow="1" w:lastRow="0" w:firstColumn="1" w:lastColumn="0" w:noHBand="0" w:noVBand="1"/>
      </w:tblPr>
      <w:tblGrid>
        <w:gridCol w:w="3950"/>
        <w:gridCol w:w="3111"/>
        <w:gridCol w:w="3111"/>
        <w:gridCol w:w="3111"/>
      </w:tblGrid>
      <w:tr w:rsidR="002F6D08" w:rsidRPr="00CC22E1" w14:paraId="6DDE17EE" w14:textId="77777777" w:rsidTr="004E53A6">
        <w:trPr>
          <w:trHeight w:val="259"/>
        </w:trPr>
        <w:tc>
          <w:tcPr>
            <w:tcW w:w="3950" w:type="dxa"/>
            <w:vAlign w:val="center"/>
          </w:tcPr>
          <w:p w14:paraId="2D9E6383"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Budget Category</w:t>
            </w:r>
          </w:p>
        </w:tc>
        <w:tc>
          <w:tcPr>
            <w:tcW w:w="3111" w:type="dxa"/>
            <w:vAlign w:val="center"/>
          </w:tcPr>
          <w:p w14:paraId="62B63920" w14:textId="09638C60" w:rsidR="002F6D08" w:rsidRPr="00CC22E1" w:rsidRDefault="002F6D08" w:rsidP="00006CDC">
            <w:pPr>
              <w:tabs>
                <w:tab w:val="left" w:pos="1350"/>
              </w:tabs>
              <w:jc w:val="center"/>
              <w:rPr>
                <w:rFonts w:ascii="Garamond" w:hAnsi="Garamond"/>
                <w:b/>
                <w:bCs/>
              </w:rPr>
            </w:pPr>
            <w:r w:rsidRPr="00CC22E1">
              <w:rPr>
                <w:rFonts w:ascii="Garamond" w:hAnsi="Garamond"/>
                <w:b/>
                <w:bCs/>
              </w:rPr>
              <w:t>Local Program/Match Expenditures</w:t>
            </w:r>
            <w:r w:rsidR="00D53929" w:rsidRPr="00CC22E1">
              <w:rPr>
                <w:rFonts w:ascii="Garamond" w:hAnsi="Garamond"/>
                <w:b/>
                <w:bCs/>
              </w:rPr>
              <w:t xml:space="preserve"> </w:t>
            </w:r>
            <w:r w:rsidRPr="00CC22E1">
              <w:rPr>
                <w:rFonts w:ascii="Garamond" w:hAnsi="Garamond"/>
                <w:b/>
                <w:bCs/>
              </w:rPr>
              <w:t>Grantee</w:t>
            </w:r>
          </w:p>
        </w:tc>
        <w:tc>
          <w:tcPr>
            <w:tcW w:w="3111" w:type="dxa"/>
            <w:vAlign w:val="center"/>
          </w:tcPr>
          <w:p w14:paraId="03BA7990"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State of Florida DIG Expenditures</w:t>
            </w:r>
          </w:p>
        </w:tc>
        <w:tc>
          <w:tcPr>
            <w:tcW w:w="3111" w:type="dxa"/>
            <w:vAlign w:val="center"/>
          </w:tcPr>
          <w:p w14:paraId="23D6433C"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Total Program Expenditures</w:t>
            </w:r>
          </w:p>
        </w:tc>
      </w:tr>
      <w:tr w:rsidR="002F6D08" w:rsidRPr="00CC22E1" w14:paraId="3B4657BA" w14:textId="77777777" w:rsidTr="004E53A6">
        <w:trPr>
          <w:trHeight w:val="360"/>
        </w:trPr>
        <w:tc>
          <w:tcPr>
            <w:tcW w:w="3950" w:type="dxa"/>
            <w:shd w:val="clear" w:color="auto" w:fill="D9D9D9" w:themeFill="background1" w:themeFillShade="D9"/>
            <w:vAlign w:val="center"/>
          </w:tcPr>
          <w:p w14:paraId="7C48FC12"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16FB2D10"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025D607"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3CFC6F4B" w14:textId="73A6C6CF" w:rsidR="002F6D08" w:rsidRPr="00CC22E1" w:rsidRDefault="002F6D08" w:rsidP="00006CDC">
            <w:pPr>
              <w:tabs>
                <w:tab w:val="left" w:pos="1350"/>
              </w:tabs>
              <w:jc w:val="center"/>
              <w:rPr>
                <w:rFonts w:ascii="Garamond" w:hAnsi="Garamond"/>
                <w:b/>
                <w:bCs/>
              </w:rPr>
            </w:pPr>
          </w:p>
        </w:tc>
      </w:tr>
      <w:tr w:rsidR="002F6D08" w:rsidRPr="00CC22E1" w14:paraId="5A8A4B4B" w14:textId="77777777" w:rsidTr="004E53A6">
        <w:trPr>
          <w:trHeight w:val="462"/>
        </w:trPr>
        <w:tc>
          <w:tcPr>
            <w:tcW w:w="3950" w:type="dxa"/>
            <w:vAlign w:val="center"/>
          </w:tcPr>
          <w:p w14:paraId="14A05F5A"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1: </w:t>
            </w:r>
          </w:p>
        </w:tc>
        <w:tc>
          <w:tcPr>
            <w:tcW w:w="3111" w:type="dxa"/>
            <w:vAlign w:val="center"/>
          </w:tcPr>
          <w:p w14:paraId="6776BEEF"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187BC5A"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F51A741" w14:textId="77777777" w:rsidR="002F6D08" w:rsidRPr="00CC22E1" w:rsidRDefault="002F6D08" w:rsidP="00006CDC">
            <w:pPr>
              <w:tabs>
                <w:tab w:val="left" w:pos="1350"/>
              </w:tabs>
              <w:jc w:val="center"/>
              <w:rPr>
                <w:rFonts w:ascii="Garamond" w:hAnsi="Garamond"/>
                <w:b/>
                <w:bCs/>
              </w:rPr>
            </w:pPr>
          </w:p>
        </w:tc>
      </w:tr>
      <w:tr w:rsidR="002F6D08" w:rsidRPr="00CC22E1" w14:paraId="3623815B" w14:textId="77777777" w:rsidTr="004E53A6">
        <w:trPr>
          <w:trHeight w:val="462"/>
        </w:trPr>
        <w:tc>
          <w:tcPr>
            <w:tcW w:w="3950" w:type="dxa"/>
            <w:vAlign w:val="center"/>
          </w:tcPr>
          <w:p w14:paraId="06775E8E"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2: </w:t>
            </w:r>
          </w:p>
        </w:tc>
        <w:tc>
          <w:tcPr>
            <w:tcW w:w="3111" w:type="dxa"/>
            <w:vAlign w:val="center"/>
          </w:tcPr>
          <w:p w14:paraId="2C732D0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9941FCA"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29480F2" w14:textId="77777777" w:rsidR="002F6D08" w:rsidRPr="00CC22E1" w:rsidRDefault="002F6D08" w:rsidP="00006CDC">
            <w:pPr>
              <w:tabs>
                <w:tab w:val="left" w:pos="1350"/>
              </w:tabs>
              <w:jc w:val="center"/>
              <w:rPr>
                <w:rFonts w:ascii="Garamond" w:hAnsi="Garamond"/>
                <w:b/>
                <w:bCs/>
              </w:rPr>
            </w:pPr>
          </w:p>
        </w:tc>
      </w:tr>
      <w:tr w:rsidR="002F6D08" w:rsidRPr="00CC22E1" w14:paraId="0861E76B" w14:textId="77777777" w:rsidTr="004E53A6">
        <w:trPr>
          <w:trHeight w:val="360"/>
        </w:trPr>
        <w:tc>
          <w:tcPr>
            <w:tcW w:w="3950" w:type="dxa"/>
            <w:shd w:val="clear" w:color="auto" w:fill="D9D9D9" w:themeFill="background1" w:themeFillShade="D9"/>
            <w:vAlign w:val="center"/>
          </w:tcPr>
          <w:p w14:paraId="0B2657CE"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590321D9"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8D606B2"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8365B85" w14:textId="0A2FDA4A" w:rsidR="002F6D08" w:rsidRPr="00CC22E1" w:rsidRDefault="002F6D08" w:rsidP="00006CDC">
            <w:pPr>
              <w:tabs>
                <w:tab w:val="left" w:pos="1350"/>
              </w:tabs>
              <w:jc w:val="center"/>
              <w:rPr>
                <w:rFonts w:ascii="Garamond" w:hAnsi="Garamond"/>
                <w:b/>
                <w:bCs/>
              </w:rPr>
            </w:pPr>
          </w:p>
        </w:tc>
      </w:tr>
      <w:tr w:rsidR="002F6D08" w:rsidRPr="00CC22E1" w14:paraId="3DD31BAE" w14:textId="77777777" w:rsidTr="004E53A6">
        <w:trPr>
          <w:trHeight w:val="462"/>
        </w:trPr>
        <w:tc>
          <w:tcPr>
            <w:tcW w:w="3950" w:type="dxa"/>
            <w:vAlign w:val="center"/>
          </w:tcPr>
          <w:p w14:paraId="2EF7AF24"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3: </w:t>
            </w:r>
          </w:p>
        </w:tc>
        <w:tc>
          <w:tcPr>
            <w:tcW w:w="3111" w:type="dxa"/>
            <w:vAlign w:val="center"/>
          </w:tcPr>
          <w:p w14:paraId="6F06C58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71D5AB61"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D1C9D81" w14:textId="77777777" w:rsidR="002F6D08" w:rsidRPr="00CC22E1" w:rsidRDefault="002F6D08" w:rsidP="00006CDC">
            <w:pPr>
              <w:tabs>
                <w:tab w:val="left" w:pos="1350"/>
              </w:tabs>
              <w:jc w:val="center"/>
              <w:rPr>
                <w:rFonts w:ascii="Garamond" w:hAnsi="Garamond"/>
                <w:b/>
                <w:bCs/>
              </w:rPr>
            </w:pPr>
          </w:p>
        </w:tc>
      </w:tr>
      <w:tr w:rsidR="002F6D08" w:rsidRPr="00CC22E1" w14:paraId="01C0F7A4" w14:textId="77777777" w:rsidTr="004E53A6">
        <w:trPr>
          <w:trHeight w:val="462"/>
        </w:trPr>
        <w:tc>
          <w:tcPr>
            <w:tcW w:w="3950" w:type="dxa"/>
            <w:vAlign w:val="center"/>
          </w:tcPr>
          <w:p w14:paraId="66D9B66E"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4: </w:t>
            </w:r>
          </w:p>
        </w:tc>
        <w:tc>
          <w:tcPr>
            <w:tcW w:w="3111" w:type="dxa"/>
            <w:vAlign w:val="center"/>
          </w:tcPr>
          <w:p w14:paraId="49387A18"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6B0C649"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6B390A6" w14:textId="77777777" w:rsidR="002F6D08" w:rsidRPr="00CC22E1" w:rsidRDefault="002F6D08" w:rsidP="00006CDC">
            <w:pPr>
              <w:tabs>
                <w:tab w:val="left" w:pos="1350"/>
              </w:tabs>
              <w:jc w:val="center"/>
              <w:rPr>
                <w:rFonts w:ascii="Garamond" w:hAnsi="Garamond"/>
                <w:b/>
                <w:bCs/>
              </w:rPr>
            </w:pPr>
          </w:p>
        </w:tc>
      </w:tr>
      <w:tr w:rsidR="002F6D08" w:rsidRPr="00CC22E1" w14:paraId="27652610" w14:textId="77777777" w:rsidTr="004E53A6">
        <w:trPr>
          <w:trHeight w:val="360"/>
        </w:trPr>
        <w:tc>
          <w:tcPr>
            <w:tcW w:w="3950" w:type="dxa"/>
            <w:shd w:val="clear" w:color="auto" w:fill="D9D9D9" w:themeFill="background1" w:themeFillShade="D9"/>
            <w:vAlign w:val="center"/>
          </w:tcPr>
          <w:p w14:paraId="62E8FF0E"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1F8DA9EF"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40AF4A94"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18BD0B3F" w14:textId="2536C1A3" w:rsidR="002F6D08" w:rsidRPr="00CC22E1" w:rsidRDefault="002F6D08" w:rsidP="00006CDC">
            <w:pPr>
              <w:tabs>
                <w:tab w:val="left" w:pos="1350"/>
              </w:tabs>
              <w:jc w:val="center"/>
              <w:rPr>
                <w:rFonts w:ascii="Garamond" w:hAnsi="Garamond"/>
                <w:b/>
                <w:bCs/>
              </w:rPr>
            </w:pPr>
          </w:p>
        </w:tc>
      </w:tr>
      <w:tr w:rsidR="002F6D08" w:rsidRPr="00CC22E1" w14:paraId="5ED3D0A0" w14:textId="77777777" w:rsidTr="004E53A6">
        <w:trPr>
          <w:trHeight w:val="462"/>
        </w:trPr>
        <w:tc>
          <w:tcPr>
            <w:tcW w:w="3950" w:type="dxa"/>
            <w:vAlign w:val="center"/>
          </w:tcPr>
          <w:p w14:paraId="6E71F3CC"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5: </w:t>
            </w:r>
          </w:p>
        </w:tc>
        <w:tc>
          <w:tcPr>
            <w:tcW w:w="3111" w:type="dxa"/>
            <w:vAlign w:val="center"/>
          </w:tcPr>
          <w:p w14:paraId="24A2DDF6"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729DBCB" w14:textId="77777777" w:rsidR="002F6D08" w:rsidRPr="00CC22E1" w:rsidRDefault="002F6D08" w:rsidP="00006CDC">
            <w:pPr>
              <w:tabs>
                <w:tab w:val="left" w:pos="1350"/>
              </w:tabs>
              <w:jc w:val="center"/>
              <w:rPr>
                <w:rFonts w:ascii="Garamond" w:hAnsi="Garamond"/>
                <w:b/>
                <w:bCs/>
              </w:rPr>
            </w:pPr>
          </w:p>
        </w:tc>
        <w:tc>
          <w:tcPr>
            <w:tcW w:w="3111" w:type="dxa"/>
            <w:vAlign w:val="center"/>
          </w:tcPr>
          <w:p w14:paraId="3BE1C1C7" w14:textId="77777777" w:rsidR="002F6D08" w:rsidRPr="00CC22E1" w:rsidRDefault="002F6D08" w:rsidP="00006CDC">
            <w:pPr>
              <w:tabs>
                <w:tab w:val="left" w:pos="1350"/>
              </w:tabs>
              <w:jc w:val="center"/>
              <w:rPr>
                <w:rFonts w:ascii="Garamond" w:hAnsi="Garamond"/>
                <w:b/>
                <w:bCs/>
              </w:rPr>
            </w:pPr>
          </w:p>
        </w:tc>
      </w:tr>
      <w:tr w:rsidR="002F6D08" w:rsidRPr="00CC22E1" w14:paraId="3C798DE3" w14:textId="77777777" w:rsidTr="004E53A6">
        <w:trPr>
          <w:trHeight w:val="462"/>
        </w:trPr>
        <w:tc>
          <w:tcPr>
            <w:tcW w:w="3950" w:type="dxa"/>
            <w:vAlign w:val="center"/>
          </w:tcPr>
          <w:p w14:paraId="7EF76216"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6: </w:t>
            </w:r>
          </w:p>
        </w:tc>
        <w:tc>
          <w:tcPr>
            <w:tcW w:w="3111" w:type="dxa"/>
            <w:vAlign w:val="center"/>
          </w:tcPr>
          <w:p w14:paraId="737AEFA2" w14:textId="77777777" w:rsidR="002F6D08" w:rsidRPr="00CC22E1" w:rsidRDefault="002F6D08" w:rsidP="00006CDC">
            <w:pPr>
              <w:tabs>
                <w:tab w:val="left" w:pos="1350"/>
              </w:tabs>
              <w:jc w:val="center"/>
              <w:rPr>
                <w:rFonts w:ascii="Garamond" w:hAnsi="Garamond"/>
                <w:b/>
                <w:bCs/>
              </w:rPr>
            </w:pPr>
          </w:p>
        </w:tc>
        <w:tc>
          <w:tcPr>
            <w:tcW w:w="3111" w:type="dxa"/>
            <w:vAlign w:val="center"/>
          </w:tcPr>
          <w:p w14:paraId="4E480D9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3D3F324D" w14:textId="77777777" w:rsidR="002F6D08" w:rsidRPr="00CC22E1" w:rsidRDefault="002F6D08" w:rsidP="00006CDC">
            <w:pPr>
              <w:tabs>
                <w:tab w:val="left" w:pos="1350"/>
              </w:tabs>
              <w:jc w:val="center"/>
              <w:rPr>
                <w:rFonts w:ascii="Garamond" w:hAnsi="Garamond"/>
                <w:b/>
                <w:bCs/>
              </w:rPr>
            </w:pPr>
          </w:p>
        </w:tc>
      </w:tr>
      <w:tr w:rsidR="002F6D08" w:rsidRPr="00CC22E1" w14:paraId="19CF417A" w14:textId="77777777" w:rsidTr="004E53A6">
        <w:trPr>
          <w:trHeight w:val="133"/>
        </w:trPr>
        <w:tc>
          <w:tcPr>
            <w:tcW w:w="3950" w:type="dxa"/>
          </w:tcPr>
          <w:p w14:paraId="1E45161B" w14:textId="77777777" w:rsidR="002F6D08" w:rsidRPr="00CC22E1" w:rsidRDefault="002F6D08" w:rsidP="00006CDC">
            <w:pPr>
              <w:tabs>
                <w:tab w:val="left" w:pos="1350"/>
              </w:tabs>
              <w:jc w:val="right"/>
              <w:rPr>
                <w:rFonts w:ascii="Garamond" w:hAnsi="Garamond"/>
                <w:b/>
                <w:bCs/>
              </w:rPr>
            </w:pPr>
            <w:r w:rsidRPr="00CC22E1">
              <w:rPr>
                <w:rFonts w:ascii="Garamond" w:hAnsi="Garamond"/>
                <w:b/>
                <w:bCs/>
              </w:rPr>
              <w:t>Total:</w:t>
            </w:r>
          </w:p>
        </w:tc>
        <w:tc>
          <w:tcPr>
            <w:tcW w:w="3111" w:type="dxa"/>
            <w:vAlign w:val="center"/>
          </w:tcPr>
          <w:p w14:paraId="5B6DDF13"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113D0DE"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0409CE2" w14:textId="77777777" w:rsidR="002F6D08" w:rsidRPr="00CC22E1" w:rsidRDefault="002F6D08" w:rsidP="00006CDC">
            <w:pPr>
              <w:tabs>
                <w:tab w:val="left" w:pos="1350"/>
              </w:tabs>
              <w:jc w:val="center"/>
              <w:rPr>
                <w:rFonts w:ascii="Garamond" w:hAnsi="Garamond"/>
                <w:b/>
                <w:bCs/>
              </w:rPr>
            </w:pPr>
          </w:p>
        </w:tc>
      </w:tr>
    </w:tbl>
    <w:p w14:paraId="59C3E7FD" w14:textId="6B6D9D68" w:rsidR="002F6D08" w:rsidRPr="00CC22E1" w:rsidRDefault="002F6D08" w:rsidP="00006CDC">
      <w:pPr>
        <w:pStyle w:val="ListParagraph"/>
        <w:spacing w:after="0"/>
        <w:ind w:left="1800"/>
        <w:jc w:val="both"/>
        <w:rPr>
          <w:rFonts w:ascii="Garamond" w:hAnsi="Garamond"/>
        </w:rPr>
      </w:pPr>
    </w:p>
    <w:p w14:paraId="673C8EF2" w14:textId="7B49181E" w:rsidR="002F6D08" w:rsidRPr="00CC22E1" w:rsidRDefault="002F6D08" w:rsidP="00006CDC">
      <w:pPr>
        <w:pStyle w:val="ListParagraph"/>
        <w:spacing w:after="0"/>
        <w:ind w:left="1800"/>
        <w:jc w:val="both"/>
        <w:rPr>
          <w:rFonts w:ascii="Garamond" w:hAnsi="Garamond"/>
        </w:rPr>
      </w:pPr>
    </w:p>
    <w:p w14:paraId="3E2F245E" w14:textId="77777777" w:rsidR="001D4D77" w:rsidRPr="00CC22E1" w:rsidRDefault="001D4D77" w:rsidP="00006CDC">
      <w:pPr>
        <w:pStyle w:val="ListParagraph"/>
        <w:spacing w:after="0"/>
        <w:ind w:left="1800"/>
        <w:jc w:val="both"/>
        <w:rPr>
          <w:rFonts w:ascii="Garamond" w:hAnsi="Garamond"/>
        </w:rPr>
      </w:pPr>
    </w:p>
    <w:p w14:paraId="593302CC" w14:textId="77777777" w:rsidR="001D4D77" w:rsidRPr="00CC22E1" w:rsidRDefault="001D4D77" w:rsidP="00006CDC">
      <w:pPr>
        <w:jc w:val="center"/>
        <w:rPr>
          <w:rFonts w:ascii="Garamond" w:hAnsi="Garamond"/>
          <w:b/>
          <w:bCs/>
          <w:i/>
          <w:iCs/>
        </w:rPr>
      </w:pPr>
      <w:r w:rsidRPr="00CC22E1">
        <w:rPr>
          <w:rFonts w:ascii="Garamond" w:hAnsi="Garamond"/>
          <w:b/>
          <w:bCs/>
          <w:i/>
          <w:iCs/>
        </w:rPr>
        <w:t>- Remainder of Page Intentionally Left Blank -</w:t>
      </w:r>
    </w:p>
    <w:p w14:paraId="70F51533" w14:textId="2C8D01DE" w:rsidR="002F6D08" w:rsidRDefault="002F6D08" w:rsidP="00006CDC">
      <w:pPr>
        <w:pStyle w:val="ListParagraph"/>
        <w:spacing w:after="0"/>
        <w:ind w:left="1800"/>
        <w:jc w:val="both"/>
        <w:rPr>
          <w:rFonts w:ascii="Garamond" w:hAnsi="Garamond"/>
        </w:rPr>
      </w:pPr>
    </w:p>
    <w:p w14:paraId="388D7C46" w14:textId="3E260AE6" w:rsidR="00B50357" w:rsidRDefault="00B50357" w:rsidP="00006CDC">
      <w:pPr>
        <w:pStyle w:val="ListParagraph"/>
        <w:spacing w:after="0"/>
        <w:ind w:left="1800"/>
        <w:jc w:val="both"/>
        <w:rPr>
          <w:rFonts w:ascii="Garamond" w:hAnsi="Garamond"/>
        </w:rPr>
      </w:pPr>
    </w:p>
    <w:p w14:paraId="547CF365" w14:textId="77777777" w:rsidR="00EC2C00" w:rsidRDefault="00EC2C00" w:rsidP="00006CDC">
      <w:pPr>
        <w:pStyle w:val="ListParagraph"/>
        <w:spacing w:after="0"/>
        <w:ind w:left="1800"/>
        <w:jc w:val="both"/>
        <w:rPr>
          <w:rFonts w:ascii="Garamond" w:hAnsi="Garamond"/>
        </w:rPr>
      </w:pPr>
    </w:p>
    <w:p w14:paraId="4A3C22E8" w14:textId="7D886A83" w:rsidR="00B50357" w:rsidRPr="00CC22E1" w:rsidRDefault="00A2662E" w:rsidP="00006CDC">
      <w:pPr>
        <w:pStyle w:val="ListParagraph"/>
        <w:tabs>
          <w:tab w:val="left" w:pos="7305"/>
        </w:tabs>
        <w:spacing w:after="0"/>
        <w:ind w:left="1800"/>
        <w:jc w:val="both"/>
        <w:rPr>
          <w:rFonts w:ascii="Garamond" w:hAnsi="Garamond"/>
        </w:rPr>
      </w:pPr>
      <w:r>
        <w:rPr>
          <w:rFonts w:ascii="Garamond" w:hAnsi="Garamond"/>
        </w:rPr>
        <w:tab/>
      </w:r>
    </w:p>
    <w:p w14:paraId="2F650DBE" w14:textId="31D03F8E" w:rsidR="00C47DC1" w:rsidRPr="00CC22E1" w:rsidRDefault="00C47DC1" w:rsidP="00006CDC">
      <w:pPr>
        <w:pStyle w:val="ListParagraph"/>
        <w:numPr>
          <w:ilvl w:val="0"/>
          <w:numId w:val="40"/>
        </w:numPr>
        <w:spacing w:after="0"/>
        <w:ind w:left="1440"/>
        <w:jc w:val="both"/>
        <w:rPr>
          <w:rFonts w:ascii="Garamond" w:hAnsi="Garamond"/>
          <w:b/>
        </w:rPr>
      </w:pPr>
      <w:r w:rsidRPr="00CC22E1">
        <w:rPr>
          <w:rFonts w:ascii="Garamond" w:hAnsi="Garamond"/>
          <w:b/>
        </w:rPr>
        <w:lastRenderedPageBreak/>
        <w:t>Previous Performance</w:t>
      </w:r>
    </w:p>
    <w:p w14:paraId="52CD0D5C" w14:textId="352F3BF8" w:rsidR="00C47DC1" w:rsidRPr="00CC22E1" w:rsidRDefault="00C47DC1" w:rsidP="00006CDC">
      <w:pPr>
        <w:pStyle w:val="ListParagraph"/>
        <w:spacing w:after="0"/>
        <w:ind w:left="144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must include a list of ALL grant</w:t>
      </w:r>
      <w:r w:rsidR="00287173" w:rsidRPr="00CC22E1">
        <w:rPr>
          <w:rFonts w:ascii="Garamond" w:hAnsi="Garamond"/>
        </w:rPr>
        <w:t>s received</w:t>
      </w:r>
      <w:r w:rsidR="00532466" w:rsidRPr="00CC22E1">
        <w:rPr>
          <w:rFonts w:ascii="Garamond" w:hAnsi="Garamond"/>
        </w:rPr>
        <w:t>,</w:t>
      </w:r>
      <w:r w:rsidRPr="00CC22E1">
        <w:rPr>
          <w:rFonts w:ascii="Garamond" w:hAnsi="Garamond"/>
        </w:rPr>
        <w:t xml:space="preserve"> </w:t>
      </w:r>
      <w:r w:rsidR="002A1A56" w:rsidRPr="00CC22E1">
        <w:rPr>
          <w:rFonts w:ascii="Garamond" w:hAnsi="Garamond"/>
        </w:rPr>
        <w:t>(Defense Infrastructure Grant, Defense Reinvestment Grant, Florida Defense Support Task Force Grant Program</w:t>
      </w:r>
      <w:r w:rsidR="001531EF" w:rsidRPr="00CC22E1">
        <w:rPr>
          <w:rFonts w:ascii="Garamond" w:hAnsi="Garamond"/>
        </w:rPr>
        <w:t>, etc.</w:t>
      </w:r>
      <w:r w:rsidR="002A1A56" w:rsidRPr="00CC22E1">
        <w:rPr>
          <w:rFonts w:ascii="Garamond" w:hAnsi="Garamond"/>
        </w:rPr>
        <w:t xml:space="preserve">) </w:t>
      </w:r>
      <w:r w:rsidR="00532466" w:rsidRPr="00CC22E1">
        <w:rPr>
          <w:rFonts w:ascii="Garamond" w:hAnsi="Garamond"/>
        </w:rPr>
        <w:t>within</w:t>
      </w:r>
      <w:r w:rsidRPr="00CC22E1">
        <w:rPr>
          <w:rFonts w:ascii="Garamond" w:hAnsi="Garamond"/>
        </w:rPr>
        <w:t xml:space="preserve"> the past five years, including </w:t>
      </w:r>
      <w:r w:rsidR="001531EF" w:rsidRPr="00CC22E1">
        <w:rPr>
          <w:rFonts w:ascii="Garamond" w:hAnsi="Garamond"/>
        </w:rPr>
        <w:t xml:space="preserve">award </w:t>
      </w:r>
      <w:r w:rsidRPr="00CC22E1">
        <w:rPr>
          <w:rFonts w:ascii="Garamond" w:hAnsi="Garamond"/>
        </w:rPr>
        <w:t>amounts and current status of each project.</w:t>
      </w:r>
    </w:p>
    <w:p w14:paraId="51AA8BA4" w14:textId="1EC57066" w:rsidR="001D4D77" w:rsidRPr="00CC22E1" w:rsidRDefault="001D4D77" w:rsidP="00006CDC">
      <w:pPr>
        <w:pStyle w:val="ListParagraph"/>
        <w:spacing w:after="0"/>
        <w:ind w:left="1800"/>
        <w:jc w:val="both"/>
        <w:rPr>
          <w:rFonts w:ascii="Garamond" w:hAnsi="Garamond"/>
        </w:rPr>
      </w:pPr>
    </w:p>
    <w:tbl>
      <w:tblPr>
        <w:tblStyle w:val="TableGrid"/>
        <w:tblW w:w="14670" w:type="dxa"/>
        <w:tblInd w:w="-275" w:type="dxa"/>
        <w:tblLook w:val="04A0" w:firstRow="1" w:lastRow="0" w:firstColumn="1" w:lastColumn="0" w:noHBand="0" w:noVBand="1"/>
      </w:tblPr>
      <w:tblGrid>
        <w:gridCol w:w="1440"/>
        <w:gridCol w:w="1867"/>
        <w:gridCol w:w="1868"/>
        <w:gridCol w:w="1867"/>
        <w:gridCol w:w="1868"/>
        <w:gridCol w:w="1440"/>
        <w:gridCol w:w="1440"/>
        <w:gridCol w:w="1440"/>
        <w:gridCol w:w="1440"/>
      </w:tblGrid>
      <w:tr w:rsidR="0018312F" w:rsidRPr="00CC22E1" w14:paraId="153C04A9" w14:textId="77777777" w:rsidTr="0018312F">
        <w:tc>
          <w:tcPr>
            <w:tcW w:w="1440" w:type="dxa"/>
            <w:vAlign w:val="center"/>
          </w:tcPr>
          <w:p w14:paraId="217A770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Contract Number</w:t>
            </w:r>
          </w:p>
        </w:tc>
        <w:tc>
          <w:tcPr>
            <w:tcW w:w="1867" w:type="dxa"/>
            <w:vAlign w:val="center"/>
          </w:tcPr>
          <w:p w14:paraId="723556F4"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Grantee &amp; Base/Installation</w:t>
            </w:r>
          </w:p>
        </w:tc>
        <w:tc>
          <w:tcPr>
            <w:tcW w:w="1868" w:type="dxa"/>
            <w:vAlign w:val="center"/>
          </w:tcPr>
          <w:p w14:paraId="0355C1CF"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Project Title</w:t>
            </w:r>
          </w:p>
        </w:tc>
        <w:tc>
          <w:tcPr>
            <w:tcW w:w="1867" w:type="dxa"/>
            <w:vAlign w:val="center"/>
          </w:tcPr>
          <w:p w14:paraId="0BF8DCB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Awarding Entity</w:t>
            </w:r>
          </w:p>
        </w:tc>
        <w:tc>
          <w:tcPr>
            <w:tcW w:w="1868" w:type="dxa"/>
            <w:vAlign w:val="center"/>
          </w:tcPr>
          <w:p w14:paraId="6538535C"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State Fiscal Year Awarded</w:t>
            </w:r>
          </w:p>
        </w:tc>
        <w:tc>
          <w:tcPr>
            <w:tcW w:w="1440" w:type="dxa"/>
            <w:vAlign w:val="center"/>
          </w:tcPr>
          <w:p w14:paraId="3CE2EC6E"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Amount Requested</w:t>
            </w:r>
          </w:p>
        </w:tc>
        <w:tc>
          <w:tcPr>
            <w:tcW w:w="1440" w:type="dxa"/>
            <w:vAlign w:val="center"/>
          </w:tcPr>
          <w:p w14:paraId="6895030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Award Amount</w:t>
            </w:r>
          </w:p>
        </w:tc>
        <w:tc>
          <w:tcPr>
            <w:tcW w:w="1440" w:type="dxa"/>
            <w:vAlign w:val="center"/>
          </w:tcPr>
          <w:p w14:paraId="37A2709F"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Amount Returned</w:t>
            </w:r>
          </w:p>
        </w:tc>
        <w:tc>
          <w:tcPr>
            <w:tcW w:w="1440" w:type="dxa"/>
            <w:vAlign w:val="center"/>
          </w:tcPr>
          <w:p w14:paraId="6DC7635E"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Status: Open, Closed, or Cancelled</w:t>
            </w:r>
          </w:p>
        </w:tc>
      </w:tr>
      <w:tr w:rsidR="0018312F" w:rsidRPr="00CC22E1" w14:paraId="36F8AA84" w14:textId="77777777" w:rsidTr="0018312F">
        <w:trPr>
          <w:trHeight w:val="576"/>
        </w:trPr>
        <w:tc>
          <w:tcPr>
            <w:tcW w:w="1440" w:type="dxa"/>
            <w:shd w:val="clear" w:color="auto" w:fill="D9D9D9" w:themeFill="background1" w:themeFillShade="D9"/>
            <w:vAlign w:val="center"/>
          </w:tcPr>
          <w:p w14:paraId="3A8B9672"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18175F18"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3A7E0BA"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6A652492"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4538EF8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44AA706"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EF670D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F54A66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D808846" w14:textId="77777777" w:rsidR="001D4D77" w:rsidRPr="00CC22E1" w:rsidRDefault="001D4D77" w:rsidP="00006CDC">
            <w:pPr>
              <w:spacing w:line="0" w:lineRule="atLeast"/>
              <w:jc w:val="center"/>
              <w:rPr>
                <w:rFonts w:ascii="Garamond" w:hAnsi="Garamond"/>
                <w:b/>
                <w:bCs/>
              </w:rPr>
            </w:pPr>
          </w:p>
        </w:tc>
      </w:tr>
      <w:tr w:rsidR="0018312F" w:rsidRPr="00CC22E1" w14:paraId="0641C5CF" w14:textId="77777777" w:rsidTr="0018312F">
        <w:trPr>
          <w:trHeight w:val="576"/>
        </w:trPr>
        <w:tc>
          <w:tcPr>
            <w:tcW w:w="1440" w:type="dxa"/>
            <w:vAlign w:val="center"/>
          </w:tcPr>
          <w:p w14:paraId="7CB24F8F" w14:textId="77777777" w:rsidR="001D4D77" w:rsidRPr="00CC22E1" w:rsidRDefault="001D4D77" w:rsidP="00006CDC">
            <w:pPr>
              <w:spacing w:line="0" w:lineRule="atLeast"/>
              <w:jc w:val="center"/>
              <w:rPr>
                <w:rFonts w:ascii="Garamond" w:hAnsi="Garamond"/>
                <w:b/>
                <w:bCs/>
              </w:rPr>
            </w:pPr>
          </w:p>
        </w:tc>
        <w:tc>
          <w:tcPr>
            <w:tcW w:w="1867" w:type="dxa"/>
            <w:vAlign w:val="center"/>
          </w:tcPr>
          <w:p w14:paraId="5FA31756" w14:textId="77777777" w:rsidR="001D4D77" w:rsidRPr="00CC22E1" w:rsidRDefault="001D4D77" w:rsidP="00006CDC">
            <w:pPr>
              <w:spacing w:line="0" w:lineRule="atLeast"/>
              <w:jc w:val="center"/>
              <w:rPr>
                <w:rFonts w:ascii="Garamond" w:hAnsi="Garamond"/>
                <w:b/>
                <w:bCs/>
              </w:rPr>
            </w:pPr>
          </w:p>
        </w:tc>
        <w:tc>
          <w:tcPr>
            <w:tcW w:w="1868" w:type="dxa"/>
            <w:vAlign w:val="center"/>
          </w:tcPr>
          <w:p w14:paraId="0EC317C9" w14:textId="77777777" w:rsidR="001D4D77" w:rsidRPr="00CC22E1" w:rsidRDefault="001D4D77" w:rsidP="00006CDC">
            <w:pPr>
              <w:spacing w:line="0" w:lineRule="atLeast"/>
              <w:jc w:val="center"/>
              <w:rPr>
                <w:rFonts w:ascii="Garamond" w:hAnsi="Garamond"/>
                <w:b/>
                <w:bCs/>
              </w:rPr>
            </w:pPr>
          </w:p>
        </w:tc>
        <w:tc>
          <w:tcPr>
            <w:tcW w:w="1867" w:type="dxa"/>
            <w:vAlign w:val="center"/>
          </w:tcPr>
          <w:p w14:paraId="6D742FD1" w14:textId="77777777" w:rsidR="001D4D77" w:rsidRPr="00CC22E1" w:rsidRDefault="001D4D77" w:rsidP="00006CDC">
            <w:pPr>
              <w:spacing w:line="0" w:lineRule="atLeast"/>
              <w:jc w:val="center"/>
              <w:rPr>
                <w:rFonts w:ascii="Garamond" w:hAnsi="Garamond"/>
                <w:b/>
                <w:bCs/>
              </w:rPr>
            </w:pPr>
          </w:p>
        </w:tc>
        <w:tc>
          <w:tcPr>
            <w:tcW w:w="1868" w:type="dxa"/>
          </w:tcPr>
          <w:p w14:paraId="1D5B4ECD" w14:textId="77777777" w:rsidR="001D4D77" w:rsidRPr="00CC22E1" w:rsidRDefault="001D4D77" w:rsidP="00006CDC">
            <w:pPr>
              <w:spacing w:line="0" w:lineRule="atLeast"/>
              <w:jc w:val="center"/>
              <w:rPr>
                <w:rFonts w:ascii="Garamond" w:hAnsi="Garamond"/>
                <w:b/>
                <w:bCs/>
              </w:rPr>
            </w:pPr>
          </w:p>
        </w:tc>
        <w:tc>
          <w:tcPr>
            <w:tcW w:w="1440" w:type="dxa"/>
            <w:vAlign w:val="center"/>
          </w:tcPr>
          <w:p w14:paraId="52EADB46" w14:textId="77777777" w:rsidR="001D4D77" w:rsidRPr="00CC22E1" w:rsidRDefault="001D4D77" w:rsidP="00006CDC">
            <w:pPr>
              <w:spacing w:line="0" w:lineRule="atLeast"/>
              <w:jc w:val="center"/>
              <w:rPr>
                <w:rFonts w:ascii="Garamond" w:hAnsi="Garamond"/>
                <w:b/>
                <w:bCs/>
              </w:rPr>
            </w:pPr>
          </w:p>
        </w:tc>
        <w:tc>
          <w:tcPr>
            <w:tcW w:w="1440" w:type="dxa"/>
            <w:vAlign w:val="center"/>
          </w:tcPr>
          <w:p w14:paraId="16EAED3D" w14:textId="77777777" w:rsidR="001D4D77" w:rsidRPr="00CC22E1" w:rsidRDefault="001D4D77" w:rsidP="00006CDC">
            <w:pPr>
              <w:spacing w:line="0" w:lineRule="atLeast"/>
              <w:jc w:val="center"/>
              <w:rPr>
                <w:rFonts w:ascii="Garamond" w:hAnsi="Garamond"/>
                <w:b/>
                <w:bCs/>
              </w:rPr>
            </w:pPr>
          </w:p>
        </w:tc>
        <w:tc>
          <w:tcPr>
            <w:tcW w:w="1440" w:type="dxa"/>
            <w:vAlign w:val="center"/>
          </w:tcPr>
          <w:p w14:paraId="4D9C0AB6" w14:textId="77777777" w:rsidR="001D4D77" w:rsidRPr="00CC22E1" w:rsidRDefault="001D4D77" w:rsidP="00006CDC">
            <w:pPr>
              <w:spacing w:line="0" w:lineRule="atLeast"/>
              <w:jc w:val="center"/>
              <w:rPr>
                <w:rFonts w:ascii="Garamond" w:hAnsi="Garamond"/>
                <w:b/>
                <w:bCs/>
              </w:rPr>
            </w:pPr>
          </w:p>
        </w:tc>
        <w:tc>
          <w:tcPr>
            <w:tcW w:w="1440" w:type="dxa"/>
            <w:vAlign w:val="center"/>
          </w:tcPr>
          <w:p w14:paraId="7653C1E1" w14:textId="77777777" w:rsidR="001D4D77" w:rsidRPr="00CC22E1" w:rsidRDefault="001D4D77" w:rsidP="00006CDC">
            <w:pPr>
              <w:spacing w:line="0" w:lineRule="atLeast"/>
              <w:jc w:val="center"/>
              <w:rPr>
                <w:rFonts w:ascii="Garamond" w:hAnsi="Garamond"/>
                <w:b/>
                <w:bCs/>
              </w:rPr>
            </w:pPr>
          </w:p>
        </w:tc>
      </w:tr>
      <w:tr w:rsidR="0018312F" w:rsidRPr="00CC22E1" w14:paraId="5148B613" w14:textId="77777777" w:rsidTr="0018312F">
        <w:trPr>
          <w:trHeight w:val="576"/>
        </w:trPr>
        <w:tc>
          <w:tcPr>
            <w:tcW w:w="1440" w:type="dxa"/>
            <w:shd w:val="clear" w:color="auto" w:fill="D9D9D9" w:themeFill="background1" w:themeFillShade="D9"/>
            <w:vAlign w:val="center"/>
          </w:tcPr>
          <w:p w14:paraId="244E4D6C"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6AFCFD0D"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0684CD3E"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2FC27E32"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53700041"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0AC6B162"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038FA212"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849391F"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C213705" w14:textId="77777777" w:rsidR="001D4D77" w:rsidRPr="00CC22E1" w:rsidRDefault="001D4D77" w:rsidP="00006CDC">
            <w:pPr>
              <w:spacing w:line="0" w:lineRule="atLeast"/>
              <w:jc w:val="center"/>
              <w:rPr>
                <w:rFonts w:ascii="Garamond" w:hAnsi="Garamond"/>
                <w:b/>
                <w:bCs/>
              </w:rPr>
            </w:pPr>
          </w:p>
        </w:tc>
      </w:tr>
      <w:tr w:rsidR="0018312F" w:rsidRPr="00CC22E1" w14:paraId="639498F5" w14:textId="77777777" w:rsidTr="0018312F">
        <w:trPr>
          <w:trHeight w:val="576"/>
        </w:trPr>
        <w:tc>
          <w:tcPr>
            <w:tcW w:w="1440" w:type="dxa"/>
            <w:vAlign w:val="center"/>
          </w:tcPr>
          <w:p w14:paraId="6D7DC919" w14:textId="77777777" w:rsidR="001D4D77" w:rsidRPr="00CC22E1" w:rsidRDefault="001D4D77" w:rsidP="00006CDC">
            <w:pPr>
              <w:spacing w:line="0" w:lineRule="atLeast"/>
              <w:jc w:val="center"/>
              <w:rPr>
                <w:rFonts w:ascii="Garamond" w:hAnsi="Garamond"/>
                <w:b/>
                <w:bCs/>
              </w:rPr>
            </w:pPr>
          </w:p>
        </w:tc>
        <w:tc>
          <w:tcPr>
            <w:tcW w:w="1867" w:type="dxa"/>
            <w:vAlign w:val="center"/>
          </w:tcPr>
          <w:p w14:paraId="0D98A7E4" w14:textId="77777777" w:rsidR="001D4D77" w:rsidRPr="00CC22E1" w:rsidRDefault="001D4D77" w:rsidP="00006CDC">
            <w:pPr>
              <w:spacing w:line="0" w:lineRule="atLeast"/>
              <w:jc w:val="center"/>
              <w:rPr>
                <w:rFonts w:ascii="Garamond" w:hAnsi="Garamond"/>
                <w:b/>
                <w:bCs/>
              </w:rPr>
            </w:pPr>
          </w:p>
        </w:tc>
        <w:tc>
          <w:tcPr>
            <w:tcW w:w="1868" w:type="dxa"/>
            <w:vAlign w:val="center"/>
          </w:tcPr>
          <w:p w14:paraId="346D8735" w14:textId="77777777" w:rsidR="001D4D77" w:rsidRPr="00CC22E1" w:rsidRDefault="001D4D77" w:rsidP="00006CDC">
            <w:pPr>
              <w:spacing w:line="0" w:lineRule="atLeast"/>
              <w:jc w:val="center"/>
              <w:rPr>
                <w:rFonts w:ascii="Garamond" w:hAnsi="Garamond"/>
                <w:b/>
                <w:bCs/>
              </w:rPr>
            </w:pPr>
          </w:p>
        </w:tc>
        <w:tc>
          <w:tcPr>
            <w:tcW w:w="1867" w:type="dxa"/>
            <w:vAlign w:val="center"/>
          </w:tcPr>
          <w:p w14:paraId="68E8CAA0" w14:textId="77777777" w:rsidR="001D4D77" w:rsidRPr="00CC22E1" w:rsidRDefault="001D4D77" w:rsidP="00006CDC">
            <w:pPr>
              <w:spacing w:line="0" w:lineRule="atLeast"/>
              <w:jc w:val="center"/>
              <w:rPr>
                <w:rFonts w:ascii="Garamond" w:hAnsi="Garamond"/>
                <w:b/>
                <w:bCs/>
              </w:rPr>
            </w:pPr>
          </w:p>
        </w:tc>
        <w:tc>
          <w:tcPr>
            <w:tcW w:w="1868" w:type="dxa"/>
          </w:tcPr>
          <w:p w14:paraId="45B25C2D" w14:textId="77777777" w:rsidR="001D4D77" w:rsidRPr="00CC22E1" w:rsidRDefault="001D4D77" w:rsidP="00006CDC">
            <w:pPr>
              <w:spacing w:line="0" w:lineRule="atLeast"/>
              <w:jc w:val="center"/>
              <w:rPr>
                <w:rFonts w:ascii="Garamond" w:hAnsi="Garamond"/>
                <w:b/>
                <w:bCs/>
              </w:rPr>
            </w:pPr>
          </w:p>
        </w:tc>
        <w:tc>
          <w:tcPr>
            <w:tcW w:w="1440" w:type="dxa"/>
            <w:vAlign w:val="center"/>
          </w:tcPr>
          <w:p w14:paraId="66871472" w14:textId="77777777" w:rsidR="001D4D77" w:rsidRPr="00CC22E1" w:rsidRDefault="001D4D77" w:rsidP="00006CDC">
            <w:pPr>
              <w:spacing w:line="0" w:lineRule="atLeast"/>
              <w:jc w:val="center"/>
              <w:rPr>
                <w:rFonts w:ascii="Garamond" w:hAnsi="Garamond"/>
                <w:b/>
                <w:bCs/>
              </w:rPr>
            </w:pPr>
          </w:p>
        </w:tc>
        <w:tc>
          <w:tcPr>
            <w:tcW w:w="1440" w:type="dxa"/>
            <w:vAlign w:val="center"/>
          </w:tcPr>
          <w:p w14:paraId="67283B0B" w14:textId="77777777" w:rsidR="001D4D77" w:rsidRPr="00CC22E1" w:rsidRDefault="001D4D77" w:rsidP="00006CDC">
            <w:pPr>
              <w:spacing w:line="0" w:lineRule="atLeast"/>
              <w:jc w:val="center"/>
              <w:rPr>
                <w:rFonts w:ascii="Garamond" w:hAnsi="Garamond"/>
                <w:b/>
                <w:bCs/>
              </w:rPr>
            </w:pPr>
          </w:p>
        </w:tc>
        <w:tc>
          <w:tcPr>
            <w:tcW w:w="1440" w:type="dxa"/>
            <w:vAlign w:val="center"/>
          </w:tcPr>
          <w:p w14:paraId="0D6E08D7" w14:textId="77777777" w:rsidR="001D4D77" w:rsidRPr="00CC22E1" w:rsidRDefault="001D4D77" w:rsidP="00006CDC">
            <w:pPr>
              <w:spacing w:line="0" w:lineRule="atLeast"/>
              <w:jc w:val="center"/>
              <w:rPr>
                <w:rFonts w:ascii="Garamond" w:hAnsi="Garamond"/>
                <w:b/>
                <w:bCs/>
              </w:rPr>
            </w:pPr>
          </w:p>
        </w:tc>
        <w:tc>
          <w:tcPr>
            <w:tcW w:w="1440" w:type="dxa"/>
            <w:vAlign w:val="center"/>
          </w:tcPr>
          <w:p w14:paraId="5155CC8A" w14:textId="77777777" w:rsidR="001D4D77" w:rsidRPr="00CC22E1" w:rsidRDefault="001D4D77" w:rsidP="00006CDC">
            <w:pPr>
              <w:spacing w:line="0" w:lineRule="atLeast"/>
              <w:jc w:val="center"/>
              <w:rPr>
                <w:rFonts w:ascii="Garamond" w:hAnsi="Garamond"/>
                <w:b/>
                <w:bCs/>
              </w:rPr>
            </w:pPr>
          </w:p>
        </w:tc>
      </w:tr>
      <w:tr w:rsidR="0018312F" w:rsidRPr="00CC22E1" w14:paraId="249BCB11" w14:textId="77777777" w:rsidTr="0018312F">
        <w:trPr>
          <w:trHeight w:val="576"/>
        </w:trPr>
        <w:tc>
          <w:tcPr>
            <w:tcW w:w="1440" w:type="dxa"/>
            <w:shd w:val="clear" w:color="auto" w:fill="D9D9D9" w:themeFill="background1" w:themeFillShade="D9"/>
            <w:vAlign w:val="center"/>
          </w:tcPr>
          <w:p w14:paraId="56BCCC24"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23F05274"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597E9A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3FEBB0BE"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4FE8334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1A0404D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73B2C23"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41907BE"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F4AD35F" w14:textId="77777777" w:rsidR="001D4D77" w:rsidRPr="00CC22E1" w:rsidRDefault="001D4D77" w:rsidP="00006CDC">
            <w:pPr>
              <w:spacing w:line="0" w:lineRule="atLeast"/>
              <w:jc w:val="center"/>
              <w:rPr>
                <w:rFonts w:ascii="Garamond" w:hAnsi="Garamond"/>
                <w:b/>
                <w:bCs/>
              </w:rPr>
            </w:pPr>
          </w:p>
        </w:tc>
      </w:tr>
      <w:tr w:rsidR="0018312F" w:rsidRPr="00CC22E1" w14:paraId="447DAC2F" w14:textId="77777777" w:rsidTr="0018312F">
        <w:trPr>
          <w:trHeight w:val="576"/>
        </w:trPr>
        <w:tc>
          <w:tcPr>
            <w:tcW w:w="1440" w:type="dxa"/>
            <w:vAlign w:val="center"/>
          </w:tcPr>
          <w:p w14:paraId="07C9FFDB" w14:textId="77777777" w:rsidR="001D4D77" w:rsidRPr="00CC22E1" w:rsidRDefault="001D4D77" w:rsidP="00006CDC">
            <w:pPr>
              <w:spacing w:line="0" w:lineRule="atLeast"/>
              <w:jc w:val="center"/>
              <w:rPr>
                <w:rFonts w:ascii="Garamond" w:hAnsi="Garamond"/>
                <w:b/>
                <w:bCs/>
              </w:rPr>
            </w:pPr>
          </w:p>
        </w:tc>
        <w:tc>
          <w:tcPr>
            <w:tcW w:w="1867" w:type="dxa"/>
            <w:vAlign w:val="center"/>
          </w:tcPr>
          <w:p w14:paraId="6B691C45" w14:textId="77777777" w:rsidR="001D4D77" w:rsidRPr="00CC22E1" w:rsidRDefault="001D4D77" w:rsidP="00006CDC">
            <w:pPr>
              <w:spacing w:line="0" w:lineRule="atLeast"/>
              <w:jc w:val="center"/>
              <w:rPr>
                <w:rFonts w:ascii="Garamond" w:hAnsi="Garamond"/>
                <w:b/>
                <w:bCs/>
              </w:rPr>
            </w:pPr>
          </w:p>
        </w:tc>
        <w:tc>
          <w:tcPr>
            <w:tcW w:w="1868" w:type="dxa"/>
            <w:vAlign w:val="center"/>
          </w:tcPr>
          <w:p w14:paraId="3A6E673F" w14:textId="77777777" w:rsidR="001D4D77" w:rsidRPr="00CC22E1" w:rsidRDefault="001D4D77" w:rsidP="00006CDC">
            <w:pPr>
              <w:spacing w:line="0" w:lineRule="atLeast"/>
              <w:jc w:val="center"/>
              <w:rPr>
                <w:rFonts w:ascii="Garamond" w:hAnsi="Garamond"/>
                <w:b/>
                <w:bCs/>
              </w:rPr>
            </w:pPr>
          </w:p>
        </w:tc>
        <w:tc>
          <w:tcPr>
            <w:tcW w:w="1867" w:type="dxa"/>
            <w:vAlign w:val="center"/>
          </w:tcPr>
          <w:p w14:paraId="387BB02F" w14:textId="77777777" w:rsidR="001D4D77" w:rsidRPr="00CC22E1" w:rsidRDefault="001D4D77" w:rsidP="00006CDC">
            <w:pPr>
              <w:spacing w:line="0" w:lineRule="atLeast"/>
              <w:jc w:val="center"/>
              <w:rPr>
                <w:rFonts w:ascii="Garamond" w:hAnsi="Garamond"/>
                <w:b/>
                <w:bCs/>
              </w:rPr>
            </w:pPr>
          </w:p>
        </w:tc>
        <w:tc>
          <w:tcPr>
            <w:tcW w:w="1868" w:type="dxa"/>
          </w:tcPr>
          <w:p w14:paraId="7C22BBCF" w14:textId="77777777" w:rsidR="001D4D77" w:rsidRPr="00CC22E1" w:rsidRDefault="001D4D77" w:rsidP="00006CDC">
            <w:pPr>
              <w:spacing w:line="0" w:lineRule="atLeast"/>
              <w:jc w:val="center"/>
              <w:rPr>
                <w:rFonts w:ascii="Garamond" w:hAnsi="Garamond"/>
                <w:b/>
                <w:bCs/>
              </w:rPr>
            </w:pPr>
          </w:p>
        </w:tc>
        <w:tc>
          <w:tcPr>
            <w:tcW w:w="1440" w:type="dxa"/>
            <w:vAlign w:val="center"/>
          </w:tcPr>
          <w:p w14:paraId="5B8BF201" w14:textId="77777777" w:rsidR="001D4D77" w:rsidRPr="00CC22E1" w:rsidRDefault="001D4D77" w:rsidP="00006CDC">
            <w:pPr>
              <w:spacing w:line="0" w:lineRule="atLeast"/>
              <w:jc w:val="center"/>
              <w:rPr>
                <w:rFonts w:ascii="Garamond" w:hAnsi="Garamond"/>
                <w:b/>
                <w:bCs/>
              </w:rPr>
            </w:pPr>
          </w:p>
        </w:tc>
        <w:tc>
          <w:tcPr>
            <w:tcW w:w="1440" w:type="dxa"/>
            <w:vAlign w:val="center"/>
          </w:tcPr>
          <w:p w14:paraId="22CFE94E" w14:textId="77777777" w:rsidR="001D4D77" w:rsidRPr="00CC22E1" w:rsidRDefault="001D4D77" w:rsidP="00006CDC">
            <w:pPr>
              <w:spacing w:line="0" w:lineRule="atLeast"/>
              <w:jc w:val="center"/>
              <w:rPr>
                <w:rFonts w:ascii="Garamond" w:hAnsi="Garamond"/>
                <w:b/>
                <w:bCs/>
              </w:rPr>
            </w:pPr>
          </w:p>
        </w:tc>
        <w:tc>
          <w:tcPr>
            <w:tcW w:w="1440" w:type="dxa"/>
            <w:vAlign w:val="center"/>
          </w:tcPr>
          <w:p w14:paraId="1D36201E" w14:textId="77777777" w:rsidR="001D4D77" w:rsidRPr="00CC22E1" w:rsidRDefault="001D4D77" w:rsidP="00006CDC">
            <w:pPr>
              <w:spacing w:line="0" w:lineRule="atLeast"/>
              <w:jc w:val="center"/>
              <w:rPr>
                <w:rFonts w:ascii="Garamond" w:hAnsi="Garamond"/>
                <w:b/>
                <w:bCs/>
              </w:rPr>
            </w:pPr>
          </w:p>
        </w:tc>
        <w:tc>
          <w:tcPr>
            <w:tcW w:w="1440" w:type="dxa"/>
            <w:vAlign w:val="center"/>
          </w:tcPr>
          <w:p w14:paraId="407ADD04" w14:textId="77777777" w:rsidR="001D4D77" w:rsidRPr="00CC22E1" w:rsidRDefault="001D4D77" w:rsidP="00006CDC">
            <w:pPr>
              <w:spacing w:line="0" w:lineRule="atLeast"/>
              <w:jc w:val="center"/>
              <w:rPr>
                <w:rFonts w:ascii="Garamond" w:hAnsi="Garamond"/>
                <w:b/>
                <w:bCs/>
              </w:rPr>
            </w:pPr>
          </w:p>
        </w:tc>
      </w:tr>
      <w:tr w:rsidR="0018312F" w:rsidRPr="00CC22E1" w14:paraId="4B58F647" w14:textId="77777777" w:rsidTr="0018312F">
        <w:trPr>
          <w:trHeight w:val="576"/>
        </w:trPr>
        <w:tc>
          <w:tcPr>
            <w:tcW w:w="1440" w:type="dxa"/>
            <w:shd w:val="clear" w:color="auto" w:fill="D9D9D9" w:themeFill="background1" w:themeFillShade="D9"/>
            <w:vAlign w:val="center"/>
          </w:tcPr>
          <w:p w14:paraId="244356BA"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4662D445"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876257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47885498"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5422298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DA0FA5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3B18A1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D0B7910"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C301316" w14:textId="77777777" w:rsidR="001D4D77" w:rsidRPr="00CC22E1" w:rsidRDefault="001D4D77" w:rsidP="00006CDC">
            <w:pPr>
              <w:spacing w:line="0" w:lineRule="atLeast"/>
              <w:jc w:val="center"/>
              <w:rPr>
                <w:rFonts w:ascii="Garamond" w:hAnsi="Garamond"/>
                <w:b/>
                <w:bCs/>
              </w:rPr>
            </w:pPr>
          </w:p>
        </w:tc>
      </w:tr>
      <w:tr w:rsidR="0018312F" w:rsidRPr="00CC22E1" w14:paraId="1570165B" w14:textId="77777777" w:rsidTr="0018312F">
        <w:trPr>
          <w:trHeight w:val="576"/>
        </w:trPr>
        <w:tc>
          <w:tcPr>
            <w:tcW w:w="1440" w:type="dxa"/>
            <w:vAlign w:val="center"/>
          </w:tcPr>
          <w:p w14:paraId="2EECDFFB" w14:textId="77777777" w:rsidR="001D4D77" w:rsidRPr="00CC22E1" w:rsidRDefault="001D4D77" w:rsidP="00006CDC">
            <w:pPr>
              <w:spacing w:line="0" w:lineRule="atLeast"/>
              <w:jc w:val="center"/>
              <w:rPr>
                <w:rFonts w:ascii="Garamond" w:hAnsi="Garamond"/>
                <w:b/>
                <w:bCs/>
              </w:rPr>
            </w:pPr>
          </w:p>
        </w:tc>
        <w:tc>
          <w:tcPr>
            <w:tcW w:w="1867" w:type="dxa"/>
            <w:vAlign w:val="center"/>
          </w:tcPr>
          <w:p w14:paraId="50596006" w14:textId="77777777" w:rsidR="001D4D77" w:rsidRPr="00CC22E1" w:rsidRDefault="001D4D77" w:rsidP="00006CDC">
            <w:pPr>
              <w:spacing w:line="0" w:lineRule="atLeast"/>
              <w:jc w:val="center"/>
              <w:rPr>
                <w:rFonts w:ascii="Garamond" w:hAnsi="Garamond"/>
                <w:b/>
                <w:bCs/>
              </w:rPr>
            </w:pPr>
          </w:p>
        </w:tc>
        <w:tc>
          <w:tcPr>
            <w:tcW w:w="1868" w:type="dxa"/>
            <w:vAlign w:val="center"/>
          </w:tcPr>
          <w:p w14:paraId="0FC596BB" w14:textId="77777777" w:rsidR="001D4D77" w:rsidRPr="00CC22E1" w:rsidRDefault="001D4D77" w:rsidP="00006CDC">
            <w:pPr>
              <w:spacing w:line="0" w:lineRule="atLeast"/>
              <w:jc w:val="center"/>
              <w:rPr>
                <w:rFonts w:ascii="Garamond" w:hAnsi="Garamond"/>
                <w:b/>
                <w:bCs/>
              </w:rPr>
            </w:pPr>
          </w:p>
        </w:tc>
        <w:tc>
          <w:tcPr>
            <w:tcW w:w="1867" w:type="dxa"/>
            <w:vAlign w:val="center"/>
          </w:tcPr>
          <w:p w14:paraId="2A344187" w14:textId="77777777" w:rsidR="001D4D77" w:rsidRPr="00CC22E1" w:rsidRDefault="001D4D77" w:rsidP="00006CDC">
            <w:pPr>
              <w:spacing w:line="0" w:lineRule="atLeast"/>
              <w:jc w:val="center"/>
              <w:rPr>
                <w:rFonts w:ascii="Garamond" w:hAnsi="Garamond"/>
                <w:b/>
                <w:bCs/>
              </w:rPr>
            </w:pPr>
          </w:p>
        </w:tc>
        <w:tc>
          <w:tcPr>
            <w:tcW w:w="1868" w:type="dxa"/>
          </w:tcPr>
          <w:p w14:paraId="31C2975C" w14:textId="77777777" w:rsidR="001D4D77" w:rsidRPr="00CC22E1" w:rsidRDefault="001D4D77" w:rsidP="00006CDC">
            <w:pPr>
              <w:spacing w:line="0" w:lineRule="atLeast"/>
              <w:jc w:val="center"/>
              <w:rPr>
                <w:rFonts w:ascii="Garamond" w:hAnsi="Garamond"/>
                <w:b/>
                <w:bCs/>
              </w:rPr>
            </w:pPr>
          </w:p>
        </w:tc>
        <w:tc>
          <w:tcPr>
            <w:tcW w:w="1440" w:type="dxa"/>
            <w:vAlign w:val="center"/>
          </w:tcPr>
          <w:p w14:paraId="11356A8F" w14:textId="77777777" w:rsidR="001D4D77" w:rsidRPr="00CC22E1" w:rsidRDefault="001D4D77" w:rsidP="00006CDC">
            <w:pPr>
              <w:spacing w:line="0" w:lineRule="atLeast"/>
              <w:jc w:val="center"/>
              <w:rPr>
                <w:rFonts w:ascii="Garamond" w:hAnsi="Garamond"/>
                <w:b/>
                <w:bCs/>
              </w:rPr>
            </w:pPr>
          </w:p>
        </w:tc>
        <w:tc>
          <w:tcPr>
            <w:tcW w:w="1440" w:type="dxa"/>
            <w:vAlign w:val="center"/>
          </w:tcPr>
          <w:p w14:paraId="4945A406" w14:textId="77777777" w:rsidR="001D4D77" w:rsidRPr="00CC22E1" w:rsidRDefault="001D4D77" w:rsidP="00006CDC">
            <w:pPr>
              <w:spacing w:line="0" w:lineRule="atLeast"/>
              <w:jc w:val="center"/>
              <w:rPr>
                <w:rFonts w:ascii="Garamond" w:hAnsi="Garamond"/>
                <w:b/>
                <w:bCs/>
              </w:rPr>
            </w:pPr>
          </w:p>
        </w:tc>
        <w:tc>
          <w:tcPr>
            <w:tcW w:w="1440" w:type="dxa"/>
            <w:vAlign w:val="center"/>
          </w:tcPr>
          <w:p w14:paraId="0FB25D3D" w14:textId="77777777" w:rsidR="001D4D77" w:rsidRPr="00CC22E1" w:rsidRDefault="001D4D77" w:rsidP="00006CDC">
            <w:pPr>
              <w:spacing w:line="0" w:lineRule="atLeast"/>
              <w:jc w:val="center"/>
              <w:rPr>
                <w:rFonts w:ascii="Garamond" w:hAnsi="Garamond"/>
                <w:b/>
                <w:bCs/>
              </w:rPr>
            </w:pPr>
          </w:p>
        </w:tc>
        <w:tc>
          <w:tcPr>
            <w:tcW w:w="1440" w:type="dxa"/>
            <w:vAlign w:val="center"/>
          </w:tcPr>
          <w:p w14:paraId="48AFA595" w14:textId="77777777" w:rsidR="001D4D77" w:rsidRPr="00CC22E1" w:rsidRDefault="001D4D77" w:rsidP="00006CDC">
            <w:pPr>
              <w:spacing w:line="0" w:lineRule="atLeast"/>
              <w:jc w:val="center"/>
              <w:rPr>
                <w:rFonts w:ascii="Garamond" w:hAnsi="Garamond"/>
                <w:b/>
                <w:bCs/>
              </w:rPr>
            </w:pPr>
          </w:p>
        </w:tc>
      </w:tr>
      <w:tr w:rsidR="0018312F" w:rsidRPr="00CC22E1" w14:paraId="24346ADA" w14:textId="77777777" w:rsidTr="0018312F">
        <w:trPr>
          <w:trHeight w:val="576"/>
        </w:trPr>
        <w:tc>
          <w:tcPr>
            <w:tcW w:w="1440" w:type="dxa"/>
            <w:shd w:val="clear" w:color="auto" w:fill="D9D9D9" w:themeFill="background1" w:themeFillShade="D9"/>
            <w:vAlign w:val="center"/>
          </w:tcPr>
          <w:p w14:paraId="081650A4"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5B20642A"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04AF8F21"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5E129FBB"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0B86B25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49753CB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1A69198"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5E2C43A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32BD918" w14:textId="77777777" w:rsidR="001D4D77" w:rsidRPr="00CC22E1" w:rsidRDefault="001D4D77" w:rsidP="00006CDC">
            <w:pPr>
              <w:spacing w:line="0" w:lineRule="atLeast"/>
              <w:jc w:val="center"/>
              <w:rPr>
                <w:rFonts w:ascii="Garamond" w:hAnsi="Garamond"/>
                <w:b/>
                <w:bCs/>
              </w:rPr>
            </w:pPr>
          </w:p>
        </w:tc>
      </w:tr>
      <w:tr w:rsidR="0018312F" w:rsidRPr="00CC22E1" w14:paraId="29C333BE" w14:textId="77777777" w:rsidTr="0018312F">
        <w:trPr>
          <w:trHeight w:val="576"/>
        </w:trPr>
        <w:tc>
          <w:tcPr>
            <w:tcW w:w="1440" w:type="dxa"/>
            <w:vAlign w:val="center"/>
          </w:tcPr>
          <w:p w14:paraId="09F3EDB6" w14:textId="77777777" w:rsidR="001D4D77" w:rsidRPr="00CC22E1" w:rsidRDefault="001D4D77" w:rsidP="00006CDC">
            <w:pPr>
              <w:spacing w:line="0" w:lineRule="atLeast"/>
              <w:jc w:val="center"/>
              <w:rPr>
                <w:rFonts w:ascii="Garamond" w:hAnsi="Garamond"/>
                <w:b/>
                <w:bCs/>
              </w:rPr>
            </w:pPr>
          </w:p>
        </w:tc>
        <w:tc>
          <w:tcPr>
            <w:tcW w:w="1867" w:type="dxa"/>
            <w:vAlign w:val="center"/>
          </w:tcPr>
          <w:p w14:paraId="6DF321A7" w14:textId="77777777" w:rsidR="001D4D77" w:rsidRPr="00CC22E1" w:rsidRDefault="001D4D77" w:rsidP="00006CDC">
            <w:pPr>
              <w:spacing w:line="0" w:lineRule="atLeast"/>
              <w:jc w:val="center"/>
              <w:rPr>
                <w:rFonts w:ascii="Garamond" w:hAnsi="Garamond"/>
                <w:b/>
                <w:bCs/>
              </w:rPr>
            </w:pPr>
          </w:p>
        </w:tc>
        <w:tc>
          <w:tcPr>
            <w:tcW w:w="1868" w:type="dxa"/>
            <w:vAlign w:val="center"/>
          </w:tcPr>
          <w:p w14:paraId="235EE8E6" w14:textId="77777777" w:rsidR="001D4D77" w:rsidRPr="00CC22E1" w:rsidRDefault="001D4D77" w:rsidP="00006CDC">
            <w:pPr>
              <w:spacing w:line="0" w:lineRule="atLeast"/>
              <w:jc w:val="center"/>
              <w:rPr>
                <w:rFonts w:ascii="Garamond" w:hAnsi="Garamond"/>
                <w:b/>
                <w:bCs/>
              </w:rPr>
            </w:pPr>
          </w:p>
        </w:tc>
        <w:tc>
          <w:tcPr>
            <w:tcW w:w="1867" w:type="dxa"/>
            <w:vAlign w:val="center"/>
          </w:tcPr>
          <w:p w14:paraId="0B198252" w14:textId="77777777" w:rsidR="001D4D77" w:rsidRPr="00CC22E1" w:rsidRDefault="001D4D77" w:rsidP="00006CDC">
            <w:pPr>
              <w:spacing w:line="0" w:lineRule="atLeast"/>
              <w:jc w:val="center"/>
              <w:rPr>
                <w:rFonts w:ascii="Garamond" w:hAnsi="Garamond"/>
                <w:b/>
                <w:bCs/>
              </w:rPr>
            </w:pPr>
          </w:p>
        </w:tc>
        <w:tc>
          <w:tcPr>
            <w:tcW w:w="1868" w:type="dxa"/>
          </w:tcPr>
          <w:p w14:paraId="6CA93131" w14:textId="77777777" w:rsidR="001D4D77" w:rsidRPr="00CC22E1" w:rsidRDefault="001D4D77" w:rsidP="00006CDC">
            <w:pPr>
              <w:spacing w:line="0" w:lineRule="atLeast"/>
              <w:jc w:val="center"/>
              <w:rPr>
                <w:rFonts w:ascii="Garamond" w:hAnsi="Garamond"/>
                <w:b/>
                <w:bCs/>
              </w:rPr>
            </w:pPr>
          </w:p>
        </w:tc>
        <w:tc>
          <w:tcPr>
            <w:tcW w:w="1440" w:type="dxa"/>
            <w:vAlign w:val="center"/>
          </w:tcPr>
          <w:p w14:paraId="31D127DA" w14:textId="77777777" w:rsidR="001D4D77" w:rsidRPr="00CC22E1" w:rsidRDefault="001D4D77" w:rsidP="00006CDC">
            <w:pPr>
              <w:spacing w:line="0" w:lineRule="atLeast"/>
              <w:jc w:val="center"/>
              <w:rPr>
                <w:rFonts w:ascii="Garamond" w:hAnsi="Garamond"/>
                <w:b/>
                <w:bCs/>
              </w:rPr>
            </w:pPr>
          </w:p>
        </w:tc>
        <w:tc>
          <w:tcPr>
            <w:tcW w:w="1440" w:type="dxa"/>
            <w:vAlign w:val="center"/>
          </w:tcPr>
          <w:p w14:paraId="3FF2A432" w14:textId="77777777" w:rsidR="001D4D77" w:rsidRPr="00CC22E1" w:rsidRDefault="001D4D77" w:rsidP="00006CDC">
            <w:pPr>
              <w:spacing w:line="0" w:lineRule="atLeast"/>
              <w:jc w:val="center"/>
              <w:rPr>
                <w:rFonts w:ascii="Garamond" w:hAnsi="Garamond"/>
                <w:b/>
                <w:bCs/>
              </w:rPr>
            </w:pPr>
          </w:p>
        </w:tc>
        <w:tc>
          <w:tcPr>
            <w:tcW w:w="1440" w:type="dxa"/>
            <w:vAlign w:val="center"/>
          </w:tcPr>
          <w:p w14:paraId="5A91EF60" w14:textId="77777777" w:rsidR="001D4D77" w:rsidRPr="00CC22E1" w:rsidRDefault="001D4D77" w:rsidP="00006CDC">
            <w:pPr>
              <w:spacing w:line="0" w:lineRule="atLeast"/>
              <w:jc w:val="center"/>
              <w:rPr>
                <w:rFonts w:ascii="Garamond" w:hAnsi="Garamond"/>
                <w:b/>
                <w:bCs/>
              </w:rPr>
            </w:pPr>
          </w:p>
        </w:tc>
        <w:tc>
          <w:tcPr>
            <w:tcW w:w="1440" w:type="dxa"/>
            <w:vAlign w:val="center"/>
          </w:tcPr>
          <w:p w14:paraId="2B990E38" w14:textId="77777777" w:rsidR="001D4D77" w:rsidRPr="00CC22E1" w:rsidRDefault="001D4D77" w:rsidP="00006CDC">
            <w:pPr>
              <w:spacing w:line="0" w:lineRule="atLeast"/>
              <w:jc w:val="center"/>
              <w:rPr>
                <w:rFonts w:ascii="Garamond" w:hAnsi="Garamond"/>
                <w:b/>
                <w:bCs/>
              </w:rPr>
            </w:pPr>
          </w:p>
        </w:tc>
      </w:tr>
      <w:tr w:rsidR="0018312F" w:rsidRPr="00CC22E1" w14:paraId="1BFE4D59" w14:textId="77777777" w:rsidTr="0018312F">
        <w:trPr>
          <w:trHeight w:val="576"/>
        </w:trPr>
        <w:tc>
          <w:tcPr>
            <w:tcW w:w="1440" w:type="dxa"/>
            <w:shd w:val="clear" w:color="auto" w:fill="D9D9D9" w:themeFill="background1" w:themeFillShade="D9"/>
            <w:vAlign w:val="center"/>
          </w:tcPr>
          <w:p w14:paraId="40A4B8BF"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0A503E1F"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436BF0B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1EFEAB4C"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2AFE3E0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769E6DF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6ED1A8F"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4120AF99"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1DFD5DA5" w14:textId="77777777" w:rsidR="001D4D77" w:rsidRPr="00CC22E1" w:rsidRDefault="001D4D77" w:rsidP="00006CDC">
            <w:pPr>
              <w:spacing w:line="0" w:lineRule="atLeast"/>
              <w:jc w:val="center"/>
              <w:rPr>
                <w:rFonts w:ascii="Garamond" w:hAnsi="Garamond"/>
                <w:b/>
                <w:bCs/>
              </w:rPr>
            </w:pPr>
          </w:p>
        </w:tc>
      </w:tr>
    </w:tbl>
    <w:p w14:paraId="1775B839" w14:textId="6D1DC8A4" w:rsidR="001D4D77" w:rsidRPr="00CC22E1" w:rsidRDefault="001D4D77" w:rsidP="00006CDC">
      <w:pPr>
        <w:pStyle w:val="ListParagraph"/>
        <w:spacing w:after="0"/>
        <w:ind w:left="1800"/>
        <w:jc w:val="both"/>
        <w:rPr>
          <w:rFonts w:ascii="Garamond" w:hAnsi="Garamond"/>
        </w:rPr>
      </w:pPr>
    </w:p>
    <w:p w14:paraId="2AA73EB4" w14:textId="57883981" w:rsidR="001D4D77" w:rsidRPr="00CC22E1" w:rsidRDefault="001D4D77" w:rsidP="00006CDC">
      <w:pPr>
        <w:pStyle w:val="ListParagraph"/>
        <w:spacing w:after="0"/>
        <w:ind w:left="1800"/>
        <w:jc w:val="both"/>
        <w:rPr>
          <w:rFonts w:ascii="Garamond" w:hAnsi="Garamond"/>
        </w:rPr>
      </w:pPr>
    </w:p>
    <w:p w14:paraId="2012EA86" w14:textId="23A585FE" w:rsidR="001D4D77" w:rsidRPr="00CC22E1" w:rsidRDefault="001D4D77" w:rsidP="00006CDC">
      <w:pPr>
        <w:jc w:val="center"/>
        <w:rPr>
          <w:rFonts w:ascii="Garamond" w:hAnsi="Garamond"/>
        </w:rPr>
      </w:pPr>
      <w:r w:rsidRPr="00CC22E1">
        <w:rPr>
          <w:rFonts w:ascii="Garamond" w:hAnsi="Garamond"/>
          <w:b/>
          <w:bCs/>
          <w:i/>
          <w:iCs/>
        </w:rPr>
        <w:t>- Remainder of Page Intentionally Left Blank -</w:t>
      </w:r>
    </w:p>
    <w:p w14:paraId="6E25AD18" w14:textId="77777777" w:rsidR="001D4D77" w:rsidRPr="00CC22E1" w:rsidRDefault="001D4D77" w:rsidP="00006CDC">
      <w:pPr>
        <w:pStyle w:val="ListParagraph"/>
        <w:numPr>
          <w:ilvl w:val="0"/>
          <w:numId w:val="40"/>
        </w:numPr>
        <w:spacing w:after="0"/>
        <w:jc w:val="both"/>
        <w:rPr>
          <w:rFonts w:ascii="Garamond" w:hAnsi="Garamond"/>
        </w:rPr>
        <w:sectPr w:rsidR="001D4D77" w:rsidRPr="00CC22E1" w:rsidSect="001D4D77">
          <w:pgSz w:w="15840" w:h="12240" w:orient="landscape"/>
          <w:pgMar w:top="360" w:right="547" w:bottom="630" w:left="907" w:header="432" w:footer="432" w:gutter="0"/>
          <w:cols w:space="720"/>
          <w:titlePg/>
          <w:docGrid w:linePitch="360"/>
        </w:sectPr>
      </w:pPr>
    </w:p>
    <w:p w14:paraId="02F84C36" w14:textId="0230FF46" w:rsidR="001B2927" w:rsidRPr="00CC22E1" w:rsidRDefault="00C47DC1" w:rsidP="00006CDC">
      <w:pPr>
        <w:pStyle w:val="ListParagraph"/>
        <w:numPr>
          <w:ilvl w:val="0"/>
          <w:numId w:val="40"/>
        </w:numPr>
        <w:spacing w:after="0"/>
        <w:ind w:left="450"/>
        <w:jc w:val="both"/>
        <w:rPr>
          <w:rFonts w:ascii="Garamond" w:hAnsi="Garamond"/>
          <w:b/>
        </w:rPr>
      </w:pPr>
      <w:r w:rsidRPr="00CC22E1">
        <w:rPr>
          <w:rFonts w:ascii="Garamond" w:hAnsi="Garamond"/>
          <w:b/>
        </w:rPr>
        <w:lastRenderedPageBreak/>
        <w:t>Signatures</w:t>
      </w:r>
    </w:p>
    <w:p w14:paraId="7CABA55D" w14:textId="2BDF2A1E" w:rsidR="001D4D77" w:rsidRPr="00CC22E1" w:rsidRDefault="001D4D77" w:rsidP="00006CDC">
      <w:pPr>
        <w:pStyle w:val="ListParagraph"/>
        <w:tabs>
          <w:tab w:val="left" w:pos="1350"/>
        </w:tabs>
        <w:ind w:left="450"/>
        <w:jc w:val="both"/>
        <w:rPr>
          <w:rFonts w:ascii="Garamond" w:hAnsi="Garamond"/>
        </w:rPr>
      </w:pPr>
      <w:r w:rsidRPr="00CC22E1">
        <w:rPr>
          <w:rFonts w:ascii="Garamond" w:hAnsi="Garamond"/>
        </w:rPr>
        <w:t xml:space="preserve">In accordance with s. 288.980(5), F.S., grant requests will be accepted only from economic development applicants that will have the authority to maintain the project upon completion. The Applicant, Base Commander, and Local Economic Development Official must complete this section, as it </w:t>
      </w:r>
      <w:r w:rsidR="000D74A9" w:rsidRPr="00CC22E1">
        <w:rPr>
          <w:rFonts w:ascii="Garamond" w:hAnsi="Garamond"/>
        </w:rPr>
        <w:t xml:space="preserve">is </w:t>
      </w:r>
      <w:r w:rsidRPr="00CC22E1">
        <w:rPr>
          <w:rFonts w:ascii="Garamond" w:hAnsi="Garamond"/>
        </w:rPr>
        <w:t xml:space="preserve">related to the proposed project specified in the submitted Grant Application. </w:t>
      </w:r>
    </w:p>
    <w:tbl>
      <w:tblPr>
        <w:tblW w:w="0" w:type="auto"/>
        <w:tblInd w:w="1170" w:type="dxa"/>
        <w:tblLayout w:type="fixed"/>
        <w:tblLook w:val="0000" w:firstRow="0" w:lastRow="0" w:firstColumn="0" w:lastColumn="0" w:noHBand="0" w:noVBand="0"/>
      </w:tblPr>
      <w:tblGrid>
        <w:gridCol w:w="828"/>
        <w:gridCol w:w="4122"/>
      </w:tblGrid>
      <w:tr w:rsidR="001D4D77" w:rsidRPr="00CC22E1" w14:paraId="28534F85" w14:textId="77777777" w:rsidTr="00C43756">
        <w:trPr>
          <w:trHeight w:val="495"/>
        </w:trPr>
        <w:tc>
          <w:tcPr>
            <w:tcW w:w="4950" w:type="dxa"/>
            <w:gridSpan w:val="2"/>
            <w:tcBorders>
              <w:bottom w:val="single" w:sz="4" w:space="0" w:color="auto"/>
            </w:tcBorders>
          </w:tcPr>
          <w:p w14:paraId="5FF3D586"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Applicant</w:t>
            </w:r>
          </w:p>
        </w:tc>
      </w:tr>
      <w:tr w:rsidR="001D4D77" w:rsidRPr="00CC22E1" w14:paraId="3C76BD48" w14:textId="77777777" w:rsidTr="00C43756">
        <w:tc>
          <w:tcPr>
            <w:tcW w:w="828" w:type="dxa"/>
            <w:tcBorders>
              <w:top w:val="single" w:sz="4" w:space="0" w:color="auto"/>
              <w:left w:val="single" w:sz="4" w:space="0" w:color="auto"/>
            </w:tcBorders>
          </w:tcPr>
          <w:p w14:paraId="1F1E72FE" w14:textId="77777777" w:rsidR="001D4D77" w:rsidRPr="00CC22E1" w:rsidRDefault="001D4D77" w:rsidP="00006CDC">
            <w:pPr>
              <w:tabs>
                <w:tab w:val="left" w:pos="5850"/>
              </w:tabs>
              <w:spacing w:after="0"/>
              <w:jc w:val="both"/>
              <w:rPr>
                <w:rFonts w:ascii="Garamond" w:hAnsi="Garamond" w:cs="Calibri"/>
                <w:b/>
              </w:rPr>
            </w:pPr>
          </w:p>
          <w:p w14:paraId="6E2E2D4C"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7C8CB132"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5C162835" w14:textId="77777777" w:rsidTr="00C43756">
        <w:tc>
          <w:tcPr>
            <w:tcW w:w="828" w:type="dxa"/>
            <w:tcBorders>
              <w:left w:val="single" w:sz="4" w:space="0" w:color="auto"/>
            </w:tcBorders>
          </w:tcPr>
          <w:p w14:paraId="32483F36"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18ADBC1B"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1102A0BB" w14:textId="77777777" w:rsidTr="00C43756">
        <w:tc>
          <w:tcPr>
            <w:tcW w:w="828" w:type="dxa"/>
            <w:tcBorders>
              <w:left w:val="single" w:sz="4" w:space="0" w:color="auto"/>
            </w:tcBorders>
          </w:tcPr>
          <w:p w14:paraId="59114F45"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081AF7FD" w14:textId="77777777" w:rsidR="001D4D77" w:rsidRPr="00CC22E1" w:rsidRDefault="001D4D77" w:rsidP="00006CDC">
            <w:pPr>
              <w:tabs>
                <w:tab w:val="left" w:pos="5850"/>
              </w:tabs>
              <w:spacing w:after="0"/>
              <w:jc w:val="center"/>
              <w:rPr>
                <w:rFonts w:ascii="Garamond" w:hAnsi="Garamond" w:cs="Calibri"/>
                <w:b/>
              </w:rPr>
            </w:pPr>
          </w:p>
          <w:p w14:paraId="0DA86A4C"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85D5DB6" w14:textId="77777777" w:rsidTr="00C43756">
        <w:tc>
          <w:tcPr>
            <w:tcW w:w="828" w:type="dxa"/>
            <w:tcBorders>
              <w:left w:val="single" w:sz="4" w:space="0" w:color="auto"/>
            </w:tcBorders>
          </w:tcPr>
          <w:p w14:paraId="2CDCE579"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315C2DFF"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05A36C5F" w14:textId="77777777" w:rsidTr="00C43756">
        <w:tc>
          <w:tcPr>
            <w:tcW w:w="828" w:type="dxa"/>
            <w:tcBorders>
              <w:left w:val="single" w:sz="4" w:space="0" w:color="auto"/>
            </w:tcBorders>
          </w:tcPr>
          <w:p w14:paraId="70E0F34B" w14:textId="77777777" w:rsidR="001D4D77" w:rsidRPr="00CC22E1" w:rsidRDefault="001D4D77" w:rsidP="00006CDC">
            <w:pPr>
              <w:tabs>
                <w:tab w:val="left" w:pos="5850"/>
              </w:tabs>
              <w:spacing w:after="0"/>
              <w:jc w:val="both"/>
              <w:rPr>
                <w:rFonts w:ascii="Garamond" w:hAnsi="Garamond" w:cs="Calibri"/>
                <w:b/>
              </w:rPr>
            </w:pPr>
          </w:p>
          <w:p w14:paraId="00E27ED5"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0C286B27"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3C9ACCCD" w14:textId="77777777" w:rsidTr="00C43756">
        <w:trPr>
          <w:trHeight w:val="485"/>
        </w:trPr>
        <w:tc>
          <w:tcPr>
            <w:tcW w:w="828" w:type="dxa"/>
            <w:tcBorders>
              <w:left w:val="single" w:sz="4" w:space="0" w:color="auto"/>
              <w:bottom w:val="single" w:sz="4" w:space="0" w:color="auto"/>
            </w:tcBorders>
          </w:tcPr>
          <w:p w14:paraId="69813623" w14:textId="77777777" w:rsidR="001D4D77" w:rsidRPr="00CC22E1" w:rsidRDefault="001D4D77" w:rsidP="00006CDC">
            <w:pPr>
              <w:tabs>
                <w:tab w:val="left" w:pos="5850"/>
              </w:tabs>
              <w:spacing w:after="0"/>
              <w:jc w:val="both"/>
              <w:rPr>
                <w:rFonts w:ascii="Garamond" w:hAnsi="Garamond" w:cs="Calibri"/>
                <w:b/>
              </w:rPr>
            </w:pPr>
          </w:p>
          <w:p w14:paraId="1D06D910"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2AC1EBAB" w14:textId="77777777" w:rsidR="001D4D77" w:rsidRPr="00CC22E1" w:rsidRDefault="001D4D77" w:rsidP="00006CDC">
            <w:pPr>
              <w:tabs>
                <w:tab w:val="left" w:pos="5850"/>
              </w:tabs>
              <w:spacing w:after="0"/>
              <w:jc w:val="both"/>
              <w:rPr>
                <w:rFonts w:ascii="Garamond" w:hAnsi="Garamond" w:cs="Calibri"/>
                <w:b/>
                <w:u w:val="single"/>
              </w:rPr>
            </w:pPr>
          </w:p>
          <w:p w14:paraId="6C7AC314" w14:textId="77777777" w:rsidR="001D4D77" w:rsidRPr="00CC22E1" w:rsidRDefault="001D4D77" w:rsidP="00006CDC">
            <w:pPr>
              <w:tabs>
                <w:tab w:val="left" w:pos="5850"/>
              </w:tabs>
              <w:spacing w:after="0"/>
              <w:jc w:val="both"/>
              <w:rPr>
                <w:rFonts w:ascii="Garamond" w:hAnsi="Garamond" w:cs="Calibri"/>
                <w:b/>
                <w:u w:val="single"/>
              </w:rPr>
            </w:pPr>
            <w:r w:rsidRPr="00CC22E1">
              <w:rPr>
                <w:rFonts w:ascii="Garamond" w:hAnsi="Garamond" w:cs="Calibri"/>
                <w:b/>
                <w:u w:val="single"/>
              </w:rPr>
              <w:tab/>
            </w:r>
          </w:p>
        </w:tc>
      </w:tr>
    </w:tbl>
    <w:p w14:paraId="19AFBC1A" w14:textId="77777777" w:rsidR="001D4D77" w:rsidRPr="00CC22E1" w:rsidRDefault="001D4D77" w:rsidP="00006CDC">
      <w:pPr>
        <w:pStyle w:val="ListParagraph"/>
        <w:tabs>
          <w:tab w:val="left" w:pos="5850"/>
        </w:tabs>
        <w:spacing w:after="0"/>
        <w:ind w:left="1800"/>
        <w:jc w:val="both"/>
        <w:rPr>
          <w:rFonts w:ascii="Garamond" w:hAnsi="Garamond" w:cs="Calibri"/>
          <w:b/>
        </w:rPr>
      </w:pPr>
    </w:p>
    <w:tbl>
      <w:tblPr>
        <w:tblW w:w="0" w:type="auto"/>
        <w:tblInd w:w="1170" w:type="dxa"/>
        <w:tblLayout w:type="fixed"/>
        <w:tblLook w:val="0000" w:firstRow="0" w:lastRow="0" w:firstColumn="0" w:lastColumn="0" w:noHBand="0" w:noVBand="0"/>
      </w:tblPr>
      <w:tblGrid>
        <w:gridCol w:w="828"/>
        <w:gridCol w:w="4122"/>
      </w:tblGrid>
      <w:tr w:rsidR="001D4D77" w:rsidRPr="00CC22E1" w14:paraId="14C19592" w14:textId="77777777" w:rsidTr="00C43756">
        <w:trPr>
          <w:trHeight w:val="495"/>
        </w:trPr>
        <w:tc>
          <w:tcPr>
            <w:tcW w:w="4950" w:type="dxa"/>
            <w:gridSpan w:val="2"/>
          </w:tcPr>
          <w:p w14:paraId="05CFECF1"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Base Commander (or Designee)</w:t>
            </w:r>
          </w:p>
        </w:tc>
      </w:tr>
      <w:tr w:rsidR="001D4D77" w:rsidRPr="00CC22E1" w14:paraId="32162AA1" w14:textId="77777777" w:rsidTr="00C43756">
        <w:tc>
          <w:tcPr>
            <w:tcW w:w="828" w:type="dxa"/>
            <w:tcBorders>
              <w:top w:val="single" w:sz="4" w:space="0" w:color="auto"/>
              <w:left w:val="single" w:sz="4" w:space="0" w:color="auto"/>
            </w:tcBorders>
          </w:tcPr>
          <w:p w14:paraId="6193C878" w14:textId="77777777" w:rsidR="001D4D77" w:rsidRPr="00CC22E1" w:rsidRDefault="001D4D77" w:rsidP="00006CDC">
            <w:pPr>
              <w:tabs>
                <w:tab w:val="left" w:pos="5850"/>
              </w:tabs>
              <w:spacing w:after="0"/>
              <w:jc w:val="both"/>
              <w:rPr>
                <w:rFonts w:ascii="Garamond" w:hAnsi="Garamond" w:cs="Calibri"/>
                <w:b/>
              </w:rPr>
            </w:pPr>
          </w:p>
          <w:p w14:paraId="7D7E99E7"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7CE32BD9"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4CAFF382" w14:textId="77777777" w:rsidTr="00C43756">
        <w:tc>
          <w:tcPr>
            <w:tcW w:w="828" w:type="dxa"/>
            <w:tcBorders>
              <w:left w:val="single" w:sz="4" w:space="0" w:color="auto"/>
            </w:tcBorders>
          </w:tcPr>
          <w:p w14:paraId="176E33A3"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79BFC330"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0C246ABD" w14:textId="77777777" w:rsidTr="00C43756">
        <w:tc>
          <w:tcPr>
            <w:tcW w:w="828" w:type="dxa"/>
            <w:tcBorders>
              <w:left w:val="single" w:sz="4" w:space="0" w:color="auto"/>
            </w:tcBorders>
          </w:tcPr>
          <w:p w14:paraId="151DB1CC"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2F3AA458" w14:textId="77777777" w:rsidR="001D4D77" w:rsidRPr="00CC22E1" w:rsidRDefault="001D4D77" w:rsidP="00006CDC">
            <w:pPr>
              <w:tabs>
                <w:tab w:val="left" w:pos="5850"/>
              </w:tabs>
              <w:spacing w:after="0"/>
              <w:jc w:val="center"/>
              <w:rPr>
                <w:rFonts w:ascii="Garamond" w:hAnsi="Garamond" w:cs="Calibri"/>
                <w:b/>
              </w:rPr>
            </w:pPr>
          </w:p>
          <w:p w14:paraId="77BF9783"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56896A1" w14:textId="77777777" w:rsidTr="00C43756">
        <w:tc>
          <w:tcPr>
            <w:tcW w:w="828" w:type="dxa"/>
            <w:tcBorders>
              <w:left w:val="single" w:sz="4" w:space="0" w:color="auto"/>
            </w:tcBorders>
          </w:tcPr>
          <w:p w14:paraId="6C1F88BC"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10CD775B"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5D9A73A3" w14:textId="77777777" w:rsidTr="00C43756">
        <w:tc>
          <w:tcPr>
            <w:tcW w:w="828" w:type="dxa"/>
            <w:tcBorders>
              <w:left w:val="single" w:sz="4" w:space="0" w:color="auto"/>
            </w:tcBorders>
          </w:tcPr>
          <w:p w14:paraId="08677DA7" w14:textId="77777777" w:rsidR="001D4D77" w:rsidRPr="00CC22E1" w:rsidRDefault="001D4D77" w:rsidP="00006CDC">
            <w:pPr>
              <w:tabs>
                <w:tab w:val="left" w:pos="5850"/>
              </w:tabs>
              <w:spacing w:after="0"/>
              <w:jc w:val="both"/>
              <w:rPr>
                <w:rFonts w:ascii="Garamond" w:hAnsi="Garamond" w:cs="Calibri"/>
                <w:b/>
              </w:rPr>
            </w:pPr>
          </w:p>
          <w:p w14:paraId="054C1702"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531B6910"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479C0CE6" w14:textId="77777777" w:rsidTr="00C43756">
        <w:trPr>
          <w:trHeight w:val="485"/>
        </w:trPr>
        <w:tc>
          <w:tcPr>
            <w:tcW w:w="828" w:type="dxa"/>
            <w:tcBorders>
              <w:left w:val="single" w:sz="4" w:space="0" w:color="auto"/>
              <w:bottom w:val="single" w:sz="4" w:space="0" w:color="auto"/>
            </w:tcBorders>
          </w:tcPr>
          <w:p w14:paraId="0953127A" w14:textId="77777777" w:rsidR="001D4D77" w:rsidRPr="00CC22E1" w:rsidRDefault="001D4D77" w:rsidP="00006CDC">
            <w:pPr>
              <w:tabs>
                <w:tab w:val="left" w:pos="5850"/>
              </w:tabs>
              <w:spacing w:after="0"/>
              <w:rPr>
                <w:rFonts w:ascii="Garamond" w:hAnsi="Garamond" w:cs="Calibri"/>
                <w:bCs/>
              </w:rPr>
            </w:pPr>
          </w:p>
          <w:p w14:paraId="52F89920" w14:textId="77777777" w:rsidR="001D4D77" w:rsidRPr="00CC22E1" w:rsidRDefault="001D4D77" w:rsidP="00006CDC">
            <w:pPr>
              <w:tabs>
                <w:tab w:val="left" w:pos="5850"/>
              </w:tabs>
              <w:spacing w:after="0"/>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2617536B" w14:textId="77777777" w:rsidR="001D4D77" w:rsidRPr="00CC22E1" w:rsidRDefault="001D4D77" w:rsidP="00006CDC">
            <w:pPr>
              <w:tabs>
                <w:tab w:val="left" w:pos="5850"/>
              </w:tabs>
              <w:spacing w:after="0"/>
              <w:jc w:val="both"/>
              <w:rPr>
                <w:rFonts w:ascii="Garamond" w:hAnsi="Garamond" w:cs="Calibri"/>
                <w:bCs/>
              </w:rPr>
            </w:pPr>
          </w:p>
          <w:p w14:paraId="67E7EDD6" w14:textId="77777777" w:rsidR="001D4D77" w:rsidRPr="00CC22E1" w:rsidRDefault="001D4D77" w:rsidP="00006CDC">
            <w:pPr>
              <w:tabs>
                <w:tab w:val="left" w:pos="5850"/>
              </w:tabs>
              <w:spacing w:after="0"/>
              <w:jc w:val="both"/>
              <w:rPr>
                <w:rFonts w:ascii="Garamond" w:hAnsi="Garamond" w:cs="Calibri"/>
                <w:bCs/>
                <w:u w:val="single"/>
              </w:rPr>
            </w:pPr>
            <w:r w:rsidRPr="00CC22E1">
              <w:rPr>
                <w:rFonts w:ascii="Garamond" w:hAnsi="Garamond" w:cs="Calibri"/>
                <w:bCs/>
                <w:u w:val="single"/>
              </w:rPr>
              <w:tab/>
            </w:r>
          </w:p>
        </w:tc>
      </w:tr>
    </w:tbl>
    <w:p w14:paraId="48A7AB72" w14:textId="77777777" w:rsidR="001D4D77" w:rsidRPr="00CC22E1" w:rsidRDefault="001D4D77" w:rsidP="00006CDC">
      <w:pPr>
        <w:pStyle w:val="ListParagraph"/>
        <w:tabs>
          <w:tab w:val="left" w:pos="1350"/>
        </w:tabs>
        <w:spacing w:after="0"/>
        <w:ind w:left="1800"/>
        <w:jc w:val="both"/>
        <w:rPr>
          <w:rFonts w:ascii="Garamond" w:hAnsi="Garamond"/>
          <w:bCs/>
        </w:rPr>
      </w:pPr>
    </w:p>
    <w:tbl>
      <w:tblPr>
        <w:tblW w:w="0" w:type="auto"/>
        <w:tblInd w:w="1170" w:type="dxa"/>
        <w:tblLayout w:type="fixed"/>
        <w:tblLook w:val="0000" w:firstRow="0" w:lastRow="0" w:firstColumn="0" w:lastColumn="0" w:noHBand="0" w:noVBand="0"/>
      </w:tblPr>
      <w:tblGrid>
        <w:gridCol w:w="828"/>
        <w:gridCol w:w="4122"/>
      </w:tblGrid>
      <w:tr w:rsidR="001D4D77" w:rsidRPr="00CC22E1" w14:paraId="50B38104" w14:textId="77777777" w:rsidTr="00C43756">
        <w:trPr>
          <w:trHeight w:val="495"/>
        </w:trPr>
        <w:tc>
          <w:tcPr>
            <w:tcW w:w="4950" w:type="dxa"/>
            <w:gridSpan w:val="2"/>
          </w:tcPr>
          <w:p w14:paraId="636910B9"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Local Economic Development Official (or Designee)</w:t>
            </w:r>
          </w:p>
        </w:tc>
      </w:tr>
      <w:tr w:rsidR="001D4D77" w:rsidRPr="00CC22E1" w14:paraId="12728319" w14:textId="77777777" w:rsidTr="00C43756">
        <w:tc>
          <w:tcPr>
            <w:tcW w:w="828" w:type="dxa"/>
            <w:tcBorders>
              <w:top w:val="single" w:sz="4" w:space="0" w:color="auto"/>
              <w:left w:val="single" w:sz="4" w:space="0" w:color="auto"/>
            </w:tcBorders>
          </w:tcPr>
          <w:p w14:paraId="1169614E" w14:textId="77777777" w:rsidR="001D4D77" w:rsidRPr="00CC22E1" w:rsidRDefault="001D4D77" w:rsidP="00006CDC">
            <w:pPr>
              <w:tabs>
                <w:tab w:val="left" w:pos="5850"/>
              </w:tabs>
              <w:spacing w:after="0"/>
              <w:jc w:val="both"/>
              <w:rPr>
                <w:rFonts w:ascii="Garamond" w:hAnsi="Garamond" w:cs="Calibri"/>
                <w:b/>
              </w:rPr>
            </w:pPr>
          </w:p>
          <w:p w14:paraId="12C6A190"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6930DBF0"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0EB632A3" w14:textId="77777777" w:rsidTr="00C43756">
        <w:tc>
          <w:tcPr>
            <w:tcW w:w="828" w:type="dxa"/>
            <w:tcBorders>
              <w:left w:val="single" w:sz="4" w:space="0" w:color="auto"/>
            </w:tcBorders>
          </w:tcPr>
          <w:p w14:paraId="4E1C01B1"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2379B234"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042216BD" w14:textId="77777777" w:rsidTr="00C43756">
        <w:tc>
          <w:tcPr>
            <w:tcW w:w="828" w:type="dxa"/>
            <w:tcBorders>
              <w:left w:val="single" w:sz="4" w:space="0" w:color="auto"/>
            </w:tcBorders>
          </w:tcPr>
          <w:p w14:paraId="7EC13E19"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56784FB3" w14:textId="77777777" w:rsidR="001D4D77" w:rsidRPr="00CC22E1" w:rsidRDefault="001D4D77" w:rsidP="00006CDC">
            <w:pPr>
              <w:tabs>
                <w:tab w:val="left" w:pos="5850"/>
              </w:tabs>
              <w:spacing w:after="0"/>
              <w:jc w:val="center"/>
              <w:rPr>
                <w:rFonts w:ascii="Garamond" w:hAnsi="Garamond" w:cs="Calibri"/>
                <w:b/>
              </w:rPr>
            </w:pPr>
          </w:p>
          <w:p w14:paraId="6096615D"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AFBB852" w14:textId="77777777" w:rsidTr="00C43756">
        <w:tc>
          <w:tcPr>
            <w:tcW w:w="828" w:type="dxa"/>
            <w:tcBorders>
              <w:left w:val="single" w:sz="4" w:space="0" w:color="auto"/>
            </w:tcBorders>
          </w:tcPr>
          <w:p w14:paraId="2ACEFDFE"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61F2CEFD"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2AF05300" w14:textId="77777777" w:rsidTr="00C43756">
        <w:tc>
          <w:tcPr>
            <w:tcW w:w="828" w:type="dxa"/>
            <w:tcBorders>
              <w:left w:val="single" w:sz="4" w:space="0" w:color="auto"/>
            </w:tcBorders>
          </w:tcPr>
          <w:p w14:paraId="65DAF7A8" w14:textId="77777777" w:rsidR="001D4D77" w:rsidRPr="00CC22E1" w:rsidRDefault="001D4D77" w:rsidP="00006CDC">
            <w:pPr>
              <w:tabs>
                <w:tab w:val="left" w:pos="5850"/>
              </w:tabs>
              <w:spacing w:after="0"/>
              <w:jc w:val="both"/>
              <w:rPr>
                <w:rFonts w:ascii="Garamond" w:hAnsi="Garamond" w:cs="Calibri"/>
                <w:b/>
              </w:rPr>
            </w:pPr>
          </w:p>
          <w:p w14:paraId="1C5BC804"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08150F15"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2FD04965" w14:textId="77777777" w:rsidTr="00C43756">
        <w:trPr>
          <w:trHeight w:val="485"/>
        </w:trPr>
        <w:tc>
          <w:tcPr>
            <w:tcW w:w="828" w:type="dxa"/>
            <w:tcBorders>
              <w:left w:val="single" w:sz="4" w:space="0" w:color="auto"/>
              <w:bottom w:val="single" w:sz="4" w:space="0" w:color="auto"/>
            </w:tcBorders>
          </w:tcPr>
          <w:p w14:paraId="60ACED95" w14:textId="77777777" w:rsidR="001D4D77" w:rsidRPr="00CC22E1" w:rsidRDefault="001D4D77" w:rsidP="00006CDC">
            <w:pPr>
              <w:tabs>
                <w:tab w:val="left" w:pos="5850"/>
              </w:tabs>
              <w:spacing w:after="0"/>
              <w:jc w:val="both"/>
              <w:rPr>
                <w:rFonts w:ascii="Garamond" w:hAnsi="Garamond" w:cs="Calibri"/>
                <w:b/>
              </w:rPr>
            </w:pPr>
          </w:p>
          <w:p w14:paraId="65234B03"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1601A2C9" w14:textId="77777777" w:rsidR="001D4D77" w:rsidRPr="00CC22E1" w:rsidRDefault="001D4D77" w:rsidP="00006CDC">
            <w:pPr>
              <w:tabs>
                <w:tab w:val="left" w:pos="5850"/>
              </w:tabs>
              <w:spacing w:after="0"/>
              <w:jc w:val="both"/>
              <w:rPr>
                <w:rFonts w:ascii="Garamond" w:hAnsi="Garamond" w:cs="Calibri"/>
                <w:b/>
              </w:rPr>
            </w:pPr>
          </w:p>
          <w:p w14:paraId="57CEB3B0" w14:textId="77777777" w:rsidR="001D4D77" w:rsidRPr="00CC22E1" w:rsidRDefault="001D4D77" w:rsidP="00006CDC">
            <w:pPr>
              <w:tabs>
                <w:tab w:val="left" w:pos="5850"/>
              </w:tabs>
              <w:spacing w:after="0"/>
              <w:jc w:val="both"/>
              <w:rPr>
                <w:rFonts w:ascii="Garamond" w:hAnsi="Garamond" w:cs="Calibri"/>
                <w:b/>
                <w:u w:val="single"/>
              </w:rPr>
            </w:pPr>
            <w:r w:rsidRPr="00CC22E1">
              <w:rPr>
                <w:rFonts w:ascii="Garamond" w:hAnsi="Garamond" w:cs="Calibri"/>
                <w:b/>
                <w:u w:val="single"/>
              </w:rPr>
              <w:tab/>
            </w:r>
          </w:p>
        </w:tc>
      </w:tr>
    </w:tbl>
    <w:p w14:paraId="14C859A2" w14:textId="4DF6FEC3" w:rsidR="001D4D77" w:rsidRPr="00CC22E1" w:rsidRDefault="001D4D77" w:rsidP="00006CDC">
      <w:pPr>
        <w:spacing w:after="0"/>
        <w:jc w:val="both"/>
        <w:rPr>
          <w:rFonts w:ascii="Garamond" w:hAnsi="Garamond"/>
        </w:rPr>
      </w:pPr>
    </w:p>
    <w:p w14:paraId="65F8665E" w14:textId="4CCAE762" w:rsidR="001D4D77" w:rsidRPr="00CC22E1" w:rsidRDefault="001D4D77" w:rsidP="00006CDC">
      <w:pPr>
        <w:spacing w:after="0"/>
        <w:jc w:val="both"/>
        <w:rPr>
          <w:rFonts w:ascii="Garamond" w:hAnsi="Garamond"/>
        </w:rPr>
      </w:pPr>
    </w:p>
    <w:p w14:paraId="75E49888"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1F1B7305" w14:textId="58923B5D" w:rsidR="001D4D77" w:rsidRDefault="001D4D77" w:rsidP="00006CDC">
      <w:pPr>
        <w:spacing w:after="0"/>
        <w:ind w:left="360"/>
        <w:jc w:val="both"/>
        <w:rPr>
          <w:rFonts w:ascii="Garamond" w:hAnsi="Garamond"/>
        </w:rPr>
      </w:pPr>
    </w:p>
    <w:p w14:paraId="7CFC382C" w14:textId="7303E492" w:rsidR="00EC2C00" w:rsidRDefault="00EC2C00" w:rsidP="00006CDC">
      <w:pPr>
        <w:spacing w:after="0"/>
        <w:ind w:left="360"/>
        <w:jc w:val="both"/>
        <w:rPr>
          <w:rFonts w:ascii="Garamond" w:hAnsi="Garamond"/>
        </w:rPr>
      </w:pPr>
    </w:p>
    <w:p w14:paraId="7764A727" w14:textId="6B6D7595" w:rsidR="00EC2C00" w:rsidRDefault="00EC2C00" w:rsidP="00006CDC">
      <w:pPr>
        <w:spacing w:after="0"/>
        <w:ind w:left="360"/>
        <w:jc w:val="both"/>
        <w:rPr>
          <w:rFonts w:ascii="Garamond" w:hAnsi="Garamond"/>
        </w:rPr>
      </w:pPr>
    </w:p>
    <w:p w14:paraId="6144BD0E" w14:textId="77777777" w:rsidR="00EC2C00" w:rsidRPr="00CC22E1" w:rsidRDefault="00EC2C00" w:rsidP="00006CDC">
      <w:pPr>
        <w:spacing w:after="0"/>
        <w:ind w:left="360"/>
        <w:jc w:val="both"/>
        <w:rPr>
          <w:rFonts w:ascii="Garamond" w:hAnsi="Garamond"/>
        </w:rPr>
      </w:pPr>
    </w:p>
    <w:p w14:paraId="6F198DB9" w14:textId="4991FD50" w:rsidR="00BF0AE9" w:rsidRPr="00CC22E1" w:rsidRDefault="00FB4DA4" w:rsidP="00006CDC">
      <w:pPr>
        <w:pStyle w:val="ListParagraph"/>
        <w:numPr>
          <w:ilvl w:val="0"/>
          <w:numId w:val="2"/>
        </w:numPr>
        <w:spacing w:after="0"/>
        <w:ind w:left="1080"/>
        <w:jc w:val="both"/>
        <w:rPr>
          <w:rFonts w:ascii="Garamond" w:hAnsi="Garamond"/>
          <w:b/>
        </w:rPr>
      </w:pPr>
      <w:r w:rsidRPr="00CC22E1">
        <w:rPr>
          <w:rFonts w:ascii="Garamond" w:hAnsi="Garamond"/>
          <w:b/>
        </w:rPr>
        <w:lastRenderedPageBreak/>
        <w:t>Addenda</w:t>
      </w:r>
    </w:p>
    <w:p w14:paraId="425EE034" w14:textId="0CCD828E" w:rsidR="00BF0AE9" w:rsidRPr="00CC22E1" w:rsidRDefault="00004F5D" w:rsidP="00006CDC">
      <w:pPr>
        <w:pStyle w:val="ListParagraph"/>
        <w:tabs>
          <w:tab w:val="left" w:pos="1710"/>
        </w:tabs>
        <w:spacing w:after="0"/>
        <w:ind w:left="1080"/>
        <w:jc w:val="both"/>
        <w:rPr>
          <w:rFonts w:ascii="Garamond" w:hAnsi="Garamond"/>
        </w:rPr>
      </w:pPr>
      <w:r w:rsidRPr="00CC22E1">
        <w:rPr>
          <w:rFonts w:ascii="Garamond" w:hAnsi="Garamond"/>
        </w:rPr>
        <w:t xml:space="preserve">Proposal </w:t>
      </w:r>
      <w:r w:rsidR="00A326D4" w:rsidRPr="00CC22E1">
        <w:rPr>
          <w:rFonts w:ascii="Garamond" w:hAnsi="Garamond"/>
        </w:rPr>
        <w:t>Application</w:t>
      </w:r>
      <w:r w:rsidRPr="00CC22E1">
        <w:rPr>
          <w:rFonts w:ascii="Garamond" w:hAnsi="Garamond"/>
        </w:rPr>
        <w:t>s to this RFA must include the following documents and certifications</w:t>
      </w:r>
      <w:r w:rsidR="00BF0AE9" w:rsidRPr="00CC22E1">
        <w:rPr>
          <w:rFonts w:ascii="Garamond" w:hAnsi="Garamond"/>
        </w:rPr>
        <w:t>:</w:t>
      </w:r>
    </w:p>
    <w:p w14:paraId="5756F700" w14:textId="30450F56" w:rsidR="0018312F" w:rsidRPr="00CC22E1" w:rsidRDefault="00004F5D" w:rsidP="00006CDC">
      <w:pPr>
        <w:pStyle w:val="ListParagraph"/>
        <w:numPr>
          <w:ilvl w:val="0"/>
          <w:numId w:val="3"/>
        </w:numPr>
        <w:spacing w:after="0"/>
        <w:ind w:left="1800"/>
        <w:jc w:val="both"/>
        <w:rPr>
          <w:rFonts w:ascii="Garamond" w:hAnsi="Garamond"/>
        </w:rPr>
      </w:pPr>
      <w:r w:rsidRPr="00CC22E1">
        <w:rPr>
          <w:rFonts w:ascii="Garamond" w:hAnsi="Garamond"/>
        </w:rPr>
        <w:t xml:space="preserve">Qualification Questions (Attachment </w:t>
      </w:r>
      <w:r w:rsidR="0018312F" w:rsidRPr="00CC22E1">
        <w:rPr>
          <w:rFonts w:ascii="Garamond" w:hAnsi="Garamond"/>
        </w:rPr>
        <w:t>1</w:t>
      </w:r>
      <w:r w:rsidRPr="00CC22E1">
        <w:rPr>
          <w:rFonts w:ascii="Garamond" w:hAnsi="Garamond"/>
        </w:rPr>
        <w:t>)</w:t>
      </w:r>
      <w:r w:rsidR="00673E17" w:rsidRPr="00CC22E1">
        <w:rPr>
          <w:rFonts w:ascii="Garamond" w:hAnsi="Garamond"/>
        </w:rPr>
        <w:t>;</w:t>
      </w:r>
    </w:p>
    <w:p w14:paraId="6684DE60" w14:textId="4EF87453" w:rsidR="00BF0AE9" w:rsidRPr="00CC22E1" w:rsidRDefault="00532466" w:rsidP="00006CDC">
      <w:pPr>
        <w:pStyle w:val="ListParagraph"/>
        <w:numPr>
          <w:ilvl w:val="0"/>
          <w:numId w:val="3"/>
        </w:numPr>
        <w:spacing w:after="0"/>
        <w:ind w:left="1800"/>
        <w:jc w:val="both"/>
        <w:rPr>
          <w:rFonts w:ascii="Garamond" w:hAnsi="Garamond"/>
        </w:rPr>
      </w:pPr>
      <w:r w:rsidRPr="00CC22E1">
        <w:rPr>
          <w:rFonts w:ascii="Garamond" w:hAnsi="Garamond"/>
        </w:rPr>
        <w:t xml:space="preserve">Certified Minority Business Enterprise </w:t>
      </w:r>
      <w:r w:rsidR="00BF0AE9" w:rsidRPr="00CC22E1">
        <w:rPr>
          <w:rFonts w:ascii="Garamond" w:hAnsi="Garamond"/>
        </w:rPr>
        <w:t>Certification</w:t>
      </w:r>
      <w:r w:rsidRPr="00CC22E1">
        <w:rPr>
          <w:rFonts w:ascii="Garamond" w:hAnsi="Garamond"/>
        </w:rPr>
        <w:t xml:space="preserve"> (CMBE)</w:t>
      </w:r>
      <w:r w:rsidR="00BF0AE9" w:rsidRPr="00CC22E1">
        <w:rPr>
          <w:rFonts w:ascii="Garamond" w:hAnsi="Garamond"/>
        </w:rPr>
        <w:t xml:space="preserve">; if applicable. Attach a copy of </w:t>
      </w:r>
      <w:r w:rsidR="009A6178" w:rsidRPr="00CC22E1">
        <w:rPr>
          <w:rFonts w:ascii="Garamond" w:hAnsi="Garamond"/>
        </w:rPr>
        <w:t>the org</w:t>
      </w:r>
      <w:r w:rsidR="000D74A9" w:rsidRPr="00CC22E1">
        <w:rPr>
          <w:rFonts w:ascii="Garamond" w:hAnsi="Garamond"/>
        </w:rPr>
        <w:t>a</w:t>
      </w:r>
      <w:r w:rsidR="009A6178" w:rsidRPr="00CC22E1">
        <w:rPr>
          <w:rFonts w:ascii="Garamond" w:hAnsi="Garamond"/>
        </w:rPr>
        <w:t xml:space="preserve">nization’s </w:t>
      </w:r>
      <w:r w:rsidR="00BF0AE9" w:rsidRPr="00CC22E1">
        <w:rPr>
          <w:rFonts w:ascii="Garamond" w:hAnsi="Garamond"/>
        </w:rPr>
        <w:t>CMBE Cert</w:t>
      </w:r>
      <w:r w:rsidR="00345964" w:rsidRPr="00CC22E1">
        <w:rPr>
          <w:rFonts w:ascii="Garamond" w:hAnsi="Garamond"/>
        </w:rPr>
        <w:t xml:space="preserve">ification, if certified with </w:t>
      </w:r>
      <w:r w:rsidR="00BF0AE9" w:rsidRPr="00CC22E1">
        <w:rPr>
          <w:rFonts w:ascii="Garamond" w:hAnsi="Garamond"/>
        </w:rPr>
        <w:t>DMS</w:t>
      </w:r>
      <w:r w:rsidR="00673E17" w:rsidRPr="00CC22E1">
        <w:rPr>
          <w:rFonts w:ascii="Garamond" w:hAnsi="Garamond"/>
        </w:rPr>
        <w:t>;</w:t>
      </w:r>
    </w:p>
    <w:p w14:paraId="1C108E55" w14:textId="54D4528D" w:rsidR="00673E17" w:rsidRPr="00CC22E1" w:rsidRDefault="00673E17" w:rsidP="00006CDC">
      <w:pPr>
        <w:pStyle w:val="ListParagraph"/>
        <w:numPr>
          <w:ilvl w:val="0"/>
          <w:numId w:val="3"/>
        </w:numPr>
        <w:spacing w:after="0"/>
        <w:ind w:left="1800"/>
        <w:jc w:val="both"/>
        <w:rPr>
          <w:rFonts w:ascii="Garamond" w:hAnsi="Garamond"/>
        </w:rPr>
      </w:pPr>
      <w:r w:rsidRPr="00CC22E1">
        <w:rPr>
          <w:rFonts w:ascii="Garamond" w:hAnsi="Garamond"/>
        </w:rPr>
        <w:t>Map</w:t>
      </w:r>
      <w:r w:rsidR="00532466" w:rsidRPr="00CC22E1">
        <w:rPr>
          <w:rFonts w:ascii="Garamond" w:hAnsi="Garamond"/>
        </w:rPr>
        <w:t>(s)</w:t>
      </w:r>
      <w:r w:rsidRPr="00CC22E1">
        <w:rPr>
          <w:rFonts w:ascii="Garamond" w:hAnsi="Garamond"/>
        </w:rPr>
        <w:t xml:space="preserve"> of </w:t>
      </w:r>
      <w:r w:rsidR="00216B5C" w:rsidRPr="00CC22E1">
        <w:rPr>
          <w:rFonts w:ascii="Garamond" w:hAnsi="Garamond"/>
        </w:rPr>
        <w:t xml:space="preserve">the </w:t>
      </w:r>
      <w:r w:rsidRPr="00CC22E1">
        <w:rPr>
          <w:rFonts w:ascii="Garamond" w:hAnsi="Garamond"/>
        </w:rPr>
        <w:t>property</w:t>
      </w:r>
      <w:r w:rsidR="00216B5C" w:rsidRPr="00CC22E1">
        <w:rPr>
          <w:rFonts w:ascii="Garamond" w:hAnsi="Garamond"/>
        </w:rPr>
        <w:t>(ies)</w:t>
      </w:r>
      <w:r w:rsidRPr="00CC22E1">
        <w:rPr>
          <w:rFonts w:ascii="Garamond" w:hAnsi="Garamond"/>
        </w:rPr>
        <w:t xml:space="preserve"> or project site</w:t>
      </w:r>
      <w:r w:rsidR="00216B5C" w:rsidRPr="00CC22E1">
        <w:rPr>
          <w:rFonts w:ascii="Garamond" w:hAnsi="Garamond"/>
        </w:rPr>
        <w:t>(s), to include parcel identification number(s)</w:t>
      </w:r>
      <w:r w:rsidR="0062662A" w:rsidRPr="00CC22E1">
        <w:rPr>
          <w:rFonts w:ascii="Garamond" w:hAnsi="Garamond"/>
        </w:rPr>
        <w:t>;</w:t>
      </w:r>
    </w:p>
    <w:p w14:paraId="706FBCE4" w14:textId="3DD02ECA" w:rsidR="0062662A" w:rsidRPr="00CC22E1" w:rsidRDefault="0062662A" w:rsidP="00006CDC">
      <w:pPr>
        <w:pStyle w:val="ListParagraph"/>
        <w:numPr>
          <w:ilvl w:val="0"/>
          <w:numId w:val="3"/>
        </w:numPr>
        <w:spacing w:after="0"/>
        <w:ind w:left="1800"/>
        <w:jc w:val="both"/>
        <w:rPr>
          <w:rFonts w:ascii="Garamond" w:hAnsi="Garamond"/>
        </w:rPr>
      </w:pPr>
      <w:r w:rsidRPr="00CC22E1">
        <w:rPr>
          <w:rFonts w:ascii="Garamond" w:hAnsi="Garamond"/>
        </w:rPr>
        <w:t>Copy of an existing local, county, or military installation strategic plan</w:t>
      </w:r>
      <w:r w:rsidR="00FD5C8D" w:rsidRPr="00CC22E1">
        <w:rPr>
          <w:rFonts w:ascii="Garamond" w:hAnsi="Garamond"/>
        </w:rPr>
        <w:t>;</w:t>
      </w:r>
    </w:p>
    <w:p w14:paraId="769FD080" w14:textId="24C8ABF7" w:rsidR="00FD5C8D" w:rsidRPr="00CC22E1" w:rsidRDefault="000E342D" w:rsidP="00006CDC">
      <w:pPr>
        <w:pStyle w:val="ListParagraph"/>
        <w:numPr>
          <w:ilvl w:val="0"/>
          <w:numId w:val="3"/>
        </w:numPr>
        <w:spacing w:after="0"/>
        <w:ind w:left="1800"/>
        <w:jc w:val="both"/>
        <w:rPr>
          <w:rFonts w:ascii="Garamond" w:hAnsi="Garamond"/>
        </w:rPr>
      </w:pPr>
      <w:r w:rsidRPr="00CC22E1">
        <w:rPr>
          <w:rFonts w:ascii="Garamond" w:hAnsi="Garamond"/>
        </w:rPr>
        <w:t>L</w:t>
      </w:r>
      <w:r w:rsidR="00FD5C8D" w:rsidRPr="00CC22E1">
        <w:rPr>
          <w:rFonts w:ascii="Garamond" w:hAnsi="Garamond"/>
        </w:rPr>
        <w:t>etters of support for the project</w:t>
      </w:r>
      <w:r w:rsidR="005D18BA" w:rsidRPr="00CC22E1">
        <w:rPr>
          <w:rFonts w:ascii="Garamond" w:hAnsi="Garamond"/>
        </w:rPr>
        <w:t>, if applicable</w:t>
      </w:r>
      <w:r w:rsidR="00FD5C8D" w:rsidRPr="00CC22E1">
        <w:rPr>
          <w:rFonts w:ascii="Garamond" w:hAnsi="Garamond"/>
        </w:rPr>
        <w:t xml:space="preserve">. </w:t>
      </w:r>
    </w:p>
    <w:p w14:paraId="125406C2" w14:textId="77777777" w:rsidR="003659B1" w:rsidRPr="00CC22E1" w:rsidRDefault="003659B1" w:rsidP="00006CDC">
      <w:pPr>
        <w:pStyle w:val="ListParagraph"/>
        <w:spacing w:after="0"/>
        <w:jc w:val="both"/>
        <w:rPr>
          <w:rFonts w:ascii="Garamond" w:hAnsi="Garamond"/>
        </w:rPr>
      </w:pPr>
    </w:p>
    <w:p w14:paraId="3C93F9F2" w14:textId="3A981966" w:rsidR="003659B1" w:rsidRPr="00CC22E1" w:rsidRDefault="003659B1" w:rsidP="00006CDC">
      <w:pPr>
        <w:pStyle w:val="ListParagraph"/>
        <w:numPr>
          <w:ilvl w:val="1"/>
          <w:numId w:val="29"/>
        </w:numPr>
        <w:spacing w:after="0"/>
        <w:ind w:hanging="720"/>
        <w:rPr>
          <w:rFonts w:ascii="Garamond" w:hAnsi="Garamond"/>
          <w:b/>
          <w:sz w:val="24"/>
        </w:rPr>
      </w:pPr>
      <w:r w:rsidRPr="00CC22E1">
        <w:rPr>
          <w:rFonts w:ascii="Garamond" w:hAnsi="Garamond"/>
          <w:b/>
          <w:sz w:val="24"/>
        </w:rPr>
        <w:t>Terms and Conditions</w:t>
      </w:r>
    </w:p>
    <w:p w14:paraId="0708F26D" w14:textId="2C9362D4" w:rsidR="00284132" w:rsidRPr="00CC22E1" w:rsidRDefault="00284132" w:rsidP="00006CDC">
      <w:pPr>
        <w:pStyle w:val="ListParagraph"/>
        <w:spacing w:after="0"/>
        <w:jc w:val="both"/>
        <w:rPr>
          <w:rFonts w:ascii="Garamond" w:hAnsi="Garamond"/>
        </w:rPr>
      </w:pPr>
      <w:r w:rsidRPr="00CC22E1">
        <w:rPr>
          <w:rFonts w:ascii="Garamond" w:hAnsi="Garamond"/>
        </w:rPr>
        <w:t xml:space="preserve">All </w:t>
      </w:r>
      <w:r w:rsidR="00A326D4" w:rsidRPr="00CC22E1">
        <w:rPr>
          <w:rFonts w:ascii="Garamond" w:hAnsi="Garamond"/>
        </w:rPr>
        <w:t>Application</w:t>
      </w:r>
      <w:r w:rsidRPr="00CC22E1">
        <w:rPr>
          <w:rFonts w:ascii="Garamond" w:hAnsi="Garamond"/>
        </w:rPr>
        <w:t xml:space="preserve">s are subject to the terms </w:t>
      </w:r>
      <w:r w:rsidR="005469D0" w:rsidRPr="00CC22E1">
        <w:rPr>
          <w:rFonts w:ascii="Garamond" w:hAnsi="Garamond"/>
        </w:rPr>
        <w:t xml:space="preserve">and conditions </w:t>
      </w:r>
      <w:r w:rsidRPr="00CC22E1">
        <w:rPr>
          <w:rFonts w:ascii="Garamond" w:hAnsi="Garamond"/>
        </w:rPr>
        <w:t>of the sections of this solicitation</w:t>
      </w:r>
      <w:r w:rsidR="005469D0" w:rsidRPr="00CC22E1">
        <w:rPr>
          <w:rFonts w:ascii="Garamond" w:hAnsi="Garamond"/>
        </w:rPr>
        <w:t xml:space="preserve">.  In case of conflict among such terms and conditions, then the Special Instructions for the Preparation and Submission of </w:t>
      </w:r>
      <w:r w:rsidR="00A326D4" w:rsidRPr="00CC22E1">
        <w:rPr>
          <w:rFonts w:ascii="Garamond" w:hAnsi="Garamond"/>
        </w:rPr>
        <w:t>Application</w:t>
      </w:r>
      <w:r w:rsidR="005469D0" w:rsidRPr="00CC22E1">
        <w:rPr>
          <w:rFonts w:ascii="Garamond" w:hAnsi="Garamond"/>
        </w:rPr>
        <w:t xml:space="preserve">s shall have precedence over the </w:t>
      </w:r>
      <w:r w:rsidR="00A326D4" w:rsidRPr="00CC22E1">
        <w:rPr>
          <w:rFonts w:ascii="Garamond" w:hAnsi="Garamond"/>
        </w:rPr>
        <w:t>Applicant</w:t>
      </w:r>
      <w:r w:rsidR="005469D0" w:rsidRPr="00CC22E1">
        <w:rPr>
          <w:rFonts w:ascii="Garamond" w:hAnsi="Garamond"/>
        </w:rPr>
        <w:t xml:space="preserve">’s Grant Application.  </w:t>
      </w:r>
    </w:p>
    <w:p w14:paraId="7D48E668" w14:textId="77777777" w:rsidR="003659B1" w:rsidRPr="00CC22E1" w:rsidRDefault="003659B1" w:rsidP="00006CDC">
      <w:pPr>
        <w:pStyle w:val="ListParagraph"/>
        <w:spacing w:after="0"/>
        <w:jc w:val="both"/>
        <w:rPr>
          <w:rFonts w:ascii="Garamond" w:hAnsi="Garamond"/>
        </w:rPr>
      </w:pPr>
    </w:p>
    <w:p w14:paraId="70BC276D" w14:textId="45EC5757" w:rsidR="002811FA" w:rsidRPr="00CC22E1" w:rsidRDefault="00A326D4" w:rsidP="00006CDC">
      <w:pPr>
        <w:pStyle w:val="ListParagraph"/>
        <w:spacing w:after="0"/>
        <w:jc w:val="both"/>
        <w:rPr>
          <w:rFonts w:ascii="Garamond" w:hAnsi="Garamond"/>
        </w:rPr>
      </w:pPr>
      <w:r w:rsidRPr="00CC22E1">
        <w:rPr>
          <w:rFonts w:ascii="Garamond" w:hAnsi="Garamond"/>
        </w:rPr>
        <w:t>An</w:t>
      </w:r>
      <w:r w:rsidR="005469D0" w:rsidRPr="00CC22E1">
        <w:rPr>
          <w:rFonts w:ascii="Garamond" w:hAnsi="Garamond"/>
        </w:rPr>
        <w:t xml:space="preserve"> </w:t>
      </w:r>
      <w:r w:rsidRPr="00CC22E1">
        <w:rPr>
          <w:rFonts w:ascii="Garamond" w:hAnsi="Garamond"/>
        </w:rPr>
        <w:t>Applicant</w:t>
      </w:r>
      <w:r w:rsidR="005469D0" w:rsidRPr="00CC22E1">
        <w:rPr>
          <w:rFonts w:ascii="Garamond" w:hAnsi="Garamond"/>
        </w:rPr>
        <w:t xml:space="preserve">’s </w:t>
      </w:r>
      <w:r w:rsidRPr="00CC22E1">
        <w:rPr>
          <w:rFonts w:ascii="Garamond" w:hAnsi="Garamond"/>
        </w:rPr>
        <w:t>Application</w:t>
      </w:r>
      <w:r w:rsidR="005469D0" w:rsidRPr="00CC22E1">
        <w:rPr>
          <w:rFonts w:ascii="Garamond" w:hAnsi="Garamond"/>
        </w:rPr>
        <w:t>’s additional terms and conditions shall have no legal significance and shall not super</w:t>
      </w:r>
      <w:r w:rsidR="0072153F" w:rsidRPr="00CC22E1">
        <w:rPr>
          <w:rFonts w:ascii="Garamond" w:hAnsi="Garamond"/>
        </w:rPr>
        <w:t>s</w:t>
      </w:r>
      <w:r w:rsidR="005469D0" w:rsidRPr="00CC22E1">
        <w:rPr>
          <w:rFonts w:ascii="Garamond" w:hAnsi="Garamond"/>
        </w:rPr>
        <w:t xml:space="preserve">ede </w:t>
      </w:r>
      <w:r w:rsidR="0082555D" w:rsidRPr="00CC22E1">
        <w:rPr>
          <w:rFonts w:ascii="Garamond" w:hAnsi="Garamond"/>
        </w:rPr>
        <w:t>FloridaCommerce</w:t>
      </w:r>
      <w:r w:rsidR="005469D0" w:rsidRPr="00CC22E1">
        <w:rPr>
          <w:rFonts w:ascii="Garamond" w:hAnsi="Garamond"/>
        </w:rPr>
        <w:t>’s terms and conditions.  By</w:t>
      </w:r>
      <w:r w:rsidR="002811FA" w:rsidRPr="00CC22E1">
        <w:rPr>
          <w:rFonts w:ascii="Garamond" w:hAnsi="Garamond"/>
        </w:rPr>
        <w:t xml:space="preserve"> submitting its </w:t>
      </w:r>
      <w:r w:rsidRPr="00CC22E1">
        <w:rPr>
          <w:rFonts w:ascii="Garamond" w:hAnsi="Garamond"/>
        </w:rPr>
        <w:t>Application</w:t>
      </w:r>
      <w:r w:rsidR="002811FA" w:rsidRPr="00CC22E1">
        <w:rPr>
          <w:rFonts w:ascii="Garamond" w:hAnsi="Garamond"/>
        </w:rPr>
        <w:t xml:space="preserve">, </w:t>
      </w:r>
      <w:r w:rsidRPr="00CC22E1">
        <w:rPr>
          <w:rFonts w:ascii="Garamond" w:hAnsi="Garamond"/>
        </w:rPr>
        <w:t>an</w:t>
      </w:r>
      <w:r w:rsidR="002811FA" w:rsidRPr="00CC22E1">
        <w:rPr>
          <w:rFonts w:ascii="Garamond" w:hAnsi="Garamond"/>
        </w:rPr>
        <w:t xml:space="preserve"> </w:t>
      </w:r>
      <w:r w:rsidRPr="00CC22E1">
        <w:rPr>
          <w:rFonts w:ascii="Garamond" w:hAnsi="Garamond"/>
        </w:rPr>
        <w:t>Applicant</w:t>
      </w:r>
      <w:r w:rsidR="002811FA" w:rsidRPr="00CC22E1">
        <w:rPr>
          <w:rFonts w:ascii="Garamond" w:hAnsi="Garamond"/>
        </w:rPr>
        <w:t xml:space="preserve"> agrees</w:t>
      </w:r>
      <w:r w:rsidR="004810C0" w:rsidRPr="00CC22E1">
        <w:rPr>
          <w:rFonts w:ascii="Garamond" w:hAnsi="Garamond"/>
        </w:rPr>
        <w:t xml:space="preserve"> with the immediately preceding sentence.  </w:t>
      </w:r>
      <w:r w:rsidR="002811FA" w:rsidRPr="00CC22E1">
        <w:rPr>
          <w:rFonts w:ascii="Garamond" w:hAnsi="Garamond"/>
        </w:rPr>
        <w:t xml:space="preserve">Failure to comply with the terms and conditions of this solicitation, including </w:t>
      </w:r>
      <w:r w:rsidR="004810C0" w:rsidRPr="00CC22E1">
        <w:rPr>
          <w:rFonts w:ascii="Garamond" w:hAnsi="Garamond"/>
        </w:rPr>
        <w:t xml:space="preserve">but not limited to, the failure to provide mandatory information to be included in each </w:t>
      </w:r>
      <w:r w:rsidRPr="00CC22E1">
        <w:rPr>
          <w:rFonts w:ascii="Garamond" w:hAnsi="Garamond"/>
        </w:rPr>
        <w:t>Application</w:t>
      </w:r>
      <w:r w:rsidR="002811FA" w:rsidRPr="00CC22E1">
        <w:rPr>
          <w:rFonts w:ascii="Garamond" w:hAnsi="Garamond"/>
        </w:rPr>
        <w:t xml:space="preserve">, shall be grounds for rejecting </w:t>
      </w:r>
      <w:r w:rsidR="00287173" w:rsidRPr="00CC22E1">
        <w:rPr>
          <w:rFonts w:ascii="Garamond" w:hAnsi="Garamond"/>
        </w:rPr>
        <w:t>an</w:t>
      </w:r>
      <w:r w:rsidR="002811FA" w:rsidRPr="00CC22E1">
        <w:rPr>
          <w:rFonts w:ascii="Garamond" w:hAnsi="Garamond"/>
        </w:rPr>
        <w:t xml:space="preserve"> </w:t>
      </w:r>
      <w:r w:rsidRPr="00CC22E1">
        <w:rPr>
          <w:rFonts w:ascii="Garamond" w:hAnsi="Garamond"/>
        </w:rPr>
        <w:t>Application</w:t>
      </w:r>
      <w:r w:rsidR="002811FA" w:rsidRPr="00CC22E1">
        <w:rPr>
          <w:rFonts w:ascii="Garamond" w:hAnsi="Garamond"/>
        </w:rPr>
        <w:t>.</w:t>
      </w:r>
    </w:p>
    <w:p w14:paraId="12740315" w14:textId="07A6FDBF" w:rsidR="00601F29" w:rsidRPr="00CC22E1" w:rsidRDefault="00601F29" w:rsidP="00006CDC">
      <w:pPr>
        <w:pStyle w:val="ListParagraph"/>
        <w:spacing w:after="0"/>
        <w:jc w:val="both"/>
        <w:rPr>
          <w:rFonts w:ascii="Garamond" w:hAnsi="Garamond"/>
        </w:rPr>
      </w:pPr>
    </w:p>
    <w:p w14:paraId="285F492D" w14:textId="77777777" w:rsidR="00601F29" w:rsidRPr="00CC22E1" w:rsidRDefault="00601F29" w:rsidP="00006CDC">
      <w:pPr>
        <w:spacing w:after="0"/>
        <w:ind w:left="720"/>
        <w:jc w:val="both"/>
        <w:rPr>
          <w:rFonts w:ascii="Garamond" w:hAnsi="Garamond"/>
          <w:b/>
          <w:szCs w:val="20"/>
        </w:rPr>
      </w:pPr>
      <w:r w:rsidRPr="00CC22E1">
        <w:rPr>
          <w:rFonts w:ascii="Garamond" w:hAnsi="Garamond"/>
          <w:szCs w:val="20"/>
        </w:rPr>
        <w:t>All work shall be performed in accordance with this RFA and any Agreement resulting from this solicitation.</w:t>
      </w:r>
    </w:p>
    <w:p w14:paraId="59724EE6" w14:textId="77777777" w:rsidR="00601F29" w:rsidRPr="00CC22E1" w:rsidRDefault="00601F29" w:rsidP="00006CDC">
      <w:pPr>
        <w:pStyle w:val="ListParagraph"/>
        <w:spacing w:after="0"/>
        <w:rPr>
          <w:rFonts w:ascii="Garamond" w:hAnsi="Garamond"/>
          <w:b/>
          <w:sz w:val="24"/>
        </w:rPr>
      </w:pPr>
    </w:p>
    <w:p w14:paraId="55CBC0A6" w14:textId="14482C84" w:rsidR="007B63F1" w:rsidRPr="00CC22E1" w:rsidRDefault="007B63F1" w:rsidP="00006CDC">
      <w:pPr>
        <w:pStyle w:val="ListParagraph"/>
        <w:numPr>
          <w:ilvl w:val="1"/>
          <w:numId w:val="29"/>
        </w:numPr>
        <w:spacing w:after="0"/>
        <w:ind w:hanging="720"/>
        <w:rPr>
          <w:rFonts w:ascii="Garamond" w:hAnsi="Garamond"/>
          <w:b/>
          <w:sz w:val="24"/>
        </w:rPr>
      </w:pPr>
      <w:r w:rsidRPr="00CC22E1">
        <w:rPr>
          <w:rFonts w:ascii="Garamond" w:hAnsi="Garamond"/>
          <w:b/>
          <w:sz w:val="24"/>
        </w:rPr>
        <w:t xml:space="preserve">Employment of </w:t>
      </w:r>
      <w:r w:rsidR="0082555D" w:rsidRPr="00CC22E1">
        <w:rPr>
          <w:rFonts w:ascii="Garamond" w:hAnsi="Garamond"/>
          <w:b/>
          <w:sz w:val="24"/>
        </w:rPr>
        <w:t>FloridaCommerce</w:t>
      </w:r>
      <w:r w:rsidR="002811FA" w:rsidRPr="00CC22E1">
        <w:rPr>
          <w:rFonts w:ascii="Garamond" w:hAnsi="Garamond"/>
          <w:b/>
          <w:sz w:val="24"/>
        </w:rPr>
        <w:t xml:space="preserve"> </w:t>
      </w:r>
      <w:r w:rsidRPr="00CC22E1">
        <w:rPr>
          <w:rFonts w:ascii="Garamond" w:hAnsi="Garamond"/>
          <w:b/>
          <w:sz w:val="24"/>
        </w:rPr>
        <w:t>Personnel</w:t>
      </w:r>
    </w:p>
    <w:p w14:paraId="04AA82B1" w14:textId="51D9A28E" w:rsidR="002811FA" w:rsidRPr="00CC22E1" w:rsidRDefault="007B63F1" w:rsidP="00006CDC">
      <w:pPr>
        <w:pStyle w:val="ListParagraph"/>
        <w:spacing w:after="0"/>
        <w:jc w:val="both"/>
        <w:rPr>
          <w:rFonts w:ascii="Garamond" w:hAnsi="Garamond"/>
        </w:rPr>
      </w:pPr>
      <w:r w:rsidRPr="00CC22E1">
        <w:rPr>
          <w:rFonts w:ascii="Garamond" w:hAnsi="Garamond"/>
        </w:rPr>
        <w:t xml:space="preserve">The </w:t>
      </w:r>
      <w:r w:rsidR="00A326D4" w:rsidRPr="00CC22E1">
        <w:rPr>
          <w:rFonts w:ascii="Garamond" w:hAnsi="Garamond"/>
        </w:rPr>
        <w:t>Applicant</w:t>
      </w:r>
      <w:r w:rsidR="002811FA" w:rsidRPr="00CC22E1">
        <w:rPr>
          <w:rFonts w:ascii="Garamond" w:hAnsi="Garamond"/>
        </w:rPr>
        <w:t xml:space="preserve"> shall not knowingly engage, on a full or part-time basis, any personnel who are in the employment of </w:t>
      </w:r>
      <w:r w:rsidR="0082555D" w:rsidRPr="00CC22E1">
        <w:rPr>
          <w:rFonts w:ascii="Garamond" w:hAnsi="Garamond"/>
        </w:rPr>
        <w:t>FloridaCommerce</w:t>
      </w:r>
      <w:r w:rsidR="002811FA" w:rsidRPr="00CC22E1">
        <w:rPr>
          <w:rFonts w:ascii="Garamond" w:hAnsi="Garamond"/>
        </w:rPr>
        <w:t xml:space="preserve">, without prior written approval of </w:t>
      </w:r>
      <w:r w:rsidR="0082555D" w:rsidRPr="00CC22E1">
        <w:rPr>
          <w:rFonts w:ascii="Garamond" w:hAnsi="Garamond"/>
        </w:rPr>
        <w:t>FloridaCommerce</w:t>
      </w:r>
      <w:r w:rsidR="002811FA" w:rsidRPr="00CC22E1">
        <w:rPr>
          <w:rFonts w:ascii="Garamond" w:hAnsi="Garamond"/>
        </w:rPr>
        <w:t>.</w:t>
      </w:r>
    </w:p>
    <w:p w14:paraId="1C64605F" w14:textId="77777777" w:rsidR="002811FA" w:rsidRPr="00CC22E1" w:rsidRDefault="002811FA" w:rsidP="00006CDC">
      <w:pPr>
        <w:pStyle w:val="ListParagraph"/>
        <w:spacing w:after="0"/>
        <w:rPr>
          <w:rFonts w:ascii="Garamond" w:hAnsi="Garamond"/>
        </w:rPr>
      </w:pPr>
    </w:p>
    <w:p w14:paraId="51D1EC76" w14:textId="253DF91B" w:rsidR="002811FA" w:rsidRPr="00CC22E1" w:rsidRDefault="002811FA" w:rsidP="00006CDC">
      <w:pPr>
        <w:pStyle w:val="ListParagraph"/>
        <w:spacing w:after="0"/>
        <w:jc w:val="both"/>
        <w:rPr>
          <w:rFonts w:ascii="Garamond" w:hAnsi="Garamond"/>
        </w:rPr>
      </w:pPr>
      <w:r w:rsidRPr="00CC22E1">
        <w:rPr>
          <w:rFonts w:ascii="Garamond" w:hAnsi="Garamond"/>
        </w:rPr>
        <w:t xml:space="preserve">Further, the </w:t>
      </w:r>
      <w:r w:rsidR="00A326D4" w:rsidRPr="00CC22E1">
        <w:rPr>
          <w:rFonts w:ascii="Garamond" w:hAnsi="Garamond"/>
        </w:rPr>
        <w:t>Applicant</w:t>
      </w:r>
      <w:r w:rsidRPr="00CC22E1">
        <w:rPr>
          <w:rFonts w:ascii="Garamond" w:hAnsi="Garamond"/>
        </w:rPr>
        <w:t xml:space="preserve"> shall not knowingly engage any former employee of </w:t>
      </w:r>
      <w:r w:rsidR="0082555D" w:rsidRPr="00CC22E1">
        <w:rPr>
          <w:rFonts w:ascii="Garamond" w:hAnsi="Garamond"/>
        </w:rPr>
        <w:t>FloridaCommerce</w:t>
      </w:r>
      <w:r w:rsidRPr="00CC22E1">
        <w:rPr>
          <w:rFonts w:ascii="Garamond" w:hAnsi="Garamond"/>
        </w:rPr>
        <w:t xml:space="preserve"> where such employment conflicts with </w:t>
      </w:r>
      <w:r w:rsidR="00127DE2" w:rsidRPr="00CC22E1">
        <w:rPr>
          <w:rFonts w:ascii="Garamond" w:hAnsi="Garamond"/>
        </w:rPr>
        <w:t>s.</w:t>
      </w:r>
      <w:r w:rsidRPr="00CC22E1">
        <w:rPr>
          <w:rFonts w:ascii="Garamond" w:hAnsi="Garamond"/>
        </w:rPr>
        <w:t xml:space="preserve"> 112.3185, Florida Statutes</w:t>
      </w:r>
      <w:r w:rsidR="004810C0" w:rsidRPr="00CC22E1">
        <w:rPr>
          <w:rFonts w:ascii="Garamond" w:hAnsi="Garamond"/>
        </w:rPr>
        <w:t>, titled “Additional standards for state agencies employees</w:t>
      </w:r>
      <w:r w:rsidR="00EB11CD" w:rsidRPr="00CC22E1">
        <w:rPr>
          <w:rFonts w:ascii="Garamond" w:hAnsi="Garamond"/>
        </w:rPr>
        <w:t>.</w:t>
      </w:r>
      <w:r w:rsidR="004810C0" w:rsidRPr="00CC22E1">
        <w:rPr>
          <w:rFonts w:ascii="Garamond" w:hAnsi="Garamond"/>
        </w:rPr>
        <w:t>”</w:t>
      </w:r>
    </w:p>
    <w:p w14:paraId="7D693D6F" w14:textId="08EB22F2" w:rsidR="007B63F1" w:rsidRPr="00CC22E1" w:rsidRDefault="007B63F1" w:rsidP="00006CDC">
      <w:pPr>
        <w:pStyle w:val="ListParagraph"/>
        <w:spacing w:after="0"/>
        <w:jc w:val="both"/>
        <w:rPr>
          <w:rFonts w:ascii="Garamond" w:hAnsi="Garamond"/>
        </w:rPr>
      </w:pPr>
    </w:p>
    <w:p w14:paraId="4966D1F8" w14:textId="12D3587F" w:rsidR="007B63F1" w:rsidRPr="00CC22E1" w:rsidRDefault="00A326D4" w:rsidP="00006CDC">
      <w:pPr>
        <w:pStyle w:val="ListParagraph"/>
        <w:numPr>
          <w:ilvl w:val="1"/>
          <w:numId w:val="29"/>
        </w:numPr>
        <w:spacing w:after="0"/>
        <w:ind w:hanging="720"/>
        <w:rPr>
          <w:rFonts w:ascii="Garamond" w:hAnsi="Garamond"/>
          <w:b/>
          <w:sz w:val="24"/>
        </w:rPr>
      </w:pPr>
      <w:r w:rsidRPr="00CC22E1">
        <w:rPr>
          <w:rFonts w:ascii="Garamond" w:hAnsi="Garamond"/>
          <w:b/>
          <w:sz w:val="24"/>
        </w:rPr>
        <w:t>Applicant</w:t>
      </w:r>
      <w:r w:rsidR="007B63F1" w:rsidRPr="00CC22E1">
        <w:rPr>
          <w:rFonts w:ascii="Garamond" w:hAnsi="Garamond"/>
          <w:b/>
          <w:sz w:val="24"/>
        </w:rPr>
        <w:t>’s Responsibility</w:t>
      </w:r>
    </w:p>
    <w:p w14:paraId="089200AC" w14:textId="5AB86D3A" w:rsidR="007B63F1" w:rsidRPr="00CC22E1" w:rsidRDefault="004810C0" w:rsidP="00006CDC">
      <w:pPr>
        <w:pStyle w:val="ListParagraph"/>
        <w:spacing w:after="0"/>
        <w:jc w:val="both"/>
        <w:rPr>
          <w:rFonts w:ascii="Garamond" w:hAnsi="Garamond"/>
        </w:rPr>
      </w:pPr>
      <w:r w:rsidRPr="00CC22E1">
        <w:rPr>
          <w:rFonts w:ascii="Garamond" w:hAnsi="Garamond"/>
          <w:bCs/>
        </w:rPr>
        <w:t>T</w:t>
      </w:r>
      <w:r w:rsidR="002811FA" w:rsidRPr="00CC22E1">
        <w:rPr>
          <w:rFonts w:ascii="Garamond" w:hAnsi="Garamond"/>
          <w:bCs/>
        </w:rPr>
        <w:t xml:space="preserve">he </w:t>
      </w:r>
      <w:r w:rsidR="00A326D4" w:rsidRPr="00CC22E1">
        <w:rPr>
          <w:rFonts w:ascii="Garamond" w:hAnsi="Garamond"/>
          <w:bCs/>
        </w:rPr>
        <w:t>Applicant</w:t>
      </w:r>
      <w:r w:rsidR="002811FA" w:rsidRPr="00CC22E1">
        <w:rPr>
          <w:rFonts w:ascii="Garamond" w:hAnsi="Garamond"/>
          <w:bCs/>
        </w:rPr>
        <w:t xml:space="preserve"> hereby agrees to be solely responsible for obtaining all materials and determining the best methods that will be utilized to meet the intent of the requirements of this solicitation</w:t>
      </w:r>
      <w:r w:rsidR="007B63F1" w:rsidRPr="00CC22E1">
        <w:rPr>
          <w:rFonts w:ascii="Garamond" w:hAnsi="Garamond"/>
        </w:rPr>
        <w:t>.</w:t>
      </w:r>
    </w:p>
    <w:p w14:paraId="7CE20D62" w14:textId="77777777" w:rsidR="00326667" w:rsidRPr="00CC22E1" w:rsidRDefault="00326667" w:rsidP="00006CDC">
      <w:pPr>
        <w:pStyle w:val="ListParagraph"/>
        <w:spacing w:after="0"/>
        <w:jc w:val="both"/>
        <w:rPr>
          <w:rFonts w:ascii="Garamond" w:hAnsi="Garamond"/>
        </w:rPr>
      </w:pPr>
    </w:p>
    <w:p w14:paraId="07286A89" w14:textId="671438BF" w:rsidR="00326667" w:rsidRPr="00CC22E1" w:rsidRDefault="003952D8" w:rsidP="00006CDC">
      <w:pPr>
        <w:pStyle w:val="ListParagraph"/>
        <w:numPr>
          <w:ilvl w:val="1"/>
          <w:numId w:val="29"/>
        </w:numPr>
        <w:spacing w:after="0"/>
        <w:ind w:hanging="720"/>
        <w:rPr>
          <w:rFonts w:ascii="Garamond" w:hAnsi="Garamond"/>
          <w:b/>
          <w:sz w:val="24"/>
        </w:rPr>
      </w:pPr>
      <w:r w:rsidRPr="00CC22E1">
        <w:rPr>
          <w:rFonts w:ascii="Garamond" w:hAnsi="Garamond"/>
          <w:b/>
          <w:sz w:val="24"/>
        </w:rPr>
        <w:t>Strict Enforcement</w:t>
      </w:r>
    </w:p>
    <w:p w14:paraId="348BAC9D" w14:textId="558A3A47" w:rsidR="003952D8" w:rsidRPr="00CC22E1" w:rsidRDefault="0082555D" w:rsidP="00006CDC">
      <w:pPr>
        <w:pStyle w:val="ListParagraph"/>
        <w:spacing w:after="0"/>
        <w:jc w:val="both"/>
        <w:rPr>
          <w:rFonts w:ascii="Garamond" w:hAnsi="Garamond"/>
        </w:rPr>
      </w:pPr>
      <w:r w:rsidRPr="00CC22E1">
        <w:rPr>
          <w:rFonts w:ascii="Garamond" w:hAnsi="Garamond"/>
        </w:rPr>
        <w:t>FloridaCommerce</w:t>
      </w:r>
      <w:r w:rsidR="003952D8" w:rsidRPr="00CC22E1">
        <w:rPr>
          <w:rFonts w:ascii="Garamond" w:hAnsi="Garamond"/>
        </w:rPr>
        <w:t xml:space="preserve"> reserves the right to enforce strict compliance with any requirement of this solicitation.</w:t>
      </w:r>
    </w:p>
    <w:p w14:paraId="6D69C844" w14:textId="77777777" w:rsidR="00BD23EB" w:rsidRPr="00CC22E1" w:rsidRDefault="00BD23EB" w:rsidP="00006CDC">
      <w:pPr>
        <w:pStyle w:val="ListParagraph"/>
        <w:spacing w:after="0"/>
        <w:jc w:val="both"/>
        <w:rPr>
          <w:rFonts w:ascii="Garamond" w:hAnsi="Garamond"/>
        </w:rPr>
      </w:pPr>
    </w:p>
    <w:p w14:paraId="0E34D29D" w14:textId="0FFB4B7E" w:rsidR="00402683" w:rsidRPr="00CC22E1" w:rsidRDefault="00F743CA" w:rsidP="00006CDC">
      <w:pPr>
        <w:spacing w:after="0"/>
        <w:jc w:val="both"/>
        <w:rPr>
          <w:rFonts w:ascii="Garamond" w:hAnsi="Garamond"/>
        </w:rPr>
      </w:pPr>
      <w:r w:rsidRPr="00CC22E1">
        <w:rPr>
          <w:rFonts w:ascii="Garamond" w:hAnsi="Garamond"/>
          <w:b/>
          <w:bCs/>
          <w:sz w:val="24"/>
          <w:szCs w:val="24"/>
          <w:u w:val="thick"/>
        </w:rPr>
        <w:t>Section 5: Evaluation and Award</w:t>
      </w:r>
      <w:r w:rsidRPr="00CC22E1">
        <w:rPr>
          <w:rFonts w:ascii="Garamond" w:hAnsi="Garamond"/>
          <w:b/>
          <w:bCs/>
          <w:sz w:val="28"/>
          <w:szCs w:val="28"/>
          <w:u w:val="thick"/>
        </w:rPr>
        <w:tab/>
      </w:r>
      <w:r w:rsidRPr="00CC22E1">
        <w:rPr>
          <w:rFonts w:ascii="Garamond" w:hAnsi="Garamond"/>
          <w:b/>
          <w:bCs/>
          <w:sz w:val="28"/>
          <w:szCs w:val="28"/>
          <w:u w:val="thick"/>
        </w:rPr>
        <w:tab/>
      </w:r>
      <w:r w:rsidR="00502EFC"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p>
    <w:p w14:paraId="671ED0FD" w14:textId="07EC235A" w:rsidR="009E65D5" w:rsidRPr="00CC22E1" w:rsidRDefault="009E65D5" w:rsidP="00006CDC">
      <w:pPr>
        <w:spacing w:after="0"/>
        <w:rPr>
          <w:rFonts w:ascii="Garamond" w:hAnsi="Garamond"/>
          <w:sz w:val="20"/>
        </w:rPr>
      </w:pPr>
    </w:p>
    <w:p w14:paraId="49259333" w14:textId="2CCD814B" w:rsidR="00F97BC8" w:rsidRPr="00CC22E1" w:rsidRDefault="00F743CA" w:rsidP="00006CDC">
      <w:pPr>
        <w:pStyle w:val="ListParagraph"/>
        <w:spacing w:after="0"/>
        <w:ind w:hanging="720"/>
        <w:rPr>
          <w:rFonts w:ascii="Garamond" w:hAnsi="Garamond"/>
          <w:b/>
          <w:sz w:val="24"/>
        </w:rPr>
      </w:pPr>
      <w:r w:rsidRPr="00CC22E1">
        <w:rPr>
          <w:rFonts w:ascii="Garamond" w:hAnsi="Garamond"/>
          <w:b/>
          <w:sz w:val="24"/>
        </w:rPr>
        <w:t xml:space="preserve">5.1  </w:t>
      </w:r>
      <w:r w:rsidRPr="00CC22E1">
        <w:rPr>
          <w:rFonts w:ascii="Garamond" w:hAnsi="Garamond"/>
          <w:b/>
          <w:sz w:val="24"/>
        </w:rPr>
        <w:tab/>
      </w:r>
      <w:r w:rsidR="00F97BC8" w:rsidRPr="00CC22E1">
        <w:rPr>
          <w:rFonts w:ascii="Garamond" w:hAnsi="Garamond"/>
          <w:b/>
          <w:sz w:val="24"/>
        </w:rPr>
        <w:t>RFA Process</w:t>
      </w:r>
    </w:p>
    <w:p w14:paraId="418CF40D" w14:textId="59B8D2C5" w:rsidR="00F97BC8" w:rsidRPr="00CC22E1" w:rsidRDefault="007A3D77" w:rsidP="00006CDC">
      <w:pPr>
        <w:pStyle w:val="ListParagraph"/>
        <w:spacing w:after="0"/>
        <w:jc w:val="both"/>
        <w:rPr>
          <w:rFonts w:ascii="Garamond" w:hAnsi="Garamond"/>
        </w:rPr>
      </w:pPr>
      <w:r w:rsidRPr="00CC22E1">
        <w:rPr>
          <w:rFonts w:ascii="Garamond" w:hAnsi="Garamond"/>
        </w:rPr>
        <w:t xml:space="preserve">The RFA process consists of four sequential phases:  </w:t>
      </w:r>
      <w:r w:rsidR="0052591F" w:rsidRPr="00CC22E1">
        <w:rPr>
          <w:rFonts w:ascii="Garamond" w:hAnsi="Garamond"/>
        </w:rPr>
        <w:t xml:space="preserve">1) </w:t>
      </w:r>
      <w:r w:rsidR="00A326D4" w:rsidRPr="00CC22E1">
        <w:rPr>
          <w:rFonts w:ascii="Garamond" w:hAnsi="Garamond"/>
        </w:rPr>
        <w:t>Application</w:t>
      </w:r>
      <w:r w:rsidRPr="00CC22E1">
        <w:rPr>
          <w:rFonts w:ascii="Garamond" w:hAnsi="Garamond"/>
        </w:rPr>
        <w:t xml:space="preserve"> Preparation; </w:t>
      </w:r>
      <w:r w:rsidR="0052591F" w:rsidRPr="00CC22E1">
        <w:rPr>
          <w:rFonts w:ascii="Garamond" w:hAnsi="Garamond"/>
        </w:rPr>
        <w:t xml:space="preserve">2) </w:t>
      </w:r>
      <w:r w:rsidRPr="00CC22E1">
        <w:rPr>
          <w:rFonts w:ascii="Garamond" w:hAnsi="Garamond"/>
        </w:rPr>
        <w:t xml:space="preserve">Completeness Check; </w:t>
      </w:r>
      <w:r w:rsidR="0052591F" w:rsidRPr="00CC22E1">
        <w:rPr>
          <w:rFonts w:ascii="Garamond" w:hAnsi="Garamond"/>
        </w:rPr>
        <w:t xml:space="preserve">3) </w:t>
      </w:r>
      <w:r w:rsidRPr="00CC22E1">
        <w:rPr>
          <w:rFonts w:ascii="Garamond" w:hAnsi="Garamond"/>
        </w:rPr>
        <w:t xml:space="preserve">Evaluation; and </w:t>
      </w:r>
      <w:r w:rsidR="0052591F" w:rsidRPr="00CC22E1">
        <w:rPr>
          <w:rFonts w:ascii="Garamond" w:hAnsi="Garamond"/>
        </w:rPr>
        <w:t xml:space="preserve">4) </w:t>
      </w:r>
      <w:r w:rsidRPr="00CC22E1">
        <w:rPr>
          <w:rFonts w:ascii="Garamond" w:hAnsi="Garamond"/>
        </w:rPr>
        <w:t>Negotiation</w:t>
      </w:r>
      <w:r w:rsidR="00A27892" w:rsidRPr="00CC22E1">
        <w:rPr>
          <w:rFonts w:ascii="Garamond" w:hAnsi="Garamond"/>
        </w:rPr>
        <w:t>,</w:t>
      </w:r>
      <w:r w:rsidRPr="00CC22E1">
        <w:rPr>
          <w:rFonts w:ascii="Garamond" w:hAnsi="Garamond"/>
        </w:rPr>
        <w:t xml:space="preserve"> </w:t>
      </w:r>
      <w:r w:rsidR="0052591F" w:rsidRPr="00CC22E1">
        <w:rPr>
          <w:rFonts w:ascii="Garamond" w:hAnsi="Garamond"/>
        </w:rPr>
        <w:t>as further delineated below</w:t>
      </w:r>
      <w:r w:rsidRPr="00CC22E1">
        <w:rPr>
          <w:rFonts w:ascii="Garamond" w:hAnsi="Garamond"/>
        </w:rPr>
        <w:t>.</w:t>
      </w:r>
    </w:p>
    <w:p w14:paraId="577B7F79" w14:textId="77777777" w:rsidR="00F97BC8" w:rsidRPr="00CC22E1" w:rsidRDefault="00F97BC8" w:rsidP="00006CDC">
      <w:pPr>
        <w:pStyle w:val="ListParagraph"/>
        <w:spacing w:after="0"/>
        <w:jc w:val="both"/>
        <w:rPr>
          <w:rFonts w:ascii="Garamond" w:hAnsi="Garamond"/>
        </w:rPr>
      </w:pPr>
    </w:p>
    <w:p w14:paraId="37D61C40" w14:textId="32EA9BD9"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 xml:space="preserve">In the </w:t>
      </w:r>
      <w:r w:rsidR="00A326D4" w:rsidRPr="00CC22E1">
        <w:rPr>
          <w:rFonts w:ascii="Garamond" w:hAnsi="Garamond"/>
          <w:b/>
        </w:rPr>
        <w:t>Application</w:t>
      </w:r>
      <w:r w:rsidRPr="00CC22E1">
        <w:rPr>
          <w:rFonts w:ascii="Garamond" w:hAnsi="Garamond"/>
          <w:b/>
        </w:rPr>
        <w:t xml:space="preserve"> Preparation Phase</w:t>
      </w:r>
      <w:r w:rsidRPr="00CC22E1">
        <w:rPr>
          <w:rFonts w:ascii="Garamond" w:hAnsi="Garamond"/>
        </w:rPr>
        <w:t xml:space="preserve">, the </w:t>
      </w:r>
      <w:r w:rsidR="00A326D4" w:rsidRPr="00CC22E1">
        <w:rPr>
          <w:rFonts w:ascii="Garamond" w:hAnsi="Garamond"/>
        </w:rPr>
        <w:t>Applicant</w:t>
      </w:r>
      <w:r w:rsidRPr="00CC22E1">
        <w:rPr>
          <w:rFonts w:ascii="Garamond" w:hAnsi="Garamond"/>
        </w:rPr>
        <w:t xml:space="preserve">s will prepare and submit </w:t>
      </w:r>
      <w:r w:rsidR="00287173" w:rsidRPr="00CC22E1">
        <w:rPr>
          <w:rFonts w:ascii="Garamond" w:hAnsi="Garamond"/>
        </w:rPr>
        <w:t>an</w:t>
      </w:r>
      <w:r w:rsidRPr="00CC22E1">
        <w:rPr>
          <w:rFonts w:ascii="Garamond" w:hAnsi="Garamond"/>
        </w:rPr>
        <w:t xml:space="preserve"> </w:t>
      </w:r>
      <w:r w:rsidR="00A326D4" w:rsidRPr="00CC22E1">
        <w:rPr>
          <w:rFonts w:ascii="Garamond" w:hAnsi="Garamond"/>
        </w:rPr>
        <w:t>Application</w:t>
      </w:r>
      <w:r w:rsidRPr="00CC22E1">
        <w:rPr>
          <w:rFonts w:ascii="Garamond" w:hAnsi="Garamond"/>
        </w:rPr>
        <w:t xml:space="preserve"> to </w:t>
      </w:r>
      <w:r w:rsidR="0082555D" w:rsidRPr="00CC22E1">
        <w:rPr>
          <w:rFonts w:ascii="Garamond" w:hAnsi="Garamond"/>
        </w:rPr>
        <w:t>FloridaCommerce</w:t>
      </w:r>
      <w:r w:rsidRPr="00CC22E1">
        <w:rPr>
          <w:rFonts w:ascii="Garamond" w:hAnsi="Garamond"/>
        </w:rPr>
        <w:t xml:space="preserve"> based on the requirements identified in Section </w:t>
      </w:r>
      <w:r w:rsidR="0018312F" w:rsidRPr="00CC22E1">
        <w:rPr>
          <w:rFonts w:ascii="Garamond" w:hAnsi="Garamond"/>
        </w:rPr>
        <w:t>4</w:t>
      </w:r>
      <w:r w:rsidR="0057634B" w:rsidRPr="00CC22E1">
        <w:rPr>
          <w:rFonts w:ascii="Garamond" w:hAnsi="Garamond"/>
        </w:rPr>
        <w:t xml:space="preserve">, </w:t>
      </w:r>
      <w:r w:rsidR="0018312F" w:rsidRPr="00CC22E1">
        <w:rPr>
          <w:rFonts w:ascii="Garamond" w:hAnsi="Garamond"/>
        </w:rPr>
        <w:t>Application Submission Requirements</w:t>
      </w:r>
      <w:r w:rsidRPr="00CC22E1">
        <w:rPr>
          <w:rFonts w:ascii="Garamond" w:hAnsi="Garamond"/>
        </w:rPr>
        <w:t>, of this RFA and any addenda to the RFA.</w:t>
      </w:r>
    </w:p>
    <w:p w14:paraId="128946C4" w14:textId="43F02B43"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Completeness Check</w:t>
      </w:r>
      <w:r w:rsidR="003269A4" w:rsidRPr="00CC22E1">
        <w:rPr>
          <w:rFonts w:ascii="Garamond" w:hAnsi="Garamond"/>
          <w:b/>
        </w:rPr>
        <w:t xml:space="preserve"> Phase</w:t>
      </w:r>
      <w:r w:rsidRPr="00CC22E1">
        <w:rPr>
          <w:rFonts w:ascii="Garamond" w:hAnsi="Garamond"/>
          <w:b/>
        </w:rPr>
        <w:t xml:space="preserve">, </w:t>
      </w:r>
      <w:r w:rsidR="0082555D" w:rsidRPr="00CC22E1">
        <w:rPr>
          <w:rFonts w:ascii="Garamond" w:hAnsi="Garamond"/>
        </w:rPr>
        <w:t>FloridaCommerce</w:t>
      </w:r>
      <w:r w:rsidRPr="00CC22E1">
        <w:rPr>
          <w:rFonts w:ascii="Garamond" w:hAnsi="Garamond"/>
        </w:rPr>
        <w:t xml:space="preserve"> will review the </w:t>
      </w:r>
      <w:r w:rsidR="00D25439" w:rsidRPr="00CC22E1">
        <w:rPr>
          <w:rFonts w:ascii="Garamond" w:hAnsi="Garamond"/>
        </w:rPr>
        <w:t>Application</w:t>
      </w:r>
      <w:r w:rsidR="00A27892" w:rsidRPr="00CC22E1">
        <w:rPr>
          <w:rFonts w:ascii="Garamond" w:hAnsi="Garamond"/>
        </w:rPr>
        <w:t>s</w:t>
      </w:r>
      <w:r w:rsidRPr="00CC22E1">
        <w:rPr>
          <w:rFonts w:ascii="Garamond" w:hAnsi="Garamond"/>
        </w:rPr>
        <w:t xml:space="preserve"> received to determine whether the </w:t>
      </w:r>
      <w:r w:rsidR="00D25439" w:rsidRPr="00CC22E1">
        <w:rPr>
          <w:rFonts w:ascii="Garamond" w:hAnsi="Garamond"/>
        </w:rPr>
        <w:t>Application</w:t>
      </w:r>
      <w:r w:rsidRPr="00CC22E1">
        <w:rPr>
          <w:rFonts w:ascii="Garamond" w:hAnsi="Garamond"/>
        </w:rPr>
        <w:t>s are substantially complete.  This step will address whether</w:t>
      </w:r>
      <w:r w:rsidR="00B9329C" w:rsidRPr="00CC22E1">
        <w:rPr>
          <w:rFonts w:ascii="Garamond" w:hAnsi="Garamond"/>
        </w:rPr>
        <w:t>:</w:t>
      </w:r>
      <w:r w:rsidRPr="00CC22E1">
        <w:rPr>
          <w:rFonts w:ascii="Garamond" w:hAnsi="Garamond"/>
        </w:rPr>
        <w:t xml:space="preserve"> the required forms are present and properly signed</w:t>
      </w:r>
      <w:r w:rsidR="00B9329C" w:rsidRPr="00CC22E1">
        <w:rPr>
          <w:rFonts w:ascii="Garamond" w:hAnsi="Garamond"/>
        </w:rPr>
        <w:t>;</w:t>
      </w:r>
      <w:r w:rsidRPr="00CC22E1">
        <w:rPr>
          <w:rFonts w:ascii="Garamond" w:hAnsi="Garamond"/>
        </w:rPr>
        <w:t xml:space="preserve"> the </w:t>
      </w:r>
      <w:r w:rsidR="00A326D4" w:rsidRPr="00CC22E1">
        <w:rPr>
          <w:rFonts w:ascii="Garamond" w:hAnsi="Garamond"/>
        </w:rPr>
        <w:t>Application</w:t>
      </w:r>
      <w:r w:rsidRPr="00CC22E1">
        <w:rPr>
          <w:rFonts w:ascii="Garamond" w:hAnsi="Garamond"/>
        </w:rPr>
        <w:t xml:space="preserve"> appears to have addressed the grant </w:t>
      </w:r>
      <w:r w:rsidR="00D25439" w:rsidRPr="00CC22E1">
        <w:rPr>
          <w:rFonts w:ascii="Garamond" w:hAnsi="Garamond"/>
        </w:rPr>
        <w:t>Application</w:t>
      </w:r>
      <w:r w:rsidRPr="00CC22E1">
        <w:rPr>
          <w:rFonts w:ascii="Garamond" w:hAnsi="Garamond"/>
        </w:rPr>
        <w:t xml:space="preserve"> contents required</w:t>
      </w:r>
      <w:r w:rsidR="00B9329C" w:rsidRPr="00CC22E1">
        <w:rPr>
          <w:rFonts w:ascii="Garamond" w:hAnsi="Garamond"/>
        </w:rPr>
        <w:t>;</w:t>
      </w:r>
      <w:r w:rsidR="00A27892" w:rsidRPr="00CC22E1">
        <w:rPr>
          <w:rFonts w:ascii="Garamond" w:hAnsi="Garamond"/>
        </w:rPr>
        <w:t xml:space="preserve"> </w:t>
      </w:r>
      <w:r w:rsidRPr="00CC22E1">
        <w:rPr>
          <w:rFonts w:ascii="Garamond" w:hAnsi="Garamond"/>
        </w:rPr>
        <w:t xml:space="preserve">and there is not an easily discernible or obvious error that may be </w:t>
      </w:r>
      <w:r w:rsidR="00494898" w:rsidRPr="00CC22E1">
        <w:rPr>
          <w:rFonts w:ascii="Garamond" w:hAnsi="Garamond"/>
        </w:rPr>
        <w:t xml:space="preserve">promptly </w:t>
      </w:r>
      <w:r w:rsidRPr="00CC22E1">
        <w:rPr>
          <w:rFonts w:ascii="Garamond" w:hAnsi="Garamond"/>
        </w:rPr>
        <w:t xml:space="preserve">corrected.  Should </w:t>
      </w:r>
      <w:r w:rsidR="00B9329C" w:rsidRPr="00CC22E1">
        <w:rPr>
          <w:rFonts w:ascii="Garamond" w:hAnsi="Garamond"/>
        </w:rPr>
        <w:t xml:space="preserve">such </w:t>
      </w:r>
      <w:r w:rsidRPr="00CC22E1">
        <w:rPr>
          <w:rFonts w:ascii="Garamond" w:hAnsi="Garamond"/>
        </w:rPr>
        <w:t xml:space="preserve">an error be detected, </w:t>
      </w:r>
      <w:r w:rsidR="0082555D" w:rsidRPr="00CC22E1">
        <w:rPr>
          <w:rFonts w:ascii="Garamond" w:hAnsi="Garamond"/>
        </w:rPr>
        <w:t>FloridaCommerce</w:t>
      </w:r>
      <w:r w:rsidR="00FD5C8D" w:rsidRPr="00CC22E1">
        <w:rPr>
          <w:rFonts w:ascii="Garamond" w:hAnsi="Garamond"/>
        </w:rPr>
        <w:t xml:space="preserve">, in </w:t>
      </w:r>
      <w:r w:rsidR="0082555D" w:rsidRPr="00CC22E1">
        <w:rPr>
          <w:rFonts w:ascii="Garamond" w:hAnsi="Garamond"/>
        </w:rPr>
        <w:t>FloridaCommerce</w:t>
      </w:r>
      <w:r w:rsidR="00FD5C8D" w:rsidRPr="00CC22E1">
        <w:rPr>
          <w:rFonts w:ascii="Garamond" w:hAnsi="Garamond"/>
        </w:rPr>
        <w:t>’s sole discretion, may</w:t>
      </w:r>
      <w:r w:rsidRPr="00CC22E1">
        <w:rPr>
          <w:rFonts w:ascii="Garamond" w:hAnsi="Garamond"/>
        </w:rPr>
        <w:t xml:space="preserve"> notify </w:t>
      </w:r>
      <w:r w:rsidRPr="00CC22E1">
        <w:rPr>
          <w:rFonts w:ascii="Garamond" w:hAnsi="Garamond"/>
        </w:rPr>
        <w:lastRenderedPageBreak/>
        <w:t xml:space="preserve">the </w:t>
      </w:r>
      <w:r w:rsidR="00A326D4" w:rsidRPr="00CC22E1">
        <w:rPr>
          <w:rFonts w:ascii="Garamond" w:hAnsi="Garamond"/>
        </w:rPr>
        <w:t>Applicant</w:t>
      </w:r>
      <w:r w:rsidR="00A27892" w:rsidRPr="00CC22E1">
        <w:rPr>
          <w:rFonts w:ascii="Garamond" w:hAnsi="Garamond"/>
        </w:rPr>
        <w:t>,</w:t>
      </w:r>
      <w:r w:rsidRPr="00CC22E1">
        <w:rPr>
          <w:rFonts w:ascii="Garamond" w:hAnsi="Garamond"/>
        </w:rPr>
        <w:t xml:space="preserve"> and the </w:t>
      </w:r>
      <w:r w:rsidR="00A326D4" w:rsidRPr="00CC22E1">
        <w:rPr>
          <w:rFonts w:ascii="Garamond" w:hAnsi="Garamond"/>
        </w:rPr>
        <w:t>Applicant</w:t>
      </w:r>
      <w:r w:rsidRPr="00CC22E1">
        <w:rPr>
          <w:rFonts w:ascii="Garamond" w:hAnsi="Garamond"/>
        </w:rPr>
        <w:t xml:space="preserve"> will </w:t>
      </w:r>
      <w:r w:rsidR="00B9329C" w:rsidRPr="00CC22E1">
        <w:rPr>
          <w:rFonts w:ascii="Garamond" w:hAnsi="Garamond"/>
        </w:rPr>
        <w:t>have</w:t>
      </w:r>
      <w:r w:rsidRPr="00CC22E1">
        <w:rPr>
          <w:rFonts w:ascii="Garamond" w:hAnsi="Garamond"/>
        </w:rPr>
        <w:t xml:space="preserve"> two workdays to take corrective action to adjust the </w:t>
      </w:r>
      <w:r w:rsidR="00287173" w:rsidRPr="00CC22E1">
        <w:rPr>
          <w:rFonts w:ascii="Garamond" w:hAnsi="Garamond"/>
        </w:rPr>
        <w:t>A</w:t>
      </w:r>
      <w:r w:rsidRPr="00CC22E1">
        <w:rPr>
          <w:rFonts w:ascii="Garamond" w:hAnsi="Garamond"/>
        </w:rPr>
        <w:t xml:space="preserve">pplication.  During the correction period, the </w:t>
      </w:r>
      <w:r w:rsidR="00A326D4" w:rsidRPr="00CC22E1">
        <w:rPr>
          <w:rFonts w:ascii="Garamond" w:hAnsi="Garamond"/>
        </w:rPr>
        <w:t>Applicant</w:t>
      </w:r>
      <w:r w:rsidRPr="00CC22E1">
        <w:rPr>
          <w:rFonts w:ascii="Garamond" w:hAnsi="Garamond"/>
        </w:rPr>
        <w:t xml:space="preserve"> is permitted to only take action to correct completeness errors cited by </w:t>
      </w:r>
      <w:r w:rsidR="0082555D" w:rsidRPr="00CC22E1">
        <w:rPr>
          <w:rFonts w:ascii="Garamond" w:hAnsi="Garamond"/>
        </w:rPr>
        <w:t>FloridaCommerce</w:t>
      </w:r>
      <w:r w:rsidRPr="00CC22E1">
        <w:rPr>
          <w:rFonts w:ascii="Garamond" w:hAnsi="Garamond"/>
        </w:rPr>
        <w:t xml:space="preserve"> and not to supplement its </w:t>
      </w:r>
      <w:r w:rsidR="00A2662E" w:rsidRPr="00CC22E1">
        <w:rPr>
          <w:rFonts w:ascii="Garamond" w:hAnsi="Garamond"/>
        </w:rPr>
        <w:t>application</w:t>
      </w:r>
      <w:r w:rsidRPr="00CC22E1">
        <w:rPr>
          <w:rFonts w:ascii="Garamond" w:hAnsi="Garamond"/>
        </w:rPr>
        <w:t xml:space="preserve"> by adding material for any other purpose.  </w:t>
      </w:r>
      <w:r w:rsidR="0082555D" w:rsidRPr="00CC22E1">
        <w:rPr>
          <w:rFonts w:ascii="Garamond" w:hAnsi="Garamond"/>
        </w:rPr>
        <w:t>FloridaCommerce</w:t>
      </w:r>
      <w:r w:rsidRPr="00CC22E1">
        <w:rPr>
          <w:rFonts w:ascii="Garamond" w:hAnsi="Garamond"/>
        </w:rPr>
        <w:t xml:space="preserve"> is under no obligation to detect </w:t>
      </w:r>
      <w:r w:rsidR="00A27892" w:rsidRPr="00CC22E1">
        <w:rPr>
          <w:rFonts w:ascii="Garamond" w:hAnsi="Garamond"/>
        </w:rPr>
        <w:t>and/</w:t>
      </w:r>
      <w:r w:rsidRPr="00CC22E1">
        <w:rPr>
          <w:rFonts w:ascii="Garamond" w:hAnsi="Garamond"/>
        </w:rPr>
        <w:t xml:space="preserve">or offer the opportunity for completeness and/or correction.  </w:t>
      </w:r>
      <w:r w:rsidR="0082555D" w:rsidRPr="00CC22E1">
        <w:rPr>
          <w:rFonts w:ascii="Garamond" w:hAnsi="Garamond"/>
        </w:rPr>
        <w:t>FloridaCommerce</w:t>
      </w:r>
      <w:r w:rsidRPr="00CC22E1">
        <w:rPr>
          <w:rFonts w:ascii="Garamond" w:hAnsi="Garamond"/>
        </w:rPr>
        <w:t xml:space="preserve">’s election to </w:t>
      </w:r>
      <w:r w:rsidR="00B9329C" w:rsidRPr="00CC22E1">
        <w:rPr>
          <w:rFonts w:ascii="Garamond" w:hAnsi="Garamond"/>
        </w:rPr>
        <w:t>offer</w:t>
      </w:r>
      <w:r w:rsidRPr="00CC22E1">
        <w:rPr>
          <w:rFonts w:ascii="Garamond" w:hAnsi="Garamond"/>
        </w:rPr>
        <w:t xml:space="preserve"> this opportunity should not, and does not</w:t>
      </w:r>
      <w:r w:rsidR="00A27892" w:rsidRPr="00CC22E1">
        <w:rPr>
          <w:rFonts w:ascii="Garamond" w:hAnsi="Garamond"/>
        </w:rPr>
        <w:t>,</w:t>
      </w:r>
      <w:r w:rsidRPr="00CC22E1">
        <w:rPr>
          <w:rFonts w:ascii="Garamond" w:hAnsi="Garamond"/>
        </w:rPr>
        <w:t xml:space="preserve"> give rise to an expectation</w:t>
      </w:r>
      <w:r w:rsidR="00A27892" w:rsidRPr="00CC22E1">
        <w:rPr>
          <w:rFonts w:ascii="Garamond" w:hAnsi="Garamond"/>
        </w:rPr>
        <w:t xml:space="preserve"> that the </w:t>
      </w:r>
      <w:r w:rsidR="00D25439" w:rsidRPr="00CC22E1">
        <w:rPr>
          <w:rFonts w:ascii="Garamond" w:hAnsi="Garamond"/>
        </w:rPr>
        <w:t>Application</w:t>
      </w:r>
      <w:r w:rsidR="00A27892" w:rsidRPr="00CC22E1">
        <w:rPr>
          <w:rFonts w:ascii="Garamond" w:hAnsi="Garamond"/>
        </w:rPr>
        <w:t xml:space="preserve"> is correct and complete</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is solely responsible for completing the corrective measures and ensuring their receipt by </w:t>
      </w:r>
      <w:r w:rsidR="0082555D" w:rsidRPr="00CC22E1">
        <w:rPr>
          <w:rFonts w:ascii="Garamond" w:hAnsi="Garamond"/>
        </w:rPr>
        <w:t>FloridaCommerce</w:t>
      </w:r>
      <w:r w:rsidRPr="00CC22E1">
        <w:rPr>
          <w:rFonts w:ascii="Garamond" w:hAnsi="Garamond"/>
        </w:rPr>
        <w:t>.</w:t>
      </w:r>
    </w:p>
    <w:p w14:paraId="376C8EB1" w14:textId="77777777" w:rsidR="003943B3" w:rsidRPr="00CC22E1" w:rsidRDefault="003943B3" w:rsidP="00006CDC">
      <w:pPr>
        <w:pStyle w:val="ListParagraph"/>
        <w:spacing w:after="0"/>
        <w:ind w:left="1080" w:hanging="360"/>
        <w:jc w:val="both"/>
        <w:rPr>
          <w:rFonts w:ascii="Garamond" w:hAnsi="Garamond"/>
        </w:rPr>
      </w:pPr>
    </w:p>
    <w:p w14:paraId="5AAAECB3" w14:textId="4F7443A6"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Evaluation Phase</w:t>
      </w:r>
      <w:r w:rsidRPr="00CC22E1">
        <w:rPr>
          <w:rFonts w:ascii="Garamond" w:hAnsi="Garamond"/>
        </w:rPr>
        <w:t xml:space="preserve">, an evaluation team will evaluate and score the </w:t>
      </w:r>
      <w:r w:rsidR="00A326D4" w:rsidRPr="00CC22E1">
        <w:rPr>
          <w:rFonts w:ascii="Garamond" w:hAnsi="Garamond"/>
        </w:rPr>
        <w:t>Application</w:t>
      </w:r>
      <w:r w:rsidRPr="00CC22E1">
        <w:rPr>
          <w:rFonts w:ascii="Garamond" w:hAnsi="Garamond"/>
        </w:rPr>
        <w:t xml:space="preserve">s according to the evaluation criteria </w:t>
      </w:r>
      <w:r w:rsidR="009E65D5" w:rsidRPr="00CC22E1">
        <w:rPr>
          <w:rFonts w:ascii="Garamond" w:hAnsi="Garamond"/>
        </w:rPr>
        <w:t xml:space="preserve">published in Section </w:t>
      </w:r>
      <w:r w:rsidR="0018312F" w:rsidRPr="00CC22E1">
        <w:rPr>
          <w:rFonts w:ascii="Garamond" w:hAnsi="Garamond"/>
        </w:rPr>
        <w:t xml:space="preserve">5, </w:t>
      </w:r>
      <w:r w:rsidR="009E65D5" w:rsidRPr="00CC22E1">
        <w:rPr>
          <w:rFonts w:ascii="Garamond" w:hAnsi="Garamond"/>
        </w:rPr>
        <w:t xml:space="preserve">Evaluation </w:t>
      </w:r>
      <w:r w:rsidR="0018312F" w:rsidRPr="00CC22E1">
        <w:rPr>
          <w:rFonts w:ascii="Garamond" w:hAnsi="Garamond"/>
        </w:rPr>
        <w:t>and Award</w:t>
      </w:r>
      <w:r w:rsidR="00066955" w:rsidRPr="00CC22E1">
        <w:rPr>
          <w:rFonts w:ascii="Garamond" w:hAnsi="Garamond"/>
        </w:rPr>
        <w:t>,</w:t>
      </w:r>
      <w:r w:rsidR="009E65D5" w:rsidRPr="00CC22E1">
        <w:rPr>
          <w:rFonts w:ascii="Garamond" w:hAnsi="Garamond"/>
        </w:rPr>
        <w:t xml:space="preserve"> of this </w:t>
      </w:r>
      <w:r w:rsidRPr="00CC22E1">
        <w:rPr>
          <w:rFonts w:ascii="Garamond" w:hAnsi="Garamond"/>
        </w:rPr>
        <w:t>RFA.</w:t>
      </w:r>
    </w:p>
    <w:p w14:paraId="6A47650B" w14:textId="77777777" w:rsidR="003943B3" w:rsidRPr="00CC22E1" w:rsidRDefault="003943B3" w:rsidP="00006CDC">
      <w:pPr>
        <w:pStyle w:val="ListParagraph"/>
        <w:spacing w:after="0"/>
        <w:ind w:left="1080" w:hanging="360"/>
        <w:rPr>
          <w:rFonts w:ascii="Garamond" w:hAnsi="Garamond"/>
        </w:rPr>
      </w:pPr>
    </w:p>
    <w:p w14:paraId="4FFC44EA" w14:textId="5ABAE6AA"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Negotiation Phase</w:t>
      </w:r>
      <w:r w:rsidRPr="00CC22E1">
        <w:rPr>
          <w:rFonts w:ascii="Garamond" w:hAnsi="Garamond"/>
        </w:rPr>
        <w:t xml:space="preserve">, negotiations will be conducted according to the negotiation methodology published in Section </w:t>
      </w:r>
      <w:r w:rsidR="00336D6A" w:rsidRPr="00CC22E1">
        <w:rPr>
          <w:rFonts w:ascii="Garamond" w:hAnsi="Garamond"/>
        </w:rPr>
        <w:t>5.3</w:t>
      </w:r>
      <w:r w:rsidRPr="00CC22E1">
        <w:rPr>
          <w:rFonts w:ascii="Garamond" w:hAnsi="Garamond"/>
        </w:rPr>
        <w:t>, Negotiations</w:t>
      </w:r>
      <w:r w:rsidR="00066955" w:rsidRPr="00CC22E1">
        <w:rPr>
          <w:rFonts w:ascii="Garamond" w:hAnsi="Garamond"/>
        </w:rPr>
        <w:t>,</w:t>
      </w:r>
      <w:r w:rsidRPr="00CC22E1">
        <w:rPr>
          <w:rFonts w:ascii="Garamond" w:hAnsi="Garamond"/>
        </w:rPr>
        <w:t xml:space="preserve"> of this RFA.  The ranking of </w:t>
      </w:r>
      <w:r w:rsidR="00A326D4" w:rsidRPr="00CC22E1">
        <w:rPr>
          <w:rFonts w:ascii="Garamond" w:hAnsi="Garamond"/>
        </w:rPr>
        <w:t>Applicant</w:t>
      </w:r>
      <w:r w:rsidRPr="00CC22E1">
        <w:rPr>
          <w:rFonts w:ascii="Garamond" w:hAnsi="Garamond"/>
        </w:rPr>
        <w:t xml:space="preserve">s’ </w:t>
      </w:r>
      <w:r w:rsidR="00A326D4" w:rsidRPr="00CC22E1">
        <w:rPr>
          <w:rFonts w:ascii="Garamond" w:hAnsi="Garamond"/>
        </w:rPr>
        <w:t>Application</w:t>
      </w:r>
      <w:r w:rsidRPr="00CC22E1">
        <w:rPr>
          <w:rFonts w:ascii="Garamond" w:hAnsi="Garamond"/>
        </w:rPr>
        <w:t xml:space="preserve">s will not create a presumption of preference in the negotiation process or for </w:t>
      </w:r>
      <w:r w:rsidR="00DA5BD0" w:rsidRPr="00CC22E1">
        <w:rPr>
          <w:rFonts w:ascii="Garamond" w:hAnsi="Garamond"/>
        </w:rPr>
        <w:t xml:space="preserve">any prospective award or </w:t>
      </w:r>
      <w:r w:rsidRPr="00CC22E1">
        <w:rPr>
          <w:rFonts w:ascii="Garamond" w:hAnsi="Garamond"/>
        </w:rPr>
        <w:t xml:space="preserve">Agreement </w:t>
      </w:r>
      <w:r w:rsidR="00DA5BD0" w:rsidRPr="00CC22E1">
        <w:rPr>
          <w:rFonts w:ascii="Garamond" w:hAnsi="Garamond"/>
        </w:rPr>
        <w:t>resulting from this solicitation</w:t>
      </w:r>
      <w:r w:rsidRPr="00CC22E1">
        <w:rPr>
          <w:rFonts w:ascii="Garamond" w:hAnsi="Garamond"/>
        </w:rPr>
        <w:t>.</w:t>
      </w:r>
    </w:p>
    <w:p w14:paraId="1BECB0C2" w14:textId="77777777" w:rsidR="003943B3" w:rsidRPr="00CC22E1" w:rsidRDefault="003943B3" w:rsidP="00006CDC">
      <w:pPr>
        <w:pStyle w:val="ListParagraph"/>
        <w:spacing w:after="0"/>
        <w:rPr>
          <w:rFonts w:ascii="Garamond" w:hAnsi="Garamond"/>
        </w:rPr>
      </w:pPr>
    </w:p>
    <w:p w14:paraId="6245BD98" w14:textId="735A4493" w:rsidR="00F97BC8" w:rsidRPr="00CC22E1" w:rsidRDefault="00F97BC8" w:rsidP="00006CDC">
      <w:pPr>
        <w:pStyle w:val="ListParagraph"/>
        <w:numPr>
          <w:ilvl w:val="1"/>
          <w:numId w:val="34"/>
        </w:numPr>
        <w:spacing w:after="0"/>
        <w:ind w:left="720" w:hanging="720"/>
        <w:rPr>
          <w:rFonts w:ascii="Garamond" w:hAnsi="Garamond"/>
          <w:b/>
          <w:sz w:val="24"/>
        </w:rPr>
      </w:pPr>
      <w:r w:rsidRPr="00CC22E1">
        <w:rPr>
          <w:rFonts w:ascii="Garamond" w:hAnsi="Garamond"/>
          <w:b/>
          <w:sz w:val="24"/>
        </w:rPr>
        <w:t>Evaluation Criteria</w:t>
      </w:r>
    </w:p>
    <w:p w14:paraId="6AFFBE4C" w14:textId="77777777" w:rsidR="007A3D77"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General</w:t>
      </w:r>
    </w:p>
    <w:p w14:paraId="70345E0C" w14:textId="77777777" w:rsidR="007A3D77" w:rsidRPr="00CC22E1" w:rsidRDefault="007A3D77" w:rsidP="00006CDC">
      <w:pPr>
        <w:pStyle w:val="ListParagraph"/>
        <w:spacing w:after="0"/>
        <w:ind w:left="1155"/>
        <w:jc w:val="both"/>
        <w:rPr>
          <w:rFonts w:ascii="Garamond" w:hAnsi="Garamond"/>
        </w:rPr>
      </w:pPr>
    </w:p>
    <w:p w14:paraId="50049255" w14:textId="462823D6" w:rsidR="00DE1CC8" w:rsidRPr="00CC22E1" w:rsidRDefault="00DE1CC8" w:rsidP="00006CDC">
      <w:pPr>
        <w:pStyle w:val="ListParagraph"/>
        <w:numPr>
          <w:ilvl w:val="0"/>
          <w:numId w:val="15"/>
        </w:numPr>
        <w:spacing w:after="0"/>
        <w:ind w:left="1800"/>
        <w:jc w:val="both"/>
        <w:rPr>
          <w:rFonts w:ascii="Garamond" w:hAnsi="Garamond"/>
        </w:rPr>
      </w:pPr>
      <w:r w:rsidRPr="00CC22E1">
        <w:rPr>
          <w:rFonts w:ascii="Garamond" w:hAnsi="Garamond"/>
        </w:rPr>
        <w:t xml:space="preserve">Applications will be scored on the following criteria: </w:t>
      </w:r>
    </w:p>
    <w:p w14:paraId="0CF39373" w14:textId="2198B224"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Military value;</w:t>
      </w:r>
    </w:p>
    <w:p w14:paraId="79F6E5D8" w14:textId="3287FFC1"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Project probability;</w:t>
      </w:r>
    </w:p>
    <w:p w14:paraId="266B6343" w14:textId="0BED8E1B"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Dual military/community benefit;</w:t>
      </w:r>
    </w:p>
    <w:p w14:paraId="33714D7E" w14:textId="532F46A7"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New missions;</w:t>
      </w:r>
    </w:p>
    <w:p w14:paraId="57B65194" w14:textId="58232945"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Resiliency; and </w:t>
      </w:r>
    </w:p>
    <w:p w14:paraId="57F31262" w14:textId="705A8ADD"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Efficiency</w:t>
      </w:r>
    </w:p>
    <w:p w14:paraId="5C8E3B77" w14:textId="77777777" w:rsidR="00DE1CC8" w:rsidRPr="00CC22E1" w:rsidRDefault="00DE1CC8" w:rsidP="00006CDC">
      <w:pPr>
        <w:pStyle w:val="ListParagraph"/>
        <w:spacing w:after="0"/>
        <w:ind w:left="2160"/>
        <w:jc w:val="both"/>
        <w:rPr>
          <w:rFonts w:ascii="Garamond" w:hAnsi="Garamond"/>
        </w:rPr>
      </w:pPr>
    </w:p>
    <w:p w14:paraId="2408D6B1" w14:textId="6D381A5A" w:rsidR="007A3D77" w:rsidRPr="00CC22E1" w:rsidRDefault="0082555D" w:rsidP="00006CDC">
      <w:pPr>
        <w:pStyle w:val="ListParagraph"/>
        <w:numPr>
          <w:ilvl w:val="0"/>
          <w:numId w:val="15"/>
        </w:numPr>
        <w:spacing w:after="0"/>
        <w:ind w:left="1800"/>
        <w:jc w:val="both"/>
        <w:rPr>
          <w:rFonts w:ascii="Garamond" w:hAnsi="Garamond"/>
        </w:rPr>
      </w:pPr>
      <w:r w:rsidRPr="00CC22E1">
        <w:rPr>
          <w:rFonts w:ascii="Garamond" w:hAnsi="Garamond"/>
        </w:rPr>
        <w:t>FloridaCommerce</w:t>
      </w:r>
      <w:r w:rsidR="007A3D77" w:rsidRPr="00CC22E1">
        <w:rPr>
          <w:rFonts w:ascii="Garamond" w:hAnsi="Garamond"/>
        </w:rPr>
        <w:t xml:space="preserve"> reserves the right to accept or reject any or all </w:t>
      </w:r>
      <w:r w:rsidR="00D25439" w:rsidRPr="00CC22E1">
        <w:rPr>
          <w:rFonts w:ascii="Garamond" w:hAnsi="Garamond"/>
        </w:rPr>
        <w:t>Application</w:t>
      </w:r>
      <w:r w:rsidR="00A326D4" w:rsidRPr="00CC22E1">
        <w:rPr>
          <w:rFonts w:ascii="Garamond" w:hAnsi="Garamond"/>
        </w:rPr>
        <w:t xml:space="preserve">s </w:t>
      </w:r>
      <w:r w:rsidR="007A3D77" w:rsidRPr="00CC22E1">
        <w:rPr>
          <w:rFonts w:ascii="Garamond" w:hAnsi="Garamond"/>
        </w:rPr>
        <w:t xml:space="preserve">received and reserves the right to make an award without further discussion or evaluation of the </w:t>
      </w:r>
      <w:r w:rsidR="00D25439" w:rsidRPr="00CC22E1">
        <w:rPr>
          <w:rFonts w:ascii="Garamond" w:hAnsi="Garamond"/>
        </w:rPr>
        <w:t>Application</w:t>
      </w:r>
      <w:r w:rsidR="00A326D4" w:rsidRPr="00CC22E1">
        <w:rPr>
          <w:rFonts w:ascii="Garamond" w:hAnsi="Garamond"/>
        </w:rPr>
        <w:t xml:space="preserve">s </w:t>
      </w:r>
      <w:r w:rsidR="007A3D77" w:rsidRPr="00CC22E1">
        <w:rPr>
          <w:rFonts w:ascii="Garamond" w:hAnsi="Garamond"/>
        </w:rPr>
        <w:t>submitted;</w:t>
      </w:r>
    </w:p>
    <w:p w14:paraId="0221002C" w14:textId="77777777" w:rsidR="005315F1" w:rsidRPr="00CC22E1" w:rsidRDefault="005315F1" w:rsidP="00006CDC">
      <w:pPr>
        <w:pStyle w:val="ListParagraph"/>
        <w:spacing w:after="0"/>
        <w:ind w:left="1800"/>
        <w:jc w:val="both"/>
        <w:rPr>
          <w:rFonts w:ascii="Garamond" w:hAnsi="Garamond"/>
        </w:rPr>
      </w:pPr>
    </w:p>
    <w:p w14:paraId="4710507B" w14:textId="7A93BF3C" w:rsidR="003B1EB3" w:rsidRPr="00CC22E1" w:rsidRDefault="003B1EB3" w:rsidP="00006CDC">
      <w:pPr>
        <w:pStyle w:val="ListParagraph"/>
        <w:numPr>
          <w:ilvl w:val="0"/>
          <w:numId w:val="15"/>
        </w:numPr>
        <w:spacing w:after="0"/>
        <w:ind w:left="1800"/>
        <w:jc w:val="both"/>
        <w:rPr>
          <w:rFonts w:ascii="Garamond" w:hAnsi="Garamond"/>
        </w:rPr>
      </w:pPr>
      <w:r w:rsidRPr="00CC22E1">
        <w:rPr>
          <w:rFonts w:ascii="Garamond" w:hAnsi="Garamond"/>
        </w:rPr>
        <w:t>A</w:t>
      </w:r>
      <w:r w:rsidR="00B7602E" w:rsidRPr="00CC22E1">
        <w:rPr>
          <w:rFonts w:ascii="Garamond" w:hAnsi="Garamond"/>
        </w:rPr>
        <w:t xml:space="preserve">n incomplete </w:t>
      </w:r>
      <w:r w:rsidR="00D25439" w:rsidRPr="00CC22E1">
        <w:rPr>
          <w:rFonts w:ascii="Garamond" w:hAnsi="Garamond"/>
        </w:rPr>
        <w:t>Application</w:t>
      </w:r>
      <w:r w:rsidR="00B7602E" w:rsidRPr="00CC22E1">
        <w:rPr>
          <w:rFonts w:ascii="Garamond" w:hAnsi="Garamond"/>
        </w:rPr>
        <w:t xml:space="preserve"> </w:t>
      </w:r>
      <w:r w:rsidRPr="00CC22E1">
        <w:rPr>
          <w:rFonts w:ascii="Garamond" w:hAnsi="Garamond"/>
        </w:rPr>
        <w:t>include</w:t>
      </w:r>
      <w:r w:rsidR="00B7602E" w:rsidRPr="00CC22E1">
        <w:rPr>
          <w:rFonts w:ascii="Garamond" w:hAnsi="Garamond"/>
        </w:rPr>
        <w:t>s</w:t>
      </w:r>
      <w:r w:rsidRPr="00CC22E1">
        <w:rPr>
          <w:rFonts w:ascii="Garamond" w:hAnsi="Garamond"/>
        </w:rPr>
        <w:t>, but</w:t>
      </w:r>
      <w:r w:rsidR="00A27892" w:rsidRPr="00CC22E1">
        <w:rPr>
          <w:rFonts w:ascii="Garamond" w:hAnsi="Garamond"/>
        </w:rPr>
        <w:t xml:space="preserve"> </w:t>
      </w:r>
      <w:r w:rsidR="00B7602E" w:rsidRPr="00CC22E1">
        <w:rPr>
          <w:rFonts w:ascii="Garamond" w:hAnsi="Garamond"/>
        </w:rPr>
        <w:t xml:space="preserve">is </w:t>
      </w:r>
      <w:r w:rsidRPr="00CC22E1">
        <w:rPr>
          <w:rFonts w:ascii="Garamond" w:hAnsi="Garamond"/>
        </w:rPr>
        <w:t xml:space="preserve">not limited to, </w:t>
      </w:r>
      <w:r w:rsidR="00B7602E" w:rsidRPr="00CC22E1">
        <w:rPr>
          <w:rFonts w:ascii="Garamond" w:hAnsi="Garamond"/>
        </w:rPr>
        <w:t>one which</w:t>
      </w:r>
      <w:r w:rsidRPr="00CC22E1">
        <w:rPr>
          <w:rFonts w:ascii="Garamond" w:hAnsi="Garamond"/>
        </w:rPr>
        <w:t>:</w:t>
      </w:r>
    </w:p>
    <w:p w14:paraId="57EC56E0" w14:textId="4208D93A"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Fail</w:t>
      </w:r>
      <w:r w:rsidR="00B7602E" w:rsidRPr="00CC22E1">
        <w:rPr>
          <w:rFonts w:ascii="Garamond" w:hAnsi="Garamond"/>
        </w:rPr>
        <w:t>s</w:t>
      </w:r>
      <w:r w:rsidRPr="00CC22E1">
        <w:rPr>
          <w:rFonts w:ascii="Garamond" w:hAnsi="Garamond"/>
        </w:rPr>
        <w:t xml:space="preserve"> to comply with any statutory requirements;</w:t>
      </w:r>
    </w:p>
    <w:p w14:paraId="20CDB834" w14:textId="6A313949" w:rsidR="003B1EB3" w:rsidRPr="00CC22E1" w:rsidRDefault="00B7602E" w:rsidP="00006CDC">
      <w:pPr>
        <w:pStyle w:val="ListParagraph"/>
        <w:numPr>
          <w:ilvl w:val="0"/>
          <w:numId w:val="9"/>
        </w:numPr>
        <w:spacing w:after="0"/>
        <w:jc w:val="both"/>
        <w:rPr>
          <w:rFonts w:ascii="Garamond" w:hAnsi="Garamond"/>
        </w:rPr>
      </w:pPr>
      <w:r w:rsidRPr="00CC22E1">
        <w:rPr>
          <w:rFonts w:ascii="Garamond" w:hAnsi="Garamond"/>
        </w:rPr>
        <w:t xml:space="preserve">Does </w:t>
      </w:r>
      <w:r w:rsidR="003B1EB3" w:rsidRPr="00CC22E1">
        <w:rPr>
          <w:rFonts w:ascii="Garamond" w:hAnsi="Garamond"/>
        </w:rPr>
        <w:t xml:space="preserve">not </w:t>
      </w:r>
      <w:r w:rsidR="00B9329C" w:rsidRPr="00CC22E1">
        <w:rPr>
          <w:rFonts w:ascii="Garamond" w:hAnsi="Garamond"/>
        </w:rPr>
        <w:t>materially conform</w:t>
      </w:r>
      <w:r w:rsidR="003B1EB3" w:rsidRPr="00CC22E1">
        <w:rPr>
          <w:rFonts w:ascii="Garamond" w:hAnsi="Garamond"/>
        </w:rPr>
        <w:t xml:space="preserve"> with the requirements and instructions contained herein;</w:t>
      </w:r>
    </w:p>
    <w:p w14:paraId="0F205ACA" w14:textId="66C4C1C9"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Fail</w:t>
      </w:r>
      <w:r w:rsidR="00B7602E" w:rsidRPr="00CC22E1">
        <w:rPr>
          <w:rFonts w:ascii="Garamond" w:hAnsi="Garamond"/>
        </w:rPr>
        <w:t>s</w:t>
      </w:r>
      <w:r w:rsidRPr="00CC22E1">
        <w:rPr>
          <w:rFonts w:ascii="Garamond" w:hAnsi="Garamond"/>
        </w:rPr>
        <w:t xml:space="preserve"> to utilize or complete prescribed forms; or</w:t>
      </w:r>
    </w:p>
    <w:p w14:paraId="6747BE30" w14:textId="7D6F8E44"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Ha</w:t>
      </w:r>
      <w:r w:rsidR="00B7602E" w:rsidRPr="00CC22E1">
        <w:rPr>
          <w:rFonts w:ascii="Garamond" w:hAnsi="Garamond"/>
        </w:rPr>
        <w:t>s</w:t>
      </w:r>
      <w:r w:rsidRPr="00CC22E1">
        <w:rPr>
          <w:rFonts w:ascii="Garamond" w:hAnsi="Garamond"/>
        </w:rPr>
        <w:t xml:space="preserve"> improper or undated signatures.</w:t>
      </w:r>
    </w:p>
    <w:p w14:paraId="46582A3A" w14:textId="77777777" w:rsidR="005315F1" w:rsidRPr="00CC22E1" w:rsidRDefault="005315F1" w:rsidP="00006CDC">
      <w:pPr>
        <w:pStyle w:val="ListParagraph"/>
        <w:spacing w:after="0"/>
        <w:ind w:left="1800"/>
        <w:jc w:val="both"/>
        <w:rPr>
          <w:rFonts w:ascii="Garamond" w:hAnsi="Garamond"/>
        </w:rPr>
      </w:pPr>
    </w:p>
    <w:p w14:paraId="3F58D766" w14:textId="0357B623" w:rsidR="003B1EB3" w:rsidRPr="00CC22E1" w:rsidRDefault="003B1EB3" w:rsidP="00006CDC">
      <w:pPr>
        <w:pStyle w:val="ListParagraph"/>
        <w:numPr>
          <w:ilvl w:val="0"/>
          <w:numId w:val="15"/>
        </w:numPr>
        <w:spacing w:after="0"/>
        <w:ind w:left="1800"/>
        <w:jc w:val="both"/>
        <w:rPr>
          <w:rFonts w:ascii="Garamond" w:hAnsi="Garamond"/>
        </w:rPr>
      </w:pPr>
      <w:r w:rsidRPr="00CC22E1">
        <w:rPr>
          <w:rFonts w:ascii="Garamond" w:hAnsi="Garamond"/>
        </w:rPr>
        <w:t xml:space="preserve">In determining whether </w:t>
      </w:r>
      <w:r w:rsidR="00A326D4" w:rsidRPr="00CC22E1">
        <w:rPr>
          <w:rFonts w:ascii="Garamond" w:hAnsi="Garamond"/>
        </w:rPr>
        <w:t>an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is responsible, </w:t>
      </w:r>
      <w:r w:rsidR="0082555D" w:rsidRPr="00CC22E1">
        <w:rPr>
          <w:rFonts w:ascii="Garamond" w:hAnsi="Garamond"/>
        </w:rPr>
        <w:t>FloridaCommerce</w:t>
      </w:r>
      <w:r w:rsidRPr="00CC22E1">
        <w:rPr>
          <w:rFonts w:ascii="Garamond" w:hAnsi="Garamond"/>
        </w:rPr>
        <w:t xml:space="preserve"> may consider any information or evidence which comes to its attention and which reflects upon </w:t>
      </w:r>
      <w:r w:rsidR="00A326D4" w:rsidRPr="00CC22E1">
        <w:rPr>
          <w:rFonts w:ascii="Garamond" w:hAnsi="Garamond"/>
        </w:rPr>
        <w:t>an</w:t>
      </w:r>
      <w:r w:rsidRPr="00CC22E1">
        <w:rPr>
          <w:rFonts w:ascii="Garamond" w:hAnsi="Garamond"/>
        </w:rPr>
        <w:t xml:space="preserve"> </w:t>
      </w:r>
      <w:r w:rsidR="00A326D4" w:rsidRPr="00CC22E1">
        <w:rPr>
          <w:rFonts w:ascii="Garamond" w:hAnsi="Garamond"/>
        </w:rPr>
        <w:t>Applicant</w:t>
      </w:r>
      <w:r w:rsidRPr="00CC22E1">
        <w:rPr>
          <w:rFonts w:ascii="Garamond" w:hAnsi="Garamond"/>
        </w:rPr>
        <w:t>’s</w:t>
      </w:r>
      <w:r w:rsidR="00DA5BD0" w:rsidRPr="00CC22E1">
        <w:rPr>
          <w:rFonts w:ascii="Garamond" w:hAnsi="Garamond"/>
        </w:rPr>
        <w:t xml:space="preserve"> capability to fully perform any resulting</w:t>
      </w:r>
      <w:r w:rsidRPr="00CC22E1">
        <w:rPr>
          <w:rFonts w:ascii="Garamond" w:hAnsi="Garamond"/>
        </w:rPr>
        <w:t xml:space="preserve"> Agreement requirements and/or the </w:t>
      </w:r>
      <w:r w:rsidR="00A326D4" w:rsidRPr="00CC22E1">
        <w:rPr>
          <w:rFonts w:ascii="Garamond" w:hAnsi="Garamond"/>
        </w:rPr>
        <w:t>Applicant</w:t>
      </w:r>
      <w:r w:rsidRPr="00CC22E1">
        <w:rPr>
          <w:rFonts w:ascii="Garamond" w:hAnsi="Garamond"/>
        </w:rPr>
        <w:t xml:space="preserve">’s demonstration of the level of integrity and reliability which </w:t>
      </w:r>
      <w:r w:rsidR="0082555D" w:rsidRPr="00CC22E1">
        <w:rPr>
          <w:rFonts w:ascii="Garamond" w:hAnsi="Garamond"/>
        </w:rPr>
        <w:t>FloridaCommerce</w:t>
      </w:r>
      <w:r w:rsidRPr="00CC22E1">
        <w:rPr>
          <w:rFonts w:ascii="Garamond" w:hAnsi="Garamond"/>
        </w:rPr>
        <w:t xml:space="preserve"> determines to be requ</w:t>
      </w:r>
      <w:r w:rsidR="00DA5BD0" w:rsidRPr="00CC22E1">
        <w:rPr>
          <w:rFonts w:ascii="Garamond" w:hAnsi="Garamond"/>
        </w:rPr>
        <w:t>ired to assure performance of any resulting</w:t>
      </w:r>
      <w:r w:rsidRPr="00CC22E1">
        <w:rPr>
          <w:rFonts w:ascii="Garamond" w:hAnsi="Garamond"/>
        </w:rPr>
        <w:t xml:space="preserve"> Agreement.  </w:t>
      </w:r>
      <w:r w:rsidR="0082555D" w:rsidRPr="00CC22E1">
        <w:rPr>
          <w:rFonts w:ascii="Garamond" w:hAnsi="Garamond"/>
        </w:rPr>
        <w:t>FloridaCommerce</w:t>
      </w:r>
      <w:r w:rsidRPr="00CC22E1">
        <w:rPr>
          <w:rFonts w:ascii="Garamond" w:hAnsi="Garamond"/>
        </w:rPr>
        <w:t xml:space="preserve"> may deem the </w:t>
      </w:r>
      <w:r w:rsidR="00A326D4" w:rsidRPr="00CC22E1">
        <w:rPr>
          <w:rFonts w:ascii="Garamond" w:hAnsi="Garamond"/>
        </w:rPr>
        <w:t>Applicant</w:t>
      </w:r>
      <w:r w:rsidRPr="00CC22E1">
        <w:rPr>
          <w:rFonts w:ascii="Garamond" w:hAnsi="Garamond"/>
        </w:rPr>
        <w:t xml:space="preserve"> as non-responsible.</w:t>
      </w:r>
    </w:p>
    <w:p w14:paraId="4E4C4636" w14:textId="77777777" w:rsidR="003B1EB3" w:rsidRPr="00CC22E1" w:rsidRDefault="003B1EB3" w:rsidP="00006CDC">
      <w:pPr>
        <w:pStyle w:val="ListParagraph"/>
        <w:spacing w:after="0"/>
        <w:rPr>
          <w:rFonts w:ascii="Garamond" w:hAnsi="Garamond"/>
        </w:rPr>
      </w:pPr>
    </w:p>
    <w:p w14:paraId="5F2E5D82" w14:textId="77777777" w:rsidR="001E204F"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Criteria</w:t>
      </w:r>
    </w:p>
    <w:p w14:paraId="10C6208B" w14:textId="5A138DEB" w:rsidR="007A3D77" w:rsidRPr="00CC22E1" w:rsidRDefault="007A3D77" w:rsidP="00006CDC">
      <w:pPr>
        <w:pStyle w:val="ListParagraph"/>
        <w:spacing w:after="0"/>
        <w:ind w:left="1080"/>
        <w:jc w:val="both"/>
        <w:rPr>
          <w:rFonts w:ascii="Garamond" w:hAnsi="Garamond"/>
        </w:rPr>
      </w:pPr>
      <w:r w:rsidRPr="00CC22E1">
        <w:rPr>
          <w:rFonts w:ascii="Garamond" w:hAnsi="Garamond"/>
        </w:rPr>
        <w:t xml:space="preserve">See Attachment </w:t>
      </w:r>
      <w:r w:rsidR="0018312F" w:rsidRPr="00CC22E1">
        <w:rPr>
          <w:rFonts w:ascii="Garamond" w:hAnsi="Garamond"/>
        </w:rPr>
        <w:t>2</w:t>
      </w:r>
      <w:r w:rsidRPr="00CC22E1">
        <w:rPr>
          <w:rFonts w:ascii="Garamond" w:hAnsi="Garamond"/>
        </w:rPr>
        <w:t xml:space="preserve"> – Evaluation Criteria</w:t>
      </w:r>
    </w:p>
    <w:p w14:paraId="3B386975" w14:textId="77777777" w:rsidR="00AC6D99" w:rsidRPr="00CC22E1" w:rsidRDefault="00AC6D99" w:rsidP="00006CDC">
      <w:pPr>
        <w:spacing w:after="0"/>
        <w:jc w:val="both"/>
        <w:rPr>
          <w:rFonts w:ascii="Garamond" w:hAnsi="Garamond"/>
        </w:rPr>
      </w:pPr>
    </w:p>
    <w:p w14:paraId="40575B9D" w14:textId="05A310B2" w:rsidR="007A3D77"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Evaluation Committee</w:t>
      </w:r>
    </w:p>
    <w:p w14:paraId="41EB521D" w14:textId="56F3034D" w:rsidR="00BC7258" w:rsidRPr="00CC22E1" w:rsidRDefault="005315F1" w:rsidP="00006CDC">
      <w:pPr>
        <w:spacing w:after="0"/>
        <w:ind w:left="1080"/>
        <w:jc w:val="both"/>
        <w:rPr>
          <w:rFonts w:ascii="Garamond" w:hAnsi="Garamond"/>
        </w:rPr>
      </w:pPr>
      <w:r w:rsidRPr="00CC22E1">
        <w:rPr>
          <w:rFonts w:ascii="Garamond" w:hAnsi="Garamond"/>
        </w:rPr>
        <w:t>The Evaluation Committee will</w:t>
      </w:r>
      <w:r w:rsidR="00BC7258" w:rsidRPr="00CC22E1">
        <w:rPr>
          <w:rFonts w:ascii="Garamond" w:hAnsi="Garamond"/>
        </w:rPr>
        <w:t xml:space="preserve"> consist of one member from each of </w:t>
      </w:r>
      <w:r w:rsidR="00623A8C" w:rsidRPr="00CC22E1">
        <w:rPr>
          <w:rFonts w:ascii="Garamond" w:hAnsi="Garamond"/>
        </w:rPr>
        <w:t xml:space="preserve">the </w:t>
      </w:r>
      <w:r w:rsidR="00BC7258" w:rsidRPr="00CC22E1">
        <w:rPr>
          <w:rFonts w:ascii="Garamond" w:hAnsi="Garamond"/>
        </w:rPr>
        <w:t xml:space="preserve">following:  </w:t>
      </w:r>
      <w:r w:rsidR="0082555D" w:rsidRPr="00CC22E1">
        <w:rPr>
          <w:rFonts w:ascii="Garamond" w:hAnsi="Garamond"/>
        </w:rPr>
        <w:t>FloridaCommerce</w:t>
      </w:r>
      <w:r w:rsidR="00BC7258" w:rsidRPr="00CC22E1">
        <w:rPr>
          <w:rFonts w:ascii="Garamond" w:hAnsi="Garamond"/>
        </w:rPr>
        <w:t>, The Florida Defense Support Task Force, and The Florida Defense Alliance.</w:t>
      </w:r>
    </w:p>
    <w:p w14:paraId="06C10119" w14:textId="77777777" w:rsidR="00BC7258" w:rsidRPr="00CC22E1" w:rsidRDefault="00BC7258" w:rsidP="00006CDC">
      <w:pPr>
        <w:pStyle w:val="ListParagraph"/>
        <w:spacing w:after="0"/>
        <w:ind w:left="1080"/>
        <w:jc w:val="both"/>
        <w:rPr>
          <w:rFonts w:ascii="Garamond" w:hAnsi="Garamond"/>
        </w:rPr>
      </w:pPr>
    </w:p>
    <w:p w14:paraId="11B3A9DB" w14:textId="469283C3" w:rsidR="00BC7258" w:rsidRPr="00CC22E1" w:rsidRDefault="00BC7258" w:rsidP="00006CDC">
      <w:pPr>
        <w:pStyle w:val="ListParagraph"/>
        <w:spacing w:after="0"/>
        <w:ind w:left="1080"/>
        <w:jc w:val="both"/>
        <w:rPr>
          <w:rFonts w:ascii="Garamond" w:hAnsi="Garamond"/>
        </w:rPr>
      </w:pPr>
      <w:r w:rsidRPr="00CC22E1">
        <w:rPr>
          <w:rFonts w:ascii="Garamond" w:hAnsi="Garamond"/>
        </w:rPr>
        <w:lastRenderedPageBreak/>
        <w:t xml:space="preserve">To ensure uniform ratings, committee members will evaluate grant </w:t>
      </w:r>
      <w:r w:rsidR="00D25439" w:rsidRPr="00CC22E1">
        <w:rPr>
          <w:rFonts w:ascii="Garamond" w:hAnsi="Garamond"/>
        </w:rPr>
        <w:t>Application</w:t>
      </w:r>
      <w:r w:rsidRPr="00CC22E1">
        <w:rPr>
          <w:rFonts w:ascii="Garamond" w:hAnsi="Garamond"/>
        </w:rPr>
        <w:t xml:space="preserve">s utilizing the evaluation criteria in Attachment </w:t>
      </w:r>
      <w:r w:rsidR="0018312F" w:rsidRPr="00CC22E1">
        <w:rPr>
          <w:rFonts w:ascii="Garamond" w:hAnsi="Garamond"/>
        </w:rPr>
        <w:t>2</w:t>
      </w:r>
      <w:r w:rsidRPr="00CC22E1">
        <w:rPr>
          <w:rFonts w:ascii="Garamond" w:hAnsi="Garamond"/>
        </w:rPr>
        <w:t xml:space="preserve">. Each member will perform independent evaluations per each </w:t>
      </w:r>
      <w:r w:rsidR="00D25439" w:rsidRPr="00CC22E1">
        <w:rPr>
          <w:rFonts w:ascii="Garamond" w:hAnsi="Garamond"/>
        </w:rPr>
        <w:t>Application</w:t>
      </w:r>
      <w:r w:rsidRPr="00CC22E1">
        <w:rPr>
          <w:rFonts w:ascii="Garamond" w:hAnsi="Garamond"/>
        </w:rPr>
        <w:t xml:space="preserve">. </w:t>
      </w:r>
    </w:p>
    <w:p w14:paraId="7DD5AC5F" w14:textId="77777777" w:rsidR="00C43756" w:rsidRPr="00CC22E1" w:rsidRDefault="00C43756" w:rsidP="00006CDC">
      <w:pPr>
        <w:spacing w:after="0"/>
        <w:jc w:val="both"/>
        <w:rPr>
          <w:rFonts w:ascii="Garamond" w:hAnsi="Garamond"/>
        </w:rPr>
      </w:pPr>
    </w:p>
    <w:p w14:paraId="30706355" w14:textId="7612E9E3" w:rsidR="008E2782" w:rsidRPr="00CC22E1" w:rsidRDefault="005315F1" w:rsidP="00006CDC">
      <w:pPr>
        <w:spacing w:after="0"/>
        <w:rPr>
          <w:rFonts w:ascii="Garamond" w:hAnsi="Garamond"/>
          <w:b/>
          <w:sz w:val="24"/>
        </w:rPr>
      </w:pPr>
      <w:r w:rsidRPr="00CC22E1">
        <w:rPr>
          <w:rFonts w:ascii="Garamond" w:hAnsi="Garamond"/>
        </w:rPr>
        <w:t xml:space="preserve"> </w:t>
      </w:r>
      <w:r w:rsidR="008E2782" w:rsidRPr="00CC22E1">
        <w:rPr>
          <w:rFonts w:ascii="Garamond" w:hAnsi="Garamond"/>
          <w:b/>
          <w:sz w:val="24"/>
        </w:rPr>
        <w:t xml:space="preserve">5.3 </w:t>
      </w:r>
      <w:r w:rsidR="008E2782" w:rsidRPr="00CC22E1">
        <w:rPr>
          <w:rFonts w:ascii="Garamond" w:hAnsi="Garamond"/>
          <w:b/>
          <w:sz w:val="24"/>
        </w:rPr>
        <w:tab/>
        <w:t>Negotiations</w:t>
      </w:r>
    </w:p>
    <w:p w14:paraId="629F7271" w14:textId="43D28FB7" w:rsidR="008E2782" w:rsidRPr="00CC22E1" w:rsidRDefault="0082555D" w:rsidP="00006CDC">
      <w:pPr>
        <w:pStyle w:val="ListParagraph"/>
        <w:spacing w:after="0"/>
        <w:jc w:val="both"/>
        <w:rPr>
          <w:rFonts w:ascii="Garamond" w:hAnsi="Garamond"/>
        </w:rPr>
      </w:pPr>
      <w:r w:rsidRPr="00CC22E1">
        <w:rPr>
          <w:rFonts w:ascii="Garamond" w:hAnsi="Garamond"/>
        </w:rPr>
        <w:t>FloridaCommerce</w:t>
      </w:r>
      <w:r w:rsidR="008E2782" w:rsidRPr="00CC22E1">
        <w:rPr>
          <w:rFonts w:ascii="Garamond" w:hAnsi="Garamond"/>
        </w:rPr>
        <w:t xml:space="preserve"> reserves the right to negotiate with selected Applicants all aspects of the Applicant’s </w:t>
      </w:r>
      <w:r w:rsidR="00D25439" w:rsidRPr="00CC22E1">
        <w:rPr>
          <w:rFonts w:ascii="Garamond" w:hAnsi="Garamond"/>
        </w:rPr>
        <w:t>Application</w:t>
      </w:r>
      <w:r w:rsidR="008E2782" w:rsidRPr="00CC22E1">
        <w:rPr>
          <w:rFonts w:ascii="Garamond" w:hAnsi="Garamond"/>
        </w:rPr>
        <w:t>, including but not limited to, the scope of work and funding prior to any prospective final offer of the Grant award.  Negotiations may continue with selected Applicants until acceptable Agreement terms are agreed upon, or it is determined that an acceptable Agreement cannot be reached.</w:t>
      </w:r>
    </w:p>
    <w:p w14:paraId="05ADECA7" w14:textId="77777777" w:rsidR="005315F1" w:rsidRPr="00CC22E1" w:rsidRDefault="005315F1" w:rsidP="00006CDC">
      <w:pPr>
        <w:pStyle w:val="ListParagraph"/>
        <w:spacing w:after="0"/>
        <w:ind w:left="1080"/>
        <w:jc w:val="both"/>
        <w:rPr>
          <w:rFonts w:ascii="Garamond" w:hAnsi="Garamond"/>
        </w:rPr>
      </w:pPr>
    </w:p>
    <w:p w14:paraId="6527C7F7" w14:textId="5B3D2D46" w:rsidR="003269A4" w:rsidRPr="00CC22E1" w:rsidRDefault="008E2782" w:rsidP="00006CDC">
      <w:pPr>
        <w:pStyle w:val="ListParagraph"/>
        <w:ind w:hanging="720"/>
        <w:rPr>
          <w:rFonts w:ascii="Garamond" w:hAnsi="Garamond"/>
          <w:b/>
          <w:sz w:val="24"/>
        </w:rPr>
      </w:pPr>
      <w:r w:rsidRPr="00CC22E1">
        <w:rPr>
          <w:rFonts w:ascii="Garamond" w:hAnsi="Garamond"/>
          <w:b/>
          <w:sz w:val="24"/>
        </w:rPr>
        <w:t xml:space="preserve">5.4 </w:t>
      </w:r>
      <w:r w:rsidRPr="00CC22E1">
        <w:rPr>
          <w:rFonts w:ascii="Garamond" w:hAnsi="Garamond"/>
          <w:b/>
          <w:sz w:val="24"/>
        </w:rPr>
        <w:tab/>
      </w:r>
      <w:r w:rsidR="003269A4" w:rsidRPr="00CC22E1">
        <w:rPr>
          <w:rFonts w:ascii="Garamond" w:hAnsi="Garamond"/>
          <w:b/>
          <w:sz w:val="24"/>
        </w:rPr>
        <w:t>Award</w:t>
      </w:r>
    </w:p>
    <w:p w14:paraId="422F45CB" w14:textId="5AAFF1AE" w:rsidR="003269A4" w:rsidRPr="00CC22E1" w:rsidRDefault="003269A4" w:rsidP="00006CDC">
      <w:pPr>
        <w:pStyle w:val="ListParagraph"/>
        <w:spacing w:after="0"/>
        <w:jc w:val="both"/>
        <w:rPr>
          <w:rFonts w:ascii="Garamond" w:hAnsi="Garamond"/>
        </w:rPr>
      </w:pPr>
      <w:r w:rsidRPr="00CC22E1">
        <w:rPr>
          <w:rFonts w:ascii="Garamond" w:hAnsi="Garamond"/>
        </w:rPr>
        <w:t xml:space="preserve">Upon completion of the negotiations process, if applicable, the Negotiation Team will reach a consensus on which Applicant(s) it believes offers the best value to the State and recommend award(s) accordingly.  Upon consideration of the recommendation, the Secretary of </w:t>
      </w:r>
      <w:r w:rsidR="0082555D" w:rsidRPr="00CC22E1">
        <w:rPr>
          <w:rFonts w:ascii="Garamond" w:hAnsi="Garamond"/>
        </w:rPr>
        <w:t>FloridaCommerce</w:t>
      </w:r>
      <w:r w:rsidRPr="00CC22E1">
        <w:rPr>
          <w:rFonts w:ascii="Garamond" w:hAnsi="Garamond"/>
        </w:rPr>
        <w:t xml:space="preserve">, or a duly authorized designee, shall make the award decision.  </w:t>
      </w:r>
      <w:r w:rsidR="0082555D" w:rsidRPr="00CC22E1">
        <w:rPr>
          <w:rFonts w:ascii="Garamond" w:hAnsi="Garamond"/>
        </w:rPr>
        <w:t>FloridaCommerce</w:t>
      </w:r>
      <w:r w:rsidRPr="00CC22E1">
        <w:rPr>
          <w:rFonts w:ascii="Garamond" w:hAnsi="Garamond"/>
        </w:rPr>
        <w:t xml:space="preserve"> reserves the right to award any or all parts of the solicitation to a single or multiple Applicants.</w:t>
      </w:r>
    </w:p>
    <w:p w14:paraId="2A954847" w14:textId="77777777" w:rsidR="003269A4" w:rsidRPr="00CC22E1" w:rsidRDefault="003269A4" w:rsidP="00006CDC">
      <w:pPr>
        <w:pStyle w:val="ListParagraph"/>
        <w:spacing w:after="0"/>
        <w:jc w:val="both"/>
        <w:rPr>
          <w:rFonts w:ascii="Garamond" w:hAnsi="Garamond"/>
        </w:rPr>
      </w:pPr>
    </w:p>
    <w:p w14:paraId="3C0282DE" w14:textId="2AD78A3C" w:rsidR="003269A4" w:rsidRPr="00CC22E1" w:rsidRDefault="003269A4" w:rsidP="00006CDC">
      <w:pPr>
        <w:pStyle w:val="ListParagraph"/>
        <w:spacing w:after="0"/>
        <w:jc w:val="both"/>
        <w:rPr>
          <w:rFonts w:ascii="Garamond" w:hAnsi="Garamond"/>
        </w:rPr>
      </w:pPr>
      <w:r w:rsidRPr="00CC22E1">
        <w:rPr>
          <w:rFonts w:ascii="Garamond" w:hAnsi="Garamond"/>
        </w:rPr>
        <w:t xml:space="preserve">Grant awardees will be notified in writing by </w:t>
      </w:r>
      <w:r w:rsidR="0082555D" w:rsidRPr="00CC22E1">
        <w:rPr>
          <w:rFonts w:ascii="Garamond" w:hAnsi="Garamond"/>
        </w:rPr>
        <w:t>FloridaCommerce</w:t>
      </w:r>
      <w:r w:rsidRPr="00CC22E1">
        <w:rPr>
          <w:rFonts w:ascii="Garamond" w:hAnsi="Garamond"/>
        </w:rPr>
        <w:t>.</w:t>
      </w:r>
    </w:p>
    <w:p w14:paraId="78010C36" w14:textId="77777777" w:rsidR="003269A4" w:rsidRPr="00CC22E1" w:rsidRDefault="003269A4" w:rsidP="00006CDC">
      <w:pPr>
        <w:pStyle w:val="ListParagraph"/>
        <w:spacing w:after="0"/>
        <w:jc w:val="both"/>
        <w:rPr>
          <w:rFonts w:ascii="Garamond" w:hAnsi="Garamond"/>
        </w:rPr>
      </w:pPr>
    </w:p>
    <w:p w14:paraId="5FC10057" w14:textId="77777777" w:rsidR="00822F1D" w:rsidRPr="00CC22E1" w:rsidRDefault="00822F1D" w:rsidP="00006CDC">
      <w:pPr>
        <w:spacing w:after="0" w:line="240" w:lineRule="auto"/>
        <w:jc w:val="center"/>
        <w:rPr>
          <w:rFonts w:ascii="Garamond" w:hAnsi="Garamond"/>
        </w:rPr>
      </w:pPr>
    </w:p>
    <w:p w14:paraId="776436B6" w14:textId="77777777" w:rsidR="00822F1D" w:rsidRPr="00CC22E1" w:rsidRDefault="00822F1D" w:rsidP="00006CDC">
      <w:pPr>
        <w:spacing w:after="0" w:line="240" w:lineRule="auto"/>
        <w:jc w:val="center"/>
        <w:rPr>
          <w:rFonts w:ascii="Garamond" w:hAnsi="Garamond"/>
        </w:rPr>
      </w:pPr>
    </w:p>
    <w:p w14:paraId="5A93DF26"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108D05E8" w14:textId="0A36E7B8" w:rsidR="00127DE2" w:rsidRPr="00CC22E1" w:rsidRDefault="00127DE2" w:rsidP="00006CDC">
      <w:pPr>
        <w:spacing w:after="0" w:line="240" w:lineRule="auto"/>
        <w:jc w:val="center"/>
        <w:rPr>
          <w:rFonts w:ascii="Garamond" w:eastAsia="Times New Roman" w:hAnsi="Garamond" w:cs="Times New Roman"/>
          <w:b/>
          <w:bCs/>
        </w:rPr>
      </w:pPr>
      <w:r w:rsidRPr="00CC22E1">
        <w:rPr>
          <w:rFonts w:ascii="Garamond" w:hAnsi="Garamond"/>
        </w:rPr>
        <w:br w:type="page"/>
      </w:r>
    </w:p>
    <w:p w14:paraId="1F837748" w14:textId="28CC6B65" w:rsidR="0042408F" w:rsidRPr="00CC22E1" w:rsidRDefault="0042408F" w:rsidP="00006CDC">
      <w:pPr>
        <w:spacing w:after="0" w:line="240" w:lineRule="auto"/>
        <w:jc w:val="center"/>
        <w:rPr>
          <w:rFonts w:ascii="Garamond" w:eastAsia="Times New Roman" w:hAnsi="Garamond" w:cs="Times New Roman"/>
          <w:b/>
          <w:bCs/>
          <w:szCs w:val="18"/>
        </w:rPr>
      </w:pPr>
      <w:r w:rsidRPr="00CC22E1">
        <w:rPr>
          <w:rFonts w:ascii="Garamond" w:eastAsia="Times New Roman" w:hAnsi="Garamond" w:cs="Times New Roman"/>
          <w:b/>
          <w:bCs/>
          <w:szCs w:val="18"/>
        </w:rPr>
        <w:lastRenderedPageBreak/>
        <w:t xml:space="preserve">ATTACHMENT </w:t>
      </w:r>
      <w:r w:rsidR="0018312F" w:rsidRPr="00CC22E1">
        <w:rPr>
          <w:rFonts w:ascii="Garamond" w:eastAsia="Times New Roman" w:hAnsi="Garamond" w:cs="Times New Roman"/>
          <w:b/>
          <w:bCs/>
          <w:szCs w:val="18"/>
        </w:rPr>
        <w:t>1</w:t>
      </w:r>
    </w:p>
    <w:p w14:paraId="1183D2B6" w14:textId="1007386E" w:rsidR="0042408F" w:rsidRPr="00CC22E1" w:rsidRDefault="00AA1ACD" w:rsidP="00006CDC">
      <w:pPr>
        <w:spacing w:after="0" w:line="240" w:lineRule="auto"/>
        <w:jc w:val="center"/>
        <w:rPr>
          <w:rFonts w:ascii="Garamond" w:eastAsia="Times New Roman" w:hAnsi="Garamond" w:cs="Times New Roman"/>
          <w:b/>
          <w:bCs/>
          <w:szCs w:val="18"/>
        </w:rPr>
      </w:pPr>
      <w:r w:rsidRPr="00CC22E1">
        <w:rPr>
          <w:rFonts w:ascii="Garamond" w:eastAsia="Times New Roman" w:hAnsi="Garamond" w:cs="Times New Roman"/>
          <w:b/>
          <w:bCs/>
          <w:szCs w:val="18"/>
        </w:rPr>
        <w:t>QUALIFICATION QUESTIONS</w:t>
      </w:r>
    </w:p>
    <w:p w14:paraId="09374386" w14:textId="77777777" w:rsidR="0042408F" w:rsidRPr="00CC22E1" w:rsidRDefault="0042408F" w:rsidP="00006CDC">
      <w:pPr>
        <w:spacing w:after="0" w:line="240" w:lineRule="auto"/>
        <w:jc w:val="center"/>
        <w:rPr>
          <w:rFonts w:ascii="Garamond" w:eastAsia="Times New Roman" w:hAnsi="Garamond" w:cs="Times New Roman"/>
          <w:b/>
          <w:bCs/>
          <w:szCs w:val="20"/>
        </w:rPr>
      </w:pPr>
    </w:p>
    <w:p w14:paraId="28261006" w14:textId="6A3B5276" w:rsidR="0042408F" w:rsidRPr="00CC22E1" w:rsidRDefault="0042408F" w:rsidP="00006CDC">
      <w:pPr>
        <w:spacing w:after="0" w:line="240" w:lineRule="auto"/>
        <w:jc w:val="both"/>
        <w:rPr>
          <w:rFonts w:ascii="Garamond" w:eastAsia="Times New Roman" w:hAnsi="Garamond" w:cs="Times New Roman"/>
          <w:bCs/>
          <w:sz w:val="20"/>
          <w:szCs w:val="20"/>
        </w:rPr>
      </w:pPr>
      <w:r w:rsidRPr="00CC22E1">
        <w:rPr>
          <w:rFonts w:ascii="Garamond" w:eastAsia="Times New Roman" w:hAnsi="Garamond" w:cs="Times New Roman"/>
          <w:bCs/>
          <w:szCs w:val="20"/>
        </w:rPr>
        <w:t xml:space="preserve">Applicant must submit a Yes/No response to the following Qualification Questions.  Applicants are to meet the qualifications identified in the following Qualification Questions in order to be considered responsive. </w:t>
      </w:r>
      <w:r w:rsidR="0082555D" w:rsidRPr="00CC22E1">
        <w:rPr>
          <w:rFonts w:ascii="Garamond" w:eastAsia="Times New Roman" w:hAnsi="Garamond" w:cs="Times New Roman"/>
          <w:b/>
          <w:bCs/>
          <w:sz w:val="24"/>
          <w:szCs w:val="24"/>
        </w:rPr>
        <w:t>FloridaCommerce</w:t>
      </w:r>
      <w:r w:rsidRPr="00CC22E1">
        <w:rPr>
          <w:rFonts w:ascii="Garamond" w:eastAsia="Times New Roman" w:hAnsi="Garamond" w:cs="Times New Roman"/>
          <w:b/>
          <w:bCs/>
          <w:sz w:val="24"/>
          <w:szCs w:val="24"/>
        </w:rPr>
        <w:t xml:space="preserve"> will not evaluate Applications from Applicants who answer “No” to any of the Qualification Questions, following the RFA Completeness Check.</w:t>
      </w:r>
    </w:p>
    <w:p w14:paraId="040BFD5F" w14:textId="77777777" w:rsidR="0042408F" w:rsidRPr="00CC22E1" w:rsidRDefault="0042408F" w:rsidP="00006CDC">
      <w:pPr>
        <w:spacing w:after="0" w:line="240" w:lineRule="auto"/>
        <w:rPr>
          <w:rFonts w:ascii="Garamond" w:eastAsia="Times New Roman" w:hAnsi="Garamond" w:cs="Times New Roman"/>
          <w:b/>
          <w:bCs/>
          <w:szCs w:val="20"/>
        </w:rPr>
      </w:pPr>
    </w:p>
    <w:tbl>
      <w:tblPr>
        <w:tblStyle w:val="TableGrid"/>
        <w:tblW w:w="9895" w:type="dxa"/>
        <w:tblLook w:val="04A0" w:firstRow="1" w:lastRow="0" w:firstColumn="1" w:lastColumn="0" w:noHBand="0" w:noVBand="1"/>
      </w:tblPr>
      <w:tblGrid>
        <w:gridCol w:w="1435"/>
        <w:gridCol w:w="6570"/>
        <w:gridCol w:w="900"/>
        <w:gridCol w:w="990"/>
      </w:tblGrid>
      <w:tr w:rsidR="0018312F" w:rsidRPr="00CC22E1" w14:paraId="269B4FE6" w14:textId="77777777" w:rsidTr="00C43756">
        <w:tc>
          <w:tcPr>
            <w:tcW w:w="1435" w:type="dxa"/>
            <w:vAlign w:val="center"/>
          </w:tcPr>
          <w:p w14:paraId="5B03CE6C" w14:textId="77777777" w:rsidR="0042408F" w:rsidRPr="00CC22E1" w:rsidRDefault="0042408F" w:rsidP="00006CDC">
            <w:pPr>
              <w:tabs>
                <w:tab w:val="left" w:pos="1043"/>
              </w:tabs>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Number</w:t>
            </w:r>
          </w:p>
        </w:tc>
        <w:tc>
          <w:tcPr>
            <w:tcW w:w="6570" w:type="dxa"/>
            <w:vAlign w:val="center"/>
          </w:tcPr>
          <w:p w14:paraId="3C12E5D1"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Qualification Questions</w:t>
            </w:r>
          </w:p>
        </w:tc>
        <w:tc>
          <w:tcPr>
            <w:tcW w:w="900" w:type="dxa"/>
            <w:vAlign w:val="center"/>
          </w:tcPr>
          <w:p w14:paraId="3C0761EF"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Yes</w:t>
            </w:r>
          </w:p>
        </w:tc>
        <w:tc>
          <w:tcPr>
            <w:tcW w:w="990" w:type="dxa"/>
            <w:vAlign w:val="center"/>
          </w:tcPr>
          <w:p w14:paraId="0244F3F5"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No</w:t>
            </w:r>
          </w:p>
        </w:tc>
      </w:tr>
      <w:tr w:rsidR="0018312F" w:rsidRPr="00CC22E1" w14:paraId="3685C070" w14:textId="77777777" w:rsidTr="00C43756">
        <w:trPr>
          <w:trHeight w:val="775"/>
        </w:trPr>
        <w:tc>
          <w:tcPr>
            <w:tcW w:w="1435" w:type="dxa"/>
            <w:vAlign w:val="center"/>
          </w:tcPr>
          <w:p w14:paraId="4BE8C96C"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3087474D" w14:textId="77777777"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Does the Applicant certify that the person submitting the Application is authorized to respond to this RFA on Applicant’s behalf?</w:t>
            </w:r>
          </w:p>
        </w:tc>
        <w:tc>
          <w:tcPr>
            <w:tcW w:w="900" w:type="dxa"/>
            <w:vAlign w:val="bottom"/>
          </w:tcPr>
          <w:p w14:paraId="50C71E7A"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01E90F6E"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6B8FFF1A" w14:textId="77777777" w:rsidTr="00C43756">
        <w:trPr>
          <w:trHeight w:val="1603"/>
        </w:trPr>
        <w:tc>
          <w:tcPr>
            <w:tcW w:w="1435" w:type="dxa"/>
            <w:vAlign w:val="center"/>
          </w:tcPr>
          <w:p w14:paraId="0D175977"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69E08A42" w14:textId="078D1089"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is not on the Scrutinized Companies with Activities in Sudan List or the Scrutinized Companies with Activities in the Iran Petroleum Energy Section List, created pursuant to Section 215.473,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 or engaged in business operations in Cuba or Syria?</w:t>
            </w:r>
          </w:p>
        </w:tc>
        <w:tc>
          <w:tcPr>
            <w:tcW w:w="900" w:type="dxa"/>
            <w:vAlign w:val="bottom"/>
          </w:tcPr>
          <w:p w14:paraId="6624F551"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32E4217B"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6667F30C" w14:textId="77777777" w:rsidTr="00C43756">
        <w:trPr>
          <w:trHeight w:val="991"/>
        </w:trPr>
        <w:tc>
          <w:tcPr>
            <w:tcW w:w="1435" w:type="dxa"/>
            <w:vAlign w:val="center"/>
          </w:tcPr>
          <w:p w14:paraId="1B91CCE1"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5D928783" w14:textId="2C31C473"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is not on the Scrutinized Companies that Boycott Israel List, created pursuant to Section 215.4725,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 or engaged in a boycott of Israel?</w:t>
            </w:r>
          </w:p>
        </w:tc>
        <w:tc>
          <w:tcPr>
            <w:tcW w:w="900" w:type="dxa"/>
            <w:vAlign w:val="bottom"/>
          </w:tcPr>
          <w:p w14:paraId="596589E0"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276735B0"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70857DD9" w14:textId="77777777" w:rsidTr="00C43756">
        <w:trPr>
          <w:trHeight w:val="703"/>
        </w:trPr>
        <w:tc>
          <w:tcPr>
            <w:tcW w:w="1435" w:type="dxa"/>
            <w:vAlign w:val="center"/>
          </w:tcPr>
          <w:p w14:paraId="728F3513"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7E36369C" w14:textId="33F39AF8"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meets the criteria of an Eligible Applicant as defined in Section 288.980(5),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w:t>
            </w:r>
          </w:p>
        </w:tc>
        <w:tc>
          <w:tcPr>
            <w:tcW w:w="900" w:type="dxa"/>
            <w:vAlign w:val="bottom"/>
          </w:tcPr>
          <w:p w14:paraId="00D9F00B"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43DA82BA"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5AED64B4" w14:textId="77777777" w:rsidTr="00C43756">
        <w:trPr>
          <w:trHeight w:val="712"/>
        </w:trPr>
        <w:tc>
          <w:tcPr>
            <w:tcW w:w="1435" w:type="dxa"/>
            <w:vAlign w:val="center"/>
          </w:tcPr>
          <w:p w14:paraId="1D6EA32F"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4A37CB8B" w14:textId="77777777"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the proposal Application does </w:t>
            </w:r>
            <w:r w:rsidRPr="00CC22E1">
              <w:rPr>
                <w:rFonts w:ascii="Garamond" w:eastAsia="Times New Roman" w:hAnsi="Garamond" w:cs="Times New Roman"/>
                <w:b/>
                <w:bCs/>
                <w:szCs w:val="20"/>
                <w:u w:val="single"/>
              </w:rPr>
              <w:t>NOT</w:t>
            </w:r>
            <w:r w:rsidRPr="00CC22E1">
              <w:rPr>
                <w:rFonts w:ascii="Garamond" w:eastAsia="Times New Roman" w:hAnsi="Garamond" w:cs="Times New Roman"/>
                <w:b/>
                <w:bCs/>
                <w:szCs w:val="20"/>
              </w:rPr>
              <w:t xml:space="preserve"> include on-base military construction projects?</w:t>
            </w:r>
          </w:p>
        </w:tc>
        <w:tc>
          <w:tcPr>
            <w:tcW w:w="900" w:type="dxa"/>
            <w:vAlign w:val="bottom"/>
          </w:tcPr>
          <w:p w14:paraId="59887F77"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648EEE9E"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297FCF0F" w14:textId="77777777" w:rsidTr="00C43756">
        <w:trPr>
          <w:trHeight w:val="532"/>
        </w:trPr>
        <w:tc>
          <w:tcPr>
            <w:tcW w:w="1435" w:type="dxa"/>
            <w:vAlign w:val="center"/>
          </w:tcPr>
          <w:p w14:paraId="6F485F59"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0813950F" w14:textId="2BDEABEA" w:rsidR="0042408F" w:rsidRPr="00CC22E1" w:rsidRDefault="0042408F" w:rsidP="00006CDC">
            <w:pPr>
              <w:rPr>
                <w:rFonts w:ascii="Garamond" w:hAnsi="Garamond"/>
                <w:b/>
                <w:bCs/>
                <w:szCs w:val="20"/>
              </w:rPr>
            </w:pPr>
            <w:r w:rsidRPr="00CC22E1">
              <w:rPr>
                <w:rFonts w:ascii="Garamond" w:hAnsi="Garamond"/>
                <w:b/>
                <w:bCs/>
                <w:szCs w:val="20"/>
              </w:rPr>
              <w:t>Does the applicant have more</w:t>
            </w:r>
            <w:r w:rsidR="008E2782" w:rsidRPr="00CC22E1">
              <w:rPr>
                <w:rFonts w:ascii="Garamond" w:hAnsi="Garamond"/>
                <w:b/>
                <w:bCs/>
                <w:szCs w:val="20"/>
              </w:rPr>
              <w:t xml:space="preserve"> than three</w:t>
            </w:r>
            <w:r w:rsidRPr="00CC22E1">
              <w:rPr>
                <w:rFonts w:ascii="Garamond" w:hAnsi="Garamond"/>
                <w:b/>
                <w:bCs/>
                <w:szCs w:val="20"/>
              </w:rPr>
              <w:t xml:space="preserve"> open DIG grants?  </w:t>
            </w:r>
          </w:p>
        </w:tc>
        <w:tc>
          <w:tcPr>
            <w:tcW w:w="900" w:type="dxa"/>
            <w:vAlign w:val="bottom"/>
          </w:tcPr>
          <w:p w14:paraId="724A1AE4"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1FF690BF"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47D422B2" w14:textId="77777777" w:rsidTr="00C43756">
        <w:trPr>
          <w:trHeight w:val="802"/>
        </w:trPr>
        <w:tc>
          <w:tcPr>
            <w:tcW w:w="1435" w:type="dxa"/>
            <w:vAlign w:val="center"/>
          </w:tcPr>
          <w:p w14:paraId="2C43C9F5"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1B1B11EB" w14:textId="77777777" w:rsidR="0042408F" w:rsidRPr="00CC22E1" w:rsidRDefault="0042408F" w:rsidP="00006CDC">
            <w:pPr>
              <w:rPr>
                <w:rFonts w:ascii="Garamond" w:eastAsia="Times New Roman" w:hAnsi="Garamond" w:cs="Times New Roman"/>
                <w:b/>
                <w:bCs/>
                <w:szCs w:val="20"/>
              </w:rPr>
            </w:pPr>
            <w:r w:rsidRPr="00CC22E1">
              <w:rPr>
                <w:rFonts w:ascii="Garamond" w:hAnsi="Garamond"/>
                <w:b/>
                <w:bCs/>
                <w:szCs w:val="20"/>
              </w:rPr>
              <w:t xml:space="preserve">Does the applicant have an open DIG grant that has been extended two or more times?  </w:t>
            </w:r>
          </w:p>
        </w:tc>
        <w:tc>
          <w:tcPr>
            <w:tcW w:w="900" w:type="dxa"/>
            <w:vAlign w:val="bottom"/>
          </w:tcPr>
          <w:p w14:paraId="788B301F"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0EC2079B" w14:textId="77777777" w:rsidR="0042408F" w:rsidRPr="00CC22E1" w:rsidRDefault="0042408F" w:rsidP="00006CDC">
            <w:pPr>
              <w:jc w:val="center"/>
              <w:rPr>
                <w:rFonts w:ascii="Garamond" w:eastAsia="Times New Roman" w:hAnsi="Garamond" w:cs="Times New Roman"/>
                <w:b/>
                <w:bCs/>
                <w:szCs w:val="20"/>
              </w:rPr>
            </w:pPr>
          </w:p>
        </w:tc>
      </w:tr>
    </w:tbl>
    <w:p w14:paraId="5BFC7C46" w14:textId="77777777" w:rsidR="0042408F" w:rsidRPr="00CC22E1" w:rsidRDefault="0042408F" w:rsidP="00006CDC">
      <w:pPr>
        <w:spacing w:after="0" w:line="240" w:lineRule="auto"/>
        <w:jc w:val="both"/>
        <w:rPr>
          <w:rFonts w:ascii="Garamond" w:eastAsia="Times New Roman" w:hAnsi="Garamond" w:cs="Times New Roman"/>
          <w:b/>
          <w:bCs/>
          <w:sz w:val="20"/>
          <w:szCs w:val="20"/>
        </w:rPr>
      </w:pPr>
    </w:p>
    <w:p w14:paraId="1227B2FF" w14:textId="77777777" w:rsidR="0042408F" w:rsidRPr="00CC22E1" w:rsidRDefault="0042408F" w:rsidP="00006CDC">
      <w:pPr>
        <w:spacing w:after="0" w:line="240" w:lineRule="auto"/>
        <w:jc w:val="both"/>
        <w:rPr>
          <w:rFonts w:ascii="Garamond" w:eastAsia="Times New Roman" w:hAnsi="Garamond" w:cs="Times New Roman"/>
          <w:b/>
          <w:bCs/>
          <w:szCs w:val="20"/>
        </w:rPr>
      </w:pPr>
    </w:p>
    <w:p w14:paraId="180A8D39"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________________________________________</w:t>
      </w:r>
    </w:p>
    <w:p w14:paraId="67D88878" w14:textId="77777777" w:rsidR="0042408F" w:rsidRPr="00CC22E1" w:rsidRDefault="0042408F" w:rsidP="00006CDC">
      <w:pPr>
        <w:spacing w:after="0" w:line="240" w:lineRule="auto"/>
        <w:jc w:val="both"/>
        <w:rPr>
          <w:rFonts w:ascii="Garamond" w:eastAsia="Times New Roman" w:hAnsi="Garamond" w:cs="Times New Roman"/>
          <w:bCs/>
          <w:szCs w:val="20"/>
        </w:rPr>
      </w:pPr>
      <w:r w:rsidRPr="00CC22E1">
        <w:rPr>
          <w:rFonts w:ascii="Garamond" w:eastAsia="Times New Roman" w:hAnsi="Garamond" w:cs="Times New Roman"/>
          <w:b/>
          <w:bCs/>
          <w:szCs w:val="20"/>
        </w:rPr>
        <w:t xml:space="preserve">*Authorized Representative’s Signature </w:t>
      </w:r>
    </w:p>
    <w:p w14:paraId="78F861E7" w14:textId="77777777" w:rsidR="0042408F" w:rsidRPr="00CC22E1" w:rsidRDefault="0042408F" w:rsidP="00006CDC">
      <w:pPr>
        <w:spacing w:after="0" w:line="240" w:lineRule="auto"/>
        <w:jc w:val="both"/>
        <w:rPr>
          <w:rFonts w:ascii="Garamond" w:eastAsia="Times New Roman" w:hAnsi="Garamond" w:cs="Times New Roman"/>
          <w:bCs/>
          <w:szCs w:val="20"/>
        </w:rPr>
      </w:pPr>
    </w:p>
    <w:p w14:paraId="6BD0C610" w14:textId="77777777" w:rsidR="0042408F" w:rsidRPr="00CC22E1" w:rsidRDefault="0042408F" w:rsidP="00006CDC">
      <w:pPr>
        <w:spacing w:after="0" w:line="240" w:lineRule="auto"/>
        <w:jc w:val="both"/>
        <w:rPr>
          <w:rFonts w:ascii="Garamond" w:eastAsia="Times New Roman" w:hAnsi="Garamond" w:cs="Times New Roman"/>
          <w:b/>
          <w:bCs/>
          <w:szCs w:val="20"/>
        </w:rPr>
      </w:pPr>
    </w:p>
    <w:p w14:paraId="434B4A6D"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________________________________________</w:t>
      </w:r>
    </w:p>
    <w:p w14:paraId="3A72FFC1"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 xml:space="preserve">*Typed Name and Title of Authorized Representative </w:t>
      </w:r>
    </w:p>
    <w:p w14:paraId="68CA65E1" w14:textId="77777777" w:rsidR="0042408F" w:rsidRPr="00CC22E1" w:rsidRDefault="0042408F" w:rsidP="00006CDC">
      <w:pPr>
        <w:spacing w:after="0" w:line="240" w:lineRule="auto"/>
        <w:jc w:val="both"/>
        <w:rPr>
          <w:rFonts w:ascii="Garamond" w:eastAsia="Times New Roman" w:hAnsi="Garamond" w:cs="Times New Roman"/>
          <w:b/>
          <w:bCs/>
          <w:szCs w:val="20"/>
        </w:rPr>
      </w:pPr>
    </w:p>
    <w:p w14:paraId="37B34F9E" w14:textId="77777777" w:rsidR="0042408F" w:rsidRPr="00CC22E1" w:rsidRDefault="0042408F" w:rsidP="00006CDC">
      <w:pPr>
        <w:spacing w:after="0" w:line="240" w:lineRule="auto"/>
        <w:jc w:val="both"/>
        <w:rPr>
          <w:rFonts w:ascii="Garamond" w:eastAsia="Times New Roman" w:hAnsi="Garamond" w:cs="Times New Roman"/>
          <w:b/>
          <w:bCs/>
          <w:szCs w:val="20"/>
        </w:rPr>
      </w:pPr>
    </w:p>
    <w:p w14:paraId="068BABDA" w14:textId="701C887D" w:rsidR="0042408F" w:rsidRPr="00CC22E1" w:rsidRDefault="0042408F" w:rsidP="00006CDC">
      <w:pPr>
        <w:spacing w:after="0" w:line="240" w:lineRule="auto"/>
        <w:jc w:val="both"/>
        <w:rPr>
          <w:rFonts w:ascii="Garamond" w:eastAsia="Times New Roman" w:hAnsi="Garamond" w:cs="Times New Roman"/>
          <w:b/>
          <w:bCs/>
          <w:sz w:val="20"/>
          <w:szCs w:val="20"/>
        </w:rPr>
      </w:pPr>
      <w:r w:rsidRPr="00CC22E1">
        <w:rPr>
          <w:rFonts w:ascii="Garamond" w:eastAsia="Times New Roman" w:hAnsi="Garamond" w:cs="Times New Roman"/>
          <w:b/>
          <w:bCs/>
          <w:sz w:val="18"/>
          <w:szCs w:val="20"/>
        </w:rPr>
        <w:t>*This individual must have the authority to bind the Applicant.</w:t>
      </w:r>
    </w:p>
    <w:p w14:paraId="297CA76E" w14:textId="0AF388EF" w:rsidR="00127DE2" w:rsidRPr="00CC22E1" w:rsidRDefault="00127DE2" w:rsidP="00006CDC">
      <w:pPr>
        <w:spacing w:after="0" w:line="240" w:lineRule="auto"/>
        <w:jc w:val="center"/>
        <w:rPr>
          <w:rFonts w:ascii="Garamond" w:eastAsia="Times New Roman" w:hAnsi="Garamond" w:cs="Times New Roman"/>
          <w:b/>
          <w:sz w:val="24"/>
          <w:szCs w:val="20"/>
        </w:rPr>
      </w:pPr>
    </w:p>
    <w:p w14:paraId="3BD8F07F" w14:textId="2FF41F33" w:rsidR="0057346D" w:rsidRPr="00CC22E1" w:rsidRDefault="0057346D" w:rsidP="00006CDC">
      <w:pPr>
        <w:spacing w:after="0" w:line="240" w:lineRule="auto"/>
        <w:jc w:val="center"/>
        <w:rPr>
          <w:rFonts w:ascii="Garamond" w:eastAsia="Times New Roman" w:hAnsi="Garamond" w:cs="Times New Roman"/>
          <w:b/>
          <w:sz w:val="24"/>
          <w:szCs w:val="20"/>
        </w:rPr>
      </w:pPr>
    </w:p>
    <w:p w14:paraId="435DC470" w14:textId="2613D4AA" w:rsidR="0057346D" w:rsidRPr="00CC22E1" w:rsidRDefault="0057346D" w:rsidP="00006CDC">
      <w:pPr>
        <w:spacing w:after="0" w:line="240" w:lineRule="auto"/>
        <w:jc w:val="center"/>
        <w:rPr>
          <w:rFonts w:ascii="Garamond" w:eastAsia="Times New Roman" w:hAnsi="Garamond" w:cs="Times New Roman"/>
          <w:b/>
          <w:sz w:val="24"/>
          <w:szCs w:val="20"/>
        </w:rPr>
      </w:pPr>
    </w:p>
    <w:p w14:paraId="61D24EC1" w14:textId="1786D2FD" w:rsidR="0057346D" w:rsidRPr="00CC22E1" w:rsidRDefault="0057346D" w:rsidP="00006CDC">
      <w:pPr>
        <w:spacing w:after="0" w:line="240" w:lineRule="auto"/>
        <w:jc w:val="center"/>
        <w:rPr>
          <w:rFonts w:ascii="Garamond" w:eastAsia="Times New Roman" w:hAnsi="Garamond" w:cs="Times New Roman"/>
          <w:b/>
          <w:sz w:val="24"/>
          <w:szCs w:val="20"/>
        </w:rPr>
      </w:pPr>
    </w:p>
    <w:p w14:paraId="2A58E1EB" w14:textId="6E9E295B" w:rsidR="00AB1C2E" w:rsidRPr="00CC22E1" w:rsidRDefault="00AB1C2E" w:rsidP="00006CDC">
      <w:pPr>
        <w:spacing w:after="0" w:line="240" w:lineRule="auto"/>
        <w:jc w:val="center"/>
        <w:rPr>
          <w:rFonts w:ascii="Garamond" w:eastAsia="Times New Roman" w:hAnsi="Garamond" w:cs="Times New Roman"/>
          <w:b/>
          <w:sz w:val="24"/>
          <w:szCs w:val="20"/>
        </w:rPr>
      </w:pPr>
    </w:p>
    <w:p w14:paraId="75917C39"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75C8FCE0" w14:textId="6A74FF08" w:rsidR="0057346D" w:rsidRPr="00CC22E1" w:rsidRDefault="0057346D" w:rsidP="00006CDC">
      <w:pPr>
        <w:spacing w:after="0" w:line="240" w:lineRule="auto"/>
        <w:jc w:val="center"/>
        <w:rPr>
          <w:rFonts w:ascii="Garamond" w:eastAsia="Times New Roman" w:hAnsi="Garamond" w:cs="Times New Roman"/>
          <w:b/>
          <w:sz w:val="24"/>
          <w:szCs w:val="20"/>
        </w:rPr>
      </w:pPr>
    </w:p>
    <w:p w14:paraId="59E716A4" w14:textId="77777777" w:rsidR="00CF569E" w:rsidRDefault="00CF569E" w:rsidP="00006CDC">
      <w:pPr>
        <w:spacing w:after="0" w:line="240" w:lineRule="auto"/>
        <w:jc w:val="center"/>
        <w:rPr>
          <w:rFonts w:ascii="Garamond" w:eastAsia="Times New Roman" w:hAnsi="Garamond" w:cs="Times New Roman"/>
          <w:b/>
          <w:szCs w:val="18"/>
        </w:rPr>
      </w:pPr>
    </w:p>
    <w:p w14:paraId="21FC2BC3" w14:textId="77777777" w:rsidR="00CF569E" w:rsidRDefault="00CF569E" w:rsidP="00006CDC">
      <w:pPr>
        <w:spacing w:after="0" w:line="240" w:lineRule="auto"/>
        <w:jc w:val="center"/>
        <w:rPr>
          <w:rFonts w:ascii="Garamond" w:eastAsia="Times New Roman" w:hAnsi="Garamond" w:cs="Times New Roman"/>
          <w:b/>
          <w:szCs w:val="18"/>
        </w:rPr>
      </w:pPr>
    </w:p>
    <w:p w14:paraId="269080A1" w14:textId="77777777" w:rsidR="00CF569E" w:rsidRDefault="00CF569E" w:rsidP="00006CDC">
      <w:pPr>
        <w:spacing w:after="0" w:line="240" w:lineRule="auto"/>
        <w:jc w:val="center"/>
        <w:rPr>
          <w:rFonts w:ascii="Garamond" w:eastAsia="Times New Roman" w:hAnsi="Garamond" w:cs="Times New Roman"/>
          <w:b/>
          <w:szCs w:val="18"/>
        </w:rPr>
      </w:pPr>
    </w:p>
    <w:p w14:paraId="46500ED7" w14:textId="6227A923" w:rsidR="001070B4" w:rsidRPr="00CC22E1" w:rsidRDefault="001070B4" w:rsidP="00006CDC">
      <w:pPr>
        <w:spacing w:after="0" w:line="240" w:lineRule="auto"/>
        <w:jc w:val="center"/>
        <w:rPr>
          <w:rFonts w:ascii="Garamond" w:eastAsia="Times New Roman" w:hAnsi="Garamond" w:cs="Times New Roman"/>
          <w:b/>
          <w:szCs w:val="18"/>
        </w:rPr>
      </w:pPr>
      <w:r w:rsidRPr="00CC22E1">
        <w:rPr>
          <w:rFonts w:ascii="Garamond" w:eastAsia="Times New Roman" w:hAnsi="Garamond" w:cs="Times New Roman"/>
          <w:b/>
          <w:szCs w:val="18"/>
        </w:rPr>
        <w:lastRenderedPageBreak/>
        <w:t xml:space="preserve">ATTACHMENT </w:t>
      </w:r>
      <w:r w:rsidR="0018312F" w:rsidRPr="00CC22E1">
        <w:rPr>
          <w:rFonts w:ascii="Garamond" w:eastAsia="Times New Roman" w:hAnsi="Garamond" w:cs="Times New Roman"/>
          <w:b/>
          <w:szCs w:val="18"/>
        </w:rPr>
        <w:t>2</w:t>
      </w:r>
    </w:p>
    <w:p w14:paraId="08561FC8" w14:textId="25C81CE1" w:rsidR="001070B4" w:rsidRPr="00CC22E1" w:rsidRDefault="00AA1ACD" w:rsidP="00006CDC">
      <w:pPr>
        <w:spacing w:after="0" w:line="240" w:lineRule="auto"/>
        <w:jc w:val="center"/>
        <w:rPr>
          <w:rFonts w:ascii="Garamond" w:eastAsia="Times New Roman" w:hAnsi="Garamond" w:cs="Times New Roman"/>
          <w:b/>
          <w:bCs/>
          <w:color w:val="FF0000"/>
          <w:szCs w:val="18"/>
        </w:rPr>
      </w:pPr>
      <w:r w:rsidRPr="00CC22E1">
        <w:rPr>
          <w:rFonts w:ascii="Garamond" w:eastAsia="Times New Roman" w:hAnsi="Garamond" w:cs="Times New Roman"/>
          <w:b/>
          <w:bCs/>
          <w:szCs w:val="18"/>
        </w:rPr>
        <w:t>EVALUATION CRITERIA</w:t>
      </w:r>
    </w:p>
    <w:p w14:paraId="6B0DFA25" w14:textId="77777777" w:rsidR="001070B4" w:rsidRPr="00CC22E1" w:rsidRDefault="001070B4" w:rsidP="00006CDC">
      <w:pPr>
        <w:spacing w:after="0" w:line="240" w:lineRule="auto"/>
        <w:jc w:val="center"/>
        <w:rPr>
          <w:rFonts w:ascii="Garamond" w:eastAsia="Times New Roman" w:hAnsi="Garamond" w:cs="Times New Roman"/>
          <w:b/>
          <w:bCs/>
          <w:color w:val="FF0000"/>
          <w:szCs w:val="20"/>
        </w:rPr>
      </w:pPr>
    </w:p>
    <w:p w14:paraId="12424A04" w14:textId="6D7439F2" w:rsidR="001070B4" w:rsidRPr="00CF569E" w:rsidRDefault="001070B4" w:rsidP="00006CDC">
      <w:pPr>
        <w:spacing w:after="0" w:line="240" w:lineRule="auto"/>
        <w:rPr>
          <w:rFonts w:ascii="Garamond" w:eastAsia="Times New Roman" w:hAnsi="Garamond" w:cs="Times New Roman"/>
          <w:iCs/>
          <w:szCs w:val="20"/>
        </w:rPr>
      </w:pPr>
      <w:r w:rsidRPr="00CF569E">
        <w:rPr>
          <w:rFonts w:ascii="Garamond" w:eastAsia="Times New Roman" w:hAnsi="Garamond" w:cs="Times New Roman"/>
          <w:iCs/>
          <w:szCs w:val="20"/>
        </w:rPr>
        <w:t xml:space="preserve">All </w:t>
      </w:r>
      <w:r w:rsidR="00A326D4" w:rsidRPr="00CF569E">
        <w:rPr>
          <w:rFonts w:ascii="Garamond" w:eastAsia="Times New Roman" w:hAnsi="Garamond" w:cs="Times New Roman"/>
          <w:iCs/>
          <w:szCs w:val="20"/>
        </w:rPr>
        <w:t>Application</w:t>
      </w:r>
      <w:r w:rsidRPr="00CF569E">
        <w:rPr>
          <w:rFonts w:ascii="Garamond" w:eastAsia="Times New Roman" w:hAnsi="Garamond" w:cs="Times New Roman"/>
          <w:iCs/>
          <w:szCs w:val="20"/>
        </w:rPr>
        <w:t>s will be reviewed and evaluated based on community need, commitment, previous performance</w:t>
      </w:r>
      <w:r w:rsidR="00A27892" w:rsidRPr="00CF569E">
        <w:rPr>
          <w:rFonts w:ascii="Garamond" w:eastAsia="Times New Roman" w:hAnsi="Garamond" w:cs="Times New Roman"/>
          <w:iCs/>
          <w:szCs w:val="20"/>
        </w:rPr>
        <w:t>,</w:t>
      </w:r>
      <w:r w:rsidRPr="00CF569E">
        <w:rPr>
          <w:rFonts w:ascii="Garamond" w:eastAsia="Times New Roman" w:hAnsi="Garamond" w:cs="Times New Roman"/>
          <w:iCs/>
          <w:szCs w:val="20"/>
        </w:rPr>
        <w:t xml:space="preserve"> and proposed actions in accordance with the following criteria:</w:t>
      </w:r>
    </w:p>
    <w:p w14:paraId="141E3693" w14:textId="77777777" w:rsidR="001070B4" w:rsidRPr="00CC22E1" w:rsidRDefault="001070B4" w:rsidP="00006CDC">
      <w:pPr>
        <w:spacing w:after="0" w:line="240" w:lineRule="auto"/>
        <w:rPr>
          <w:rFonts w:ascii="Garamond" w:eastAsia="Times New Roman" w:hAnsi="Garamond" w:cs="Times New Roman"/>
          <w:i/>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1697"/>
      </w:tblGrid>
      <w:tr w:rsidR="0057346D" w:rsidRPr="00CC22E1" w14:paraId="7AB030A3" w14:textId="77777777" w:rsidTr="00A2662E">
        <w:trPr>
          <w:jc w:val="center"/>
        </w:trPr>
        <w:tc>
          <w:tcPr>
            <w:tcW w:w="8275" w:type="dxa"/>
          </w:tcPr>
          <w:p w14:paraId="662064F1" w14:textId="77777777" w:rsidR="001070B4" w:rsidRPr="00CC22E1" w:rsidRDefault="001070B4" w:rsidP="00006CDC">
            <w:pPr>
              <w:spacing w:after="0" w:line="240" w:lineRule="auto"/>
              <w:jc w:val="center"/>
              <w:rPr>
                <w:rFonts w:ascii="Garamond" w:eastAsia="Times New Roman" w:hAnsi="Garamond" w:cs="Times New Roman"/>
                <w:b/>
              </w:rPr>
            </w:pPr>
            <w:bookmarkStart w:id="16" w:name="_Hlk126055865"/>
          </w:p>
          <w:p w14:paraId="03CD4C98" w14:textId="14E13DB7" w:rsidR="001070B4" w:rsidRPr="00CC22E1" w:rsidRDefault="001070B4"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EVALUATION CRITERIA</w:t>
            </w:r>
            <w:r w:rsidR="00A2662E">
              <w:rPr>
                <w:rFonts w:ascii="Garamond" w:eastAsia="Times New Roman" w:hAnsi="Garamond" w:cs="Times New Roman"/>
                <w:b/>
              </w:rPr>
              <w:t xml:space="preserve"> (New Applications)</w:t>
            </w:r>
          </w:p>
        </w:tc>
        <w:tc>
          <w:tcPr>
            <w:tcW w:w="1697" w:type="dxa"/>
            <w:tcBorders>
              <w:bottom w:val="single" w:sz="4" w:space="0" w:color="auto"/>
            </w:tcBorders>
          </w:tcPr>
          <w:p w14:paraId="76000AEE" w14:textId="77777777" w:rsidR="001070B4" w:rsidRPr="00CC22E1" w:rsidRDefault="001070B4"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MAXIMUM POINTS AVAILABLE</w:t>
            </w:r>
          </w:p>
        </w:tc>
      </w:tr>
      <w:tr w:rsidR="004676DE" w:rsidRPr="00CC22E1" w14:paraId="21B6B389" w14:textId="77777777" w:rsidTr="0082311A">
        <w:trPr>
          <w:trHeight w:val="70"/>
          <w:jc w:val="center"/>
        </w:trPr>
        <w:tc>
          <w:tcPr>
            <w:tcW w:w="8275" w:type="dxa"/>
          </w:tcPr>
          <w:p w14:paraId="7396215C" w14:textId="35E669E0" w:rsidR="00FD5C8D" w:rsidRPr="00CC22E1" w:rsidRDefault="002306EF" w:rsidP="00006CDC">
            <w:pPr>
              <w:pStyle w:val="ListParagraph"/>
              <w:numPr>
                <w:ilvl w:val="0"/>
                <w:numId w:val="36"/>
              </w:numPr>
              <w:spacing w:after="0"/>
              <w:ind w:left="420"/>
              <w:rPr>
                <w:rFonts w:ascii="Garamond" w:hAnsi="Garamond"/>
              </w:rPr>
            </w:pPr>
            <w:r w:rsidRPr="00CC22E1">
              <w:rPr>
                <w:rFonts w:ascii="Garamond" w:hAnsi="Garamond"/>
              </w:rPr>
              <w:t>Applicant provided an eligible project per the requirements of s. 288.980, F.S.;</w:t>
            </w:r>
          </w:p>
        </w:tc>
        <w:tc>
          <w:tcPr>
            <w:tcW w:w="1697" w:type="dxa"/>
            <w:tcBorders>
              <w:bottom w:val="nil"/>
            </w:tcBorders>
            <w:vAlign w:val="center"/>
          </w:tcPr>
          <w:p w14:paraId="618AB7B6" w14:textId="41A136B7"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628425F9" w14:textId="77777777" w:rsidTr="0082311A">
        <w:trPr>
          <w:trHeight w:val="70"/>
          <w:jc w:val="center"/>
        </w:trPr>
        <w:tc>
          <w:tcPr>
            <w:tcW w:w="8275" w:type="dxa"/>
          </w:tcPr>
          <w:p w14:paraId="2656817F" w14:textId="0A0B0839"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Applicant prepared a coordinated plan of action or scope of work delineating how the eligible project will be administered and accomplished;</w:t>
            </w:r>
          </w:p>
        </w:tc>
        <w:tc>
          <w:tcPr>
            <w:tcW w:w="1697" w:type="dxa"/>
            <w:tcBorders>
              <w:bottom w:val="nil"/>
            </w:tcBorders>
            <w:vAlign w:val="center"/>
          </w:tcPr>
          <w:p w14:paraId="5FB29ED4" w14:textId="4B908F67"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41C0E979" w14:textId="77777777" w:rsidTr="0082311A">
        <w:trPr>
          <w:trHeight w:val="100"/>
          <w:jc w:val="center"/>
        </w:trPr>
        <w:tc>
          <w:tcPr>
            <w:tcW w:w="8275" w:type="dxa"/>
          </w:tcPr>
          <w:p w14:paraId="28E4EE0A" w14:textId="5BB4B5AB"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Applicant provided a clear description and explanation of the proposed tasks and deliverables expected to be completed in the proposed project;</w:t>
            </w:r>
          </w:p>
        </w:tc>
        <w:tc>
          <w:tcPr>
            <w:tcW w:w="1697" w:type="dxa"/>
            <w:tcBorders>
              <w:bottom w:val="nil"/>
            </w:tcBorders>
            <w:vAlign w:val="center"/>
          </w:tcPr>
          <w:p w14:paraId="718CCDD2" w14:textId="47DCFCE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3978BF59" w14:textId="77777777" w:rsidTr="0082311A">
        <w:trPr>
          <w:trHeight w:val="280"/>
          <w:jc w:val="center"/>
        </w:trPr>
        <w:tc>
          <w:tcPr>
            <w:tcW w:w="8275" w:type="dxa"/>
            <w:shd w:val="clear" w:color="auto" w:fill="auto"/>
          </w:tcPr>
          <w:p w14:paraId="4D41E3D2" w14:textId="0E5C86E9"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 xml:space="preserve">Applicant provided documentation describing </w:t>
            </w:r>
            <w:r w:rsidR="0061461F" w:rsidRPr="00CC22E1">
              <w:rPr>
                <w:rFonts w:ascii="Garamond" w:hAnsi="Garamond"/>
              </w:rPr>
              <w:t xml:space="preserve">the </w:t>
            </w:r>
            <w:r w:rsidR="00C7438D" w:rsidRPr="00CC22E1">
              <w:rPr>
                <w:rFonts w:ascii="Garamond" w:hAnsi="Garamond"/>
              </w:rPr>
              <w:t>potential changes</w:t>
            </w:r>
            <w:r w:rsidRPr="00CC22E1">
              <w:rPr>
                <w:rFonts w:ascii="Garamond" w:hAnsi="Garamond"/>
              </w:rPr>
              <w:t xml:space="preserve"> to the mission of its local military installation(s) and the potential impacts such changes will have on the local community;</w:t>
            </w:r>
          </w:p>
        </w:tc>
        <w:tc>
          <w:tcPr>
            <w:tcW w:w="1697" w:type="dxa"/>
            <w:tcBorders>
              <w:bottom w:val="nil"/>
            </w:tcBorders>
            <w:vAlign w:val="center"/>
          </w:tcPr>
          <w:p w14:paraId="73CDCE85" w14:textId="452BEA6E"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145F5F9C" w14:textId="77777777" w:rsidTr="00A2662E">
        <w:trPr>
          <w:trHeight w:val="361"/>
          <w:jc w:val="center"/>
        </w:trPr>
        <w:tc>
          <w:tcPr>
            <w:tcW w:w="8275" w:type="dxa"/>
          </w:tcPr>
          <w:p w14:paraId="6917D1BB" w14:textId="6BA44C5A"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bCs/>
              </w:rPr>
              <w:t>Applicant agreed to match at least 30% of any grant awarded, based on the match documentation provided;</w:t>
            </w:r>
          </w:p>
        </w:tc>
        <w:tc>
          <w:tcPr>
            <w:tcW w:w="1697" w:type="dxa"/>
            <w:tcBorders>
              <w:bottom w:val="nil"/>
            </w:tcBorders>
            <w:vAlign w:val="center"/>
          </w:tcPr>
          <w:p w14:paraId="51D5DBD5" w14:textId="6E5614F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1C529DD2" w14:textId="77777777" w:rsidTr="0082311A">
        <w:trPr>
          <w:trHeight w:val="70"/>
          <w:jc w:val="center"/>
        </w:trPr>
        <w:tc>
          <w:tcPr>
            <w:tcW w:w="8275" w:type="dxa"/>
            <w:shd w:val="clear" w:color="auto" w:fill="auto"/>
          </w:tcPr>
          <w:p w14:paraId="28C92812" w14:textId="3D792387"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provides value to both the local community and the military installation;</w:t>
            </w:r>
          </w:p>
        </w:tc>
        <w:tc>
          <w:tcPr>
            <w:tcW w:w="1697" w:type="dxa"/>
            <w:tcBorders>
              <w:bottom w:val="nil"/>
            </w:tcBorders>
            <w:vAlign w:val="center"/>
          </w:tcPr>
          <w:p w14:paraId="48130278" w14:textId="1C34570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2C9AE293" w14:textId="77777777" w:rsidTr="00A2662E">
        <w:trPr>
          <w:trHeight w:val="361"/>
          <w:jc w:val="center"/>
        </w:trPr>
        <w:tc>
          <w:tcPr>
            <w:tcW w:w="8275" w:type="dxa"/>
            <w:shd w:val="clear" w:color="auto" w:fill="auto"/>
          </w:tcPr>
          <w:p w14:paraId="6E9943EE" w14:textId="4881E27B" w:rsidR="002306EF" w:rsidRPr="00CC22E1" w:rsidRDefault="0061461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szCs w:val="20"/>
              </w:rPr>
              <w:t>Project provides a description on the current and future mission capabilities and the impact on operational readiness of the United States Department of Defense’s total force, including the impact on joint warfighting, training, and readiness;</w:t>
            </w:r>
          </w:p>
        </w:tc>
        <w:tc>
          <w:tcPr>
            <w:tcW w:w="1697" w:type="dxa"/>
            <w:tcBorders>
              <w:bottom w:val="nil"/>
            </w:tcBorders>
            <w:vAlign w:val="center"/>
          </w:tcPr>
          <w:p w14:paraId="08CFF29B" w14:textId="24C1574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4A57B1DE" w14:textId="77777777" w:rsidTr="0082311A">
        <w:trPr>
          <w:trHeight w:val="91"/>
          <w:jc w:val="center"/>
        </w:trPr>
        <w:tc>
          <w:tcPr>
            <w:tcW w:w="8275" w:type="dxa"/>
          </w:tcPr>
          <w:p w14:paraId="4FDA3BA1" w14:textId="3B3B8D61"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will improve the military installation and relative importance to the overall mission;</w:t>
            </w:r>
          </w:p>
        </w:tc>
        <w:tc>
          <w:tcPr>
            <w:tcW w:w="1697" w:type="dxa"/>
            <w:tcBorders>
              <w:bottom w:val="nil"/>
            </w:tcBorders>
            <w:vAlign w:val="center"/>
          </w:tcPr>
          <w:p w14:paraId="022E6EA7" w14:textId="60A0A362"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4B911D95" w14:textId="77777777" w:rsidTr="00A2662E">
        <w:trPr>
          <w:trHeight w:val="361"/>
          <w:jc w:val="center"/>
        </w:trPr>
        <w:tc>
          <w:tcPr>
            <w:tcW w:w="8275" w:type="dxa"/>
          </w:tcPr>
          <w:p w14:paraId="763FF389" w14:textId="24C35BB8"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enables the base to better accommodate contingency, mobilization, resiliency, and future total force requirements;</w:t>
            </w:r>
          </w:p>
        </w:tc>
        <w:tc>
          <w:tcPr>
            <w:tcW w:w="1697" w:type="dxa"/>
            <w:tcBorders>
              <w:bottom w:val="nil"/>
            </w:tcBorders>
            <w:vAlign w:val="center"/>
          </w:tcPr>
          <w:p w14:paraId="0E6ECBE7" w14:textId="7703B1E5"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23AABDA4" w14:textId="77777777" w:rsidTr="00A2662E">
        <w:trPr>
          <w:trHeight w:val="361"/>
          <w:jc w:val="center"/>
        </w:trPr>
        <w:tc>
          <w:tcPr>
            <w:tcW w:w="8275" w:type="dxa"/>
          </w:tcPr>
          <w:p w14:paraId="2E35F197" w14:textId="35D31D61"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supports the military installations efforts in encroachment, transportation and access, utilities, communications, housing, environment, and security;</w:t>
            </w:r>
          </w:p>
        </w:tc>
        <w:tc>
          <w:tcPr>
            <w:tcW w:w="1697" w:type="dxa"/>
            <w:tcBorders>
              <w:bottom w:val="nil"/>
            </w:tcBorders>
            <w:vAlign w:val="center"/>
          </w:tcPr>
          <w:p w14:paraId="6681FBEE" w14:textId="3169984C"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0476375C" w14:textId="77777777" w:rsidTr="00A2662E">
        <w:trPr>
          <w:trHeight w:val="361"/>
          <w:jc w:val="center"/>
        </w:trPr>
        <w:tc>
          <w:tcPr>
            <w:tcW w:w="8275" w:type="dxa"/>
          </w:tcPr>
          <w:p w14:paraId="70BAE7C0" w14:textId="6D826573"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The plan of action or scope of work is cost effective and reasonable to the provided deliverables and tasks to be completed;</w:t>
            </w:r>
          </w:p>
        </w:tc>
        <w:tc>
          <w:tcPr>
            <w:tcW w:w="1697" w:type="dxa"/>
            <w:tcBorders>
              <w:bottom w:val="nil"/>
            </w:tcBorders>
            <w:vAlign w:val="center"/>
          </w:tcPr>
          <w:p w14:paraId="4D59AE08" w14:textId="0BC97288"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1A3FB593" w14:textId="77777777" w:rsidTr="0082311A">
        <w:trPr>
          <w:trHeight w:val="70"/>
          <w:jc w:val="center"/>
        </w:trPr>
        <w:tc>
          <w:tcPr>
            <w:tcW w:w="8275" w:type="dxa"/>
          </w:tcPr>
          <w:p w14:paraId="4E75E30C" w14:textId="04260E08"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provides a local economic benefit to the community;</w:t>
            </w:r>
          </w:p>
        </w:tc>
        <w:tc>
          <w:tcPr>
            <w:tcW w:w="1697" w:type="dxa"/>
            <w:tcBorders>
              <w:bottom w:val="nil"/>
            </w:tcBorders>
            <w:vAlign w:val="center"/>
          </w:tcPr>
          <w:p w14:paraId="1B94103D" w14:textId="3C11CB23"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182BF0C2" w14:textId="77777777" w:rsidTr="0082311A">
        <w:trPr>
          <w:trHeight w:val="70"/>
          <w:jc w:val="center"/>
        </w:trPr>
        <w:tc>
          <w:tcPr>
            <w:tcW w:w="8275" w:type="dxa"/>
          </w:tcPr>
          <w:p w14:paraId="35740B3F" w14:textId="5D524440"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has a reasonable estimated length of time for completion;</w:t>
            </w:r>
          </w:p>
        </w:tc>
        <w:tc>
          <w:tcPr>
            <w:tcW w:w="1697" w:type="dxa"/>
            <w:tcBorders>
              <w:bottom w:val="nil"/>
            </w:tcBorders>
            <w:vAlign w:val="center"/>
          </w:tcPr>
          <w:p w14:paraId="3FE03A5E" w14:textId="1542134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5DB7FAC9" w14:textId="77777777" w:rsidTr="0082311A">
        <w:trPr>
          <w:trHeight w:val="70"/>
          <w:jc w:val="center"/>
        </w:trPr>
        <w:tc>
          <w:tcPr>
            <w:tcW w:w="8275" w:type="dxa"/>
          </w:tcPr>
          <w:p w14:paraId="522600DD" w14:textId="3DF98882"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Applicant provided letters in support of the project.</w:t>
            </w:r>
          </w:p>
        </w:tc>
        <w:tc>
          <w:tcPr>
            <w:tcW w:w="1697" w:type="dxa"/>
            <w:tcBorders>
              <w:bottom w:val="nil"/>
            </w:tcBorders>
            <w:vAlign w:val="center"/>
          </w:tcPr>
          <w:p w14:paraId="16FC077D" w14:textId="3C3586EB"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57346D" w:rsidRPr="00CC22E1" w14:paraId="4DA62526" w14:textId="77777777" w:rsidTr="0082311A">
        <w:trPr>
          <w:trHeight w:val="406"/>
          <w:jc w:val="center"/>
        </w:trPr>
        <w:tc>
          <w:tcPr>
            <w:tcW w:w="8275" w:type="dxa"/>
          </w:tcPr>
          <w:p w14:paraId="01A64A8A" w14:textId="65BFEF2C" w:rsidR="001070B4" w:rsidRPr="00CC22E1" w:rsidRDefault="002306EF" w:rsidP="00006CDC">
            <w:pPr>
              <w:spacing w:after="0" w:line="240" w:lineRule="auto"/>
              <w:jc w:val="center"/>
              <w:rPr>
                <w:rFonts w:ascii="Garamond" w:eastAsia="Times New Roman" w:hAnsi="Garamond" w:cs="Times New Roman"/>
                <w:b/>
                <w:bCs/>
              </w:rPr>
            </w:pPr>
            <w:r w:rsidRPr="00CC22E1">
              <w:rPr>
                <w:rFonts w:ascii="Garamond" w:eastAsia="Times New Roman" w:hAnsi="Garamond" w:cs="Times New Roman"/>
                <w:b/>
                <w:bCs/>
              </w:rPr>
              <w:t xml:space="preserve">Bonus: </w:t>
            </w:r>
            <w:r w:rsidR="001070B4" w:rsidRPr="00CC22E1">
              <w:rPr>
                <w:rFonts w:ascii="Garamond" w:eastAsia="Times New Roman" w:hAnsi="Garamond" w:cs="Times New Roman"/>
                <w:b/>
                <w:bCs/>
              </w:rPr>
              <w:t>Matching Funds Proposed Greater Than 30 Percent</w:t>
            </w:r>
          </w:p>
          <w:p w14:paraId="2DDD0BE0"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81 – 100%</w:t>
            </w:r>
          </w:p>
          <w:p w14:paraId="141D6905"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56 – 80%</w:t>
            </w:r>
          </w:p>
          <w:p w14:paraId="475293B9"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31 – 55%</w:t>
            </w:r>
          </w:p>
        </w:tc>
        <w:tc>
          <w:tcPr>
            <w:tcW w:w="1697" w:type="dxa"/>
            <w:vAlign w:val="center"/>
          </w:tcPr>
          <w:p w14:paraId="3EF93EDD" w14:textId="77777777" w:rsidR="002306EF" w:rsidRPr="00CC22E1" w:rsidRDefault="002306EF" w:rsidP="00006CDC">
            <w:pPr>
              <w:spacing w:after="0" w:line="240" w:lineRule="auto"/>
              <w:jc w:val="center"/>
              <w:rPr>
                <w:rFonts w:ascii="Garamond" w:eastAsia="Times New Roman" w:hAnsi="Garamond" w:cs="Times New Roman"/>
                <w:b/>
              </w:rPr>
            </w:pPr>
          </w:p>
          <w:p w14:paraId="7FE61E68" w14:textId="700DB39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p w14:paraId="204B436F" w14:textId="3B7C573E" w:rsidR="001070B4"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3</w:t>
            </w:r>
          </w:p>
          <w:p w14:paraId="5A461525" w14:textId="14BADB9B" w:rsidR="001070B4" w:rsidRPr="00CC22E1" w:rsidRDefault="002306EF" w:rsidP="00006CDC">
            <w:pPr>
              <w:spacing w:after="0" w:line="240" w:lineRule="auto"/>
              <w:jc w:val="center"/>
              <w:rPr>
                <w:rFonts w:ascii="Garamond" w:eastAsia="Times New Roman" w:hAnsi="Garamond" w:cs="Times New Roman"/>
                <w:b/>
                <w:bCs/>
              </w:rPr>
            </w:pPr>
            <w:r w:rsidRPr="00CC22E1">
              <w:rPr>
                <w:rFonts w:ascii="Garamond" w:eastAsia="Times New Roman" w:hAnsi="Garamond" w:cs="Times New Roman"/>
                <w:b/>
                <w:bCs/>
              </w:rPr>
              <w:t>2</w:t>
            </w:r>
          </w:p>
        </w:tc>
      </w:tr>
      <w:tr w:rsidR="00E02B96" w:rsidRPr="00CC22E1" w14:paraId="5926AAC1" w14:textId="77777777" w:rsidTr="0082311A">
        <w:trPr>
          <w:trHeight w:val="70"/>
          <w:jc w:val="center"/>
        </w:trPr>
        <w:tc>
          <w:tcPr>
            <w:tcW w:w="8275" w:type="dxa"/>
          </w:tcPr>
          <w:p w14:paraId="6D8A5340" w14:textId="45D5DB9D" w:rsidR="00E02B96" w:rsidRPr="00CC22E1" w:rsidRDefault="00E02B96" w:rsidP="00006CDC">
            <w:pPr>
              <w:spacing w:after="0" w:line="240" w:lineRule="auto"/>
              <w:jc w:val="right"/>
              <w:rPr>
                <w:rFonts w:ascii="Garamond" w:eastAsia="Times New Roman" w:hAnsi="Garamond" w:cs="Times New Roman"/>
                <w:b/>
                <w:bCs/>
              </w:rPr>
            </w:pPr>
            <w:r w:rsidRPr="00CC22E1">
              <w:rPr>
                <w:rFonts w:ascii="Garamond" w:eastAsia="Times New Roman" w:hAnsi="Garamond" w:cs="Times New Roman"/>
                <w:b/>
                <w:bCs/>
              </w:rPr>
              <w:t>Total Possible Points</w:t>
            </w:r>
          </w:p>
        </w:tc>
        <w:tc>
          <w:tcPr>
            <w:tcW w:w="1697" w:type="dxa"/>
          </w:tcPr>
          <w:p w14:paraId="6EA8B4A2" w14:textId="3FC5B633" w:rsidR="00E02B96" w:rsidRPr="00CC22E1" w:rsidDel="00074B3E"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100</w:t>
            </w:r>
          </w:p>
        </w:tc>
      </w:tr>
      <w:bookmarkEnd w:id="16"/>
    </w:tbl>
    <w:p w14:paraId="2943E374" w14:textId="3BA77844" w:rsidR="001070B4" w:rsidRPr="00CC22E1" w:rsidRDefault="001070B4" w:rsidP="00006CDC">
      <w:pPr>
        <w:spacing w:after="0" w:line="240" w:lineRule="auto"/>
        <w:rPr>
          <w:rFonts w:ascii="Garamond" w:eastAsia="Times New Roman" w:hAnsi="Garamond" w:cs="Times New Roman"/>
          <w:szCs w:val="20"/>
        </w:rPr>
      </w:pPr>
    </w:p>
    <w:p w14:paraId="22BDACE2" w14:textId="7C5096C6" w:rsidR="00A3491C" w:rsidRDefault="00A3491C" w:rsidP="00006CDC">
      <w:pPr>
        <w:spacing w:after="0" w:line="240" w:lineRule="auto"/>
        <w:rPr>
          <w:rFonts w:ascii="Garamond" w:eastAsia="Times New Roman" w:hAnsi="Garamond" w:cs="Times New Roman"/>
          <w:szCs w:val="20"/>
        </w:rPr>
      </w:pPr>
    </w:p>
    <w:tbl>
      <w:tblPr>
        <w:tblStyle w:val="TableGrid"/>
        <w:tblW w:w="9990" w:type="dxa"/>
        <w:tblInd w:w="-5" w:type="dxa"/>
        <w:tblLook w:val="04A0" w:firstRow="1" w:lastRow="0" w:firstColumn="1" w:lastColumn="0" w:noHBand="0" w:noVBand="1"/>
      </w:tblPr>
      <w:tblGrid>
        <w:gridCol w:w="8280"/>
        <w:gridCol w:w="1710"/>
      </w:tblGrid>
      <w:tr w:rsidR="00855FDA" w14:paraId="3D1962A8" w14:textId="77777777" w:rsidTr="0082311A">
        <w:trPr>
          <w:trHeight w:val="280"/>
        </w:trPr>
        <w:tc>
          <w:tcPr>
            <w:tcW w:w="8280" w:type="dxa"/>
            <w:vAlign w:val="center"/>
          </w:tcPr>
          <w:p w14:paraId="5326CBC9" w14:textId="77777777" w:rsidR="00855FDA" w:rsidRDefault="00855FDA" w:rsidP="00006CDC">
            <w:pPr>
              <w:jc w:val="center"/>
              <w:rPr>
                <w:rFonts w:ascii="Garamond" w:eastAsia="Times New Roman" w:hAnsi="Garamond" w:cs="Times New Roman"/>
                <w:szCs w:val="20"/>
              </w:rPr>
            </w:pPr>
            <w:bookmarkStart w:id="17" w:name="_Hlk146632420"/>
            <w:r w:rsidRPr="007D05ED">
              <w:rPr>
                <w:rFonts w:ascii="Garamond" w:eastAsia="Times New Roman" w:hAnsi="Garamond" w:cs="Times New Roman"/>
                <w:b/>
              </w:rPr>
              <w:t>EVALUATION CRITERIA</w:t>
            </w:r>
            <w:r>
              <w:rPr>
                <w:rFonts w:ascii="Garamond" w:eastAsia="Times New Roman" w:hAnsi="Garamond" w:cs="Times New Roman"/>
                <w:b/>
              </w:rPr>
              <w:t xml:space="preserve">  (Additional Funding Request)</w:t>
            </w:r>
          </w:p>
        </w:tc>
        <w:tc>
          <w:tcPr>
            <w:tcW w:w="1710" w:type="dxa"/>
          </w:tcPr>
          <w:p w14:paraId="1264B8FC" w14:textId="77777777" w:rsidR="00855FDA" w:rsidRDefault="00855FDA" w:rsidP="00006CDC">
            <w:pPr>
              <w:jc w:val="center"/>
              <w:rPr>
                <w:rFonts w:ascii="Garamond" w:eastAsia="Times New Roman" w:hAnsi="Garamond" w:cs="Times New Roman"/>
                <w:szCs w:val="20"/>
              </w:rPr>
            </w:pPr>
            <w:r w:rsidRPr="007D05ED">
              <w:rPr>
                <w:rFonts w:ascii="Garamond" w:eastAsia="Times New Roman" w:hAnsi="Garamond" w:cs="Times New Roman"/>
                <w:b/>
              </w:rPr>
              <w:t>MAXIMUM POINTS AVAILABLE</w:t>
            </w:r>
          </w:p>
        </w:tc>
      </w:tr>
      <w:tr w:rsidR="00855FDA" w14:paraId="17748BD8" w14:textId="77777777" w:rsidTr="00855FDA">
        <w:tc>
          <w:tcPr>
            <w:tcW w:w="8280" w:type="dxa"/>
          </w:tcPr>
          <w:p w14:paraId="11EA88F9" w14:textId="0BDF9C4D" w:rsidR="00855FDA" w:rsidRPr="009A1F7D" w:rsidRDefault="00855FD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Applicant’s request for additional funds is cost effective and reasonable to the updated scope of work.</w:t>
            </w:r>
          </w:p>
        </w:tc>
        <w:tc>
          <w:tcPr>
            <w:tcW w:w="1710" w:type="dxa"/>
            <w:vAlign w:val="center"/>
          </w:tcPr>
          <w:p w14:paraId="6D9565F0" w14:textId="2874A44B" w:rsidR="00855FDA" w:rsidRPr="00DC4427" w:rsidRDefault="0082311A" w:rsidP="00006CDC">
            <w:pPr>
              <w:jc w:val="center"/>
              <w:rPr>
                <w:rFonts w:ascii="Garamond" w:eastAsia="Times New Roman" w:hAnsi="Garamond" w:cs="Times New Roman"/>
                <w:b/>
                <w:bCs/>
                <w:szCs w:val="20"/>
              </w:rPr>
            </w:pPr>
            <w:r>
              <w:rPr>
                <w:rFonts w:ascii="Garamond" w:eastAsia="Times New Roman" w:hAnsi="Garamond" w:cs="Times New Roman"/>
                <w:b/>
                <w:bCs/>
                <w:szCs w:val="20"/>
              </w:rPr>
              <w:t>2</w:t>
            </w:r>
            <w:r w:rsidR="00855FDA" w:rsidRPr="00DC4427">
              <w:rPr>
                <w:rFonts w:ascii="Garamond" w:eastAsia="Times New Roman" w:hAnsi="Garamond" w:cs="Times New Roman"/>
                <w:b/>
                <w:bCs/>
                <w:szCs w:val="20"/>
              </w:rPr>
              <w:t>0</w:t>
            </w:r>
          </w:p>
        </w:tc>
      </w:tr>
      <w:tr w:rsidR="0082311A" w14:paraId="5D681C3B" w14:textId="77777777" w:rsidTr="0082311A">
        <w:tc>
          <w:tcPr>
            <w:tcW w:w="8280" w:type="dxa"/>
          </w:tcPr>
          <w:p w14:paraId="6D25A76C" w14:textId="77777777" w:rsidR="0082311A" w:rsidRPr="009A1F7D"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 provided an updated budget to match the additional funds request.</w:t>
            </w:r>
          </w:p>
        </w:tc>
        <w:tc>
          <w:tcPr>
            <w:tcW w:w="1710" w:type="dxa"/>
            <w:vAlign w:val="center"/>
          </w:tcPr>
          <w:p w14:paraId="5894BEC9" w14:textId="315C3E18"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547FE575" w14:textId="77777777" w:rsidTr="0082311A">
        <w:tc>
          <w:tcPr>
            <w:tcW w:w="8280" w:type="dxa"/>
          </w:tcPr>
          <w:p w14:paraId="7E0FDCE5" w14:textId="77777777" w:rsidR="0082311A" w:rsidRPr="009A1F7D"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 agreed to match at least 30% of any grant awarded, based on the match documentation provided.</w:t>
            </w:r>
          </w:p>
        </w:tc>
        <w:tc>
          <w:tcPr>
            <w:tcW w:w="1710" w:type="dxa"/>
            <w:vAlign w:val="center"/>
          </w:tcPr>
          <w:p w14:paraId="419A38C0" w14:textId="7AED3DA4"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7D6C387A" w14:textId="77777777" w:rsidTr="0082311A">
        <w:tc>
          <w:tcPr>
            <w:tcW w:w="8280" w:type="dxa"/>
          </w:tcPr>
          <w:p w14:paraId="49928CD3" w14:textId="77777777" w:rsidR="0082311A"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 xml:space="preserve">Applicant provided an updated plan of action or scope of work. </w:t>
            </w:r>
          </w:p>
        </w:tc>
        <w:tc>
          <w:tcPr>
            <w:tcW w:w="1710" w:type="dxa"/>
            <w:vAlign w:val="center"/>
          </w:tcPr>
          <w:p w14:paraId="163153E5" w14:textId="3678B2DB"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0155207D" w14:textId="77777777" w:rsidTr="0082311A">
        <w:tc>
          <w:tcPr>
            <w:tcW w:w="8280" w:type="dxa"/>
          </w:tcPr>
          <w:p w14:paraId="3BBF9AAE" w14:textId="77777777" w:rsidR="0082311A"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 xml:space="preserve">Applicant’s request for additional funds provides a local economic benefit to the community.  </w:t>
            </w:r>
          </w:p>
        </w:tc>
        <w:tc>
          <w:tcPr>
            <w:tcW w:w="1710" w:type="dxa"/>
            <w:vAlign w:val="center"/>
          </w:tcPr>
          <w:p w14:paraId="409DD084" w14:textId="6F2388A8"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55FDA" w14:paraId="00327932" w14:textId="77777777" w:rsidTr="00855FDA">
        <w:tc>
          <w:tcPr>
            <w:tcW w:w="8280" w:type="dxa"/>
          </w:tcPr>
          <w:p w14:paraId="39CC084B" w14:textId="77777777" w:rsidR="00855FDA" w:rsidRDefault="00855FDA" w:rsidP="00006CDC">
            <w:pPr>
              <w:pStyle w:val="ListParagraph"/>
              <w:ind w:left="435"/>
              <w:jc w:val="right"/>
              <w:rPr>
                <w:rFonts w:ascii="Garamond" w:eastAsia="Times New Roman" w:hAnsi="Garamond" w:cs="Times New Roman"/>
                <w:szCs w:val="20"/>
              </w:rPr>
            </w:pPr>
            <w:r w:rsidRPr="007D05ED">
              <w:rPr>
                <w:rFonts w:ascii="Garamond" w:eastAsia="Times New Roman" w:hAnsi="Garamond" w:cs="Times New Roman"/>
                <w:b/>
                <w:bCs/>
              </w:rPr>
              <w:t>Total Possible Points</w:t>
            </w:r>
          </w:p>
        </w:tc>
        <w:tc>
          <w:tcPr>
            <w:tcW w:w="1710" w:type="dxa"/>
          </w:tcPr>
          <w:p w14:paraId="6366F784" w14:textId="77777777" w:rsidR="00855FDA" w:rsidRDefault="00855FDA" w:rsidP="00006CDC">
            <w:pPr>
              <w:jc w:val="center"/>
              <w:rPr>
                <w:rFonts w:ascii="Garamond" w:eastAsia="Times New Roman" w:hAnsi="Garamond" w:cs="Times New Roman"/>
                <w:szCs w:val="20"/>
              </w:rPr>
            </w:pPr>
            <w:r w:rsidRPr="007D05ED">
              <w:rPr>
                <w:rFonts w:ascii="Garamond" w:eastAsia="Times New Roman" w:hAnsi="Garamond" w:cs="Times New Roman"/>
                <w:b/>
              </w:rPr>
              <w:t>100</w:t>
            </w:r>
          </w:p>
        </w:tc>
      </w:tr>
    </w:tbl>
    <w:bookmarkEnd w:id="17"/>
    <w:p w14:paraId="65ECC717" w14:textId="2B5CF5FE" w:rsidR="001070B4" w:rsidRPr="00CC22E1" w:rsidRDefault="001070B4" w:rsidP="00006CDC">
      <w:pPr>
        <w:spacing w:after="0" w:line="240" w:lineRule="auto"/>
        <w:jc w:val="center"/>
        <w:rPr>
          <w:rFonts w:ascii="Garamond" w:eastAsia="Times New Roman" w:hAnsi="Garamond" w:cs="Times New Roman"/>
          <w:b/>
          <w:sz w:val="24"/>
          <w:szCs w:val="20"/>
        </w:rPr>
      </w:pPr>
      <w:r w:rsidRPr="00CC22E1">
        <w:rPr>
          <w:rFonts w:ascii="Garamond" w:eastAsia="Times New Roman" w:hAnsi="Garamond" w:cs="Times New Roman"/>
          <w:b/>
          <w:sz w:val="24"/>
          <w:szCs w:val="20"/>
        </w:rPr>
        <w:lastRenderedPageBreak/>
        <w:t xml:space="preserve">ATTACHMENT </w:t>
      </w:r>
      <w:r w:rsidR="0018312F" w:rsidRPr="00CC22E1">
        <w:rPr>
          <w:rFonts w:ascii="Garamond" w:eastAsia="Times New Roman" w:hAnsi="Garamond" w:cs="Times New Roman"/>
          <w:b/>
          <w:sz w:val="24"/>
          <w:szCs w:val="20"/>
        </w:rPr>
        <w:t>3</w:t>
      </w:r>
      <w:r w:rsidRPr="00CC22E1">
        <w:rPr>
          <w:rFonts w:ascii="Garamond" w:eastAsia="Times New Roman" w:hAnsi="Garamond" w:cs="Times New Roman"/>
          <w:b/>
          <w:sz w:val="24"/>
          <w:szCs w:val="20"/>
        </w:rPr>
        <w:br/>
      </w:r>
      <w:r w:rsidR="00AA1ACD" w:rsidRPr="00CC22E1">
        <w:rPr>
          <w:rFonts w:ascii="Garamond" w:eastAsia="Times New Roman" w:hAnsi="Garamond" w:cs="Times New Roman"/>
          <w:b/>
          <w:sz w:val="24"/>
          <w:szCs w:val="20"/>
        </w:rPr>
        <w:t>APPLICATION CHECKLIST</w:t>
      </w:r>
    </w:p>
    <w:p w14:paraId="479EB6E4" w14:textId="77777777" w:rsidR="001070B4" w:rsidRPr="00CC22E1" w:rsidRDefault="001070B4" w:rsidP="00006CDC">
      <w:pPr>
        <w:spacing w:after="0" w:line="240" w:lineRule="auto"/>
        <w:jc w:val="center"/>
        <w:rPr>
          <w:rFonts w:ascii="Garamond" w:eastAsia="Times New Roman" w:hAnsi="Garamond" w:cs="Times New Roman"/>
          <w:szCs w:val="20"/>
        </w:rPr>
      </w:pPr>
    </w:p>
    <w:p w14:paraId="2EDB1422" w14:textId="34ABA9DE" w:rsidR="001070B4" w:rsidRPr="00CC22E1" w:rsidRDefault="001070B4" w:rsidP="00006CDC">
      <w:pPr>
        <w:spacing w:after="0" w:line="240" w:lineRule="auto"/>
        <w:jc w:val="both"/>
        <w:rPr>
          <w:rFonts w:ascii="Garamond" w:eastAsia="Times New Roman" w:hAnsi="Garamond" w:cs="Times New Roman"/>
          <w:szCs w:val="20"/>
        </w:rPr>
      </w:pPr>
      <w:r w:rsidRPr="00CC22E1">
        <w:rPr>
          <w:rFonts w:ascii="Garamond" w:eastAsia="Times New Roman" w:hAnsi="Garamond" w:cs="Times New Roman"/>
          <w:szCs w:val="20"/>
        </w:rPr>
        <w:t xml:space="preserve">To ensure that your </w:t>
      </w:r>
      <w:r w:rsidR="00D25439"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can be accepted, please be sure the following items are completed and enclosed.  This checklist is provided merely for the convenience of 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and may not be relied upon in lieu of the instructions or requirements of this solicitation.</w:t>
      </w:r>
    </w:p>
    <w:p w14:paraId="25A024E2" w14:textId="77777777" w:rsidR="001070B4" w:rsidRPr="00CC22E1" w:rsidRDefault="001070B4" w:rsidP="00006CDC">
      <w:pPr>
        <w:spacing w:after="0" w:line="240" w:lineRule="auto"/>
        <w:jc w:val="both"/>
        <w:rPr>
          <w:rFonts w:ascii="Garamond" w:eastAsia="Times New Roman" w:hAnsi="Garamond" w:cs="Times New Roman"/>
          <w:szCs w:val="20"/>
        </w:rPr>
      </w:pPr>
    </w:p>
    <w:p w14:paraId="0BB3C55A" w14:textId="77777777" w:rsidR="001070B4" w:rsidRPr="00CC22E1" w:rsidRDefault="001070B4" w:rsidP="00006CDC">
      <w:pPr>
        <w:spacing w:after="0" w:line="240" w:lineRule="auto"/>
        <w:jc w:val="both"/>
        <w:rPr>
          <w:rFonts w:ascii="Garamond" w:eastAsia="Times New Roman" w:hAnsi="Garamond" w:cs="Times New Roman"/>
          <w:szCs w:val="20"/>
        </w:rPr>
      </w:pPr>
      <w:r w:rsidRPr="00CC22E1">
        <w:rPr>
          <w:rFonts w:ascii="Garamond" w:eastAsia="Times New Roman" w:hAnsi="Garamond" w:cs="Times New Roman"/>
          <w:szCs w:val="20"/>
        </w:rPr>
        <w:t>Check off each of the following:</w:t>
      </w:r>
    </w:p>
    <w:p w14:paraId="0AA6B99B" w14:textId="77777777" w:rsidR="001070B4" w:rsidRPr="00CC22E1" w:rsidRDefault="001070B4" w:rsidP="00006CDC">
      <w:pPr>
        <w:spacing w:after="0" w:line="240" w:lineRule="auto"/>
        <w:jc w:val="both"/>
        <w:rPr>
          <w:rFonts w:ascii="Garamond" w:eastAsia="Times New Roman" w:hAnsi="Garamond" w:cs="Times New Roman"/>
          <w:szCs w:val="20"/>
        </w:rPr>
      </w:pPr>
    </w:p>
    <w:p w14:paraId="392B33B8" w14:textId="11364244"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____1.</w:t>
      </w:r>
      <w:r w:rsidRPr="00CC22E1">
        <w:rPr>
          <w:rFonts w:ascii="Garamond" w:eastAsia="Times New Roman" w:hAnsi="Garamond" w:cs="Times New Roman"/>
          <w:szCs w:val="20"/>
        </w:rPr>
        <w:tab/>
        <w:t xml:space="preserve">The </w:t>
      </w:r>
      <w:r w:rsidR="005C7A41" w:rsidRPr="00CC22E1">
        <w:rPr>
          <w:rFonts w:ascii="Garamond" w:eastAsia="Times New Roman" w:hAnsi="Garamond" w:cs="Times New Roman"/>
          <w:szCs w:val="20"/>
        </w:rPr>
        <w:t>Transmittal Cover Letter</w:t>
      </w:r>
      <w:r w:rsidR="00663E33" w:rsidRPr="00CC22E1">
        <w:rPr>
          <w:rFonts w:ascii="Garamond" w:eastAsia="Times New Roman" w:hAnsi="Garamond" w:cs="Times New Roman"/>
          <w:szCs w:val="20"/>
        </w:rPr>
        <w:t xml:space="preserve"> has been completed,</w:t>
      </w:r>
      <w:r w:rsidRPr="00CC22E1">
        <w:rPr>
          <w:rFonts w:ascii="Garamond" w:eastAsia="Times New Roman" w:hAnsi="Garamond" w:cs="Times New Roman"/>
          <w:szCs w:val="20"/>
        </w:rPr>
        <w:t xml:space="preserve"> signed</w:t>
      </w:r>
      <w:r w:rsidR="00663E33" w:rsidRPr="00CC22E1">
        <w:rPr>
          <w:rFonts w:ascii="Garamond" w:eastAsia="Times New Roman" w:hAnsi="Garamond" w:cs="Times New Roman"/>
          <w:szCs w:val="20"/>
        </w:rPr>
        <w:t xml:space="preserve"> by authorized representative, and enclosed in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w:t>
      </w:r>
    </w:p>
    <w:p w14:paraId="496BED77"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4C81BCFB" w14:textId="1A47B1AB"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____2.</w:t>
      </w:r>
      <w:r w:rsidRPr="00CC22E1">
        <w:rPr>
          <w:rFonts w:ascii="Garamond" w:eastAsia="Times New Roman" w:hAnsi="Garamond" w:cs="Times New Roman"/>
          <w:szCs w:val="20"/>
        </w:rPr>
        <w:tab/>
        <w:t xml:space="preserve">The Qualification Questions (Attachment </w:t>
      </w:r>
      <w:r w:rsidR="005C7412" w:rsidRPr="00CC22E1">
        <w:rPr>
          <w:rFonts w:ascii="Garamond" w:eastAsia="Times New Roman" w:hAnsi="Garamond" w:cs="Times New Roman"/>
          <w:szCs w:val="20"/>
        </w:rPr>
        <w:t>1</w:t>
      </w:r>
      <w:r w:rsidRPr="00CC22E1">
        <w:rPr>
          <w:rFonts w:ascii="Garamond" w:eastAsia="Times New Roman" w:hAnsi="Garamond" w:cs="Times New Roman"/>
          <w:szCs w:val="20"/>
        </w:rPr>
        <w:t xml:space="preserve">) </w:t>
      </w:r>
      <w:r w:rsidR="00AB1C2E" w:rsidRPr="00CC22E1">
        <w:rPr>
          <w:rFonts w:ascii="Garamond" w:eastAsia="Times New Roman" w:hAnsi="Garamond" w:cs="Times New Roman"/>
          <w:szCs w:val="20"/>
        </w:rPr>
        <w:t xml:space="preserve">have </w:t>
      </w:r>
      <w:r w:rsidRPr="00CC22E1">
        <w:rPr>
          <w:rFonts w:ascii="Garamond" w:eastAsia="Times New Roman" w:hAnsi="Garamond" w:cs="Times New Roman"/>
          <w:szCs w:val="20"/>
        </w:rPr>
        <w:t>been completed as required in this solicitation</w:t>
      </w:r>
      <w:r w:rsidR="00D43DE6" w:rsidRPr="00CC22E1">
        <w:rPr>
          <w:rFonts w:ascii="Garamond" w:eastAsia="Times New Roman" w:hAnsi="Garamond" w:cs="Times New Roman"/>
          <w:szCs w:val="20"/>
        </w:rPr>
        <w:t xml:space="preserve">, signed by </w:t>
      </w:r>
      <w:r w:rsidR="004D7AB1" w:rsidRPr="00CC22E1">
        <w:rPr>
          <w:rFonts w:ascii="Garamond" w:eastAsia="Times New Roman" w:hAnsi="Garamond" w:cs="Times New Roman"/>
          <w:szCs w:val="20"/>
        </w:rPr>
        <w:t xml:space="preserve">an </w:t>
      </w:r>
      <w:r w:rsidR="00D43DE6" w:rsidRPr="00CC22E1">
        <w:rPr>
          <w:rFonts w:ascii="Garamond" w:eastAsia="Times New Roman" w:hAnsi="Garamond" w:cs="Times New Roman"/>
          <w:szCs w:val="20"/>
        </w:rPr>
        <w:t>authorized representative,</w:t>
      </w:r>
      <w:r w:rsidRPr="00CC22E1">
        <w:rPr>
          <w:rFonts w:ascii="Garamond" w:eastAsia="Times New Roman" w:hAnsi="Garamond" w:cs="Times New Roman"/>
          <w:szCs w:val="20"/>
        </w:rPr>
        <w:t xml:space="preserve"> and enclosed in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w:t>
      </w:r>
    </w:p>
    <w:p w14:paraId="283BBF5A" w14:textId="77777777" w:rsidR="001070B4" w:rsidRPr="00CC22E1" w:rsidRDefault="001070B4" w:rsidP="00006CDC">
      <w:pPr>
        <w:spacing w:after="0" w:line="240" w:lineRule="auto"/>
        <w:ind w:left="720" w:hanging="765"/>
        <w:jc w:val="both"/>
        <w:rPr>
          <w:rFonts w:ascii="Garamond" w:eastAsia="Times New Roman" w:hAnsi="Garamond" w:cs="Times New Roman"/>
          <w:szCs w:val="20"/>
        </w:rPr>
      </w:pPr>
    </w:p>
    <w:p w14:paraId="1728B531" w14:textId="436177C2"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____3.</w:t>
      </w:r>
      <w:r w:rsidRPr="00CC22E1">
        <w:rPr>
          <w:rFonts w:ascii="Garamond" w:eastAsia="Times New Roman" w:hAnsi="Garamond" w:cs="Times New Roman"/>
          <w:szCs w:val="20"/>
        </w:rPr>
        <w:tab/>
        <w:t>The Grant Applicatio</w:t>
      </w:r>
      <w:r w:rsidR="0018312F" w:rsidRPr="00CC22E1">
        <w:rPr>
          <w:rFonts w:ascii="Garamond" w:eastAsia="Times New Roman" w:hAnsi="Garamond" w:cs="Times New Roman"/>
          <w:szCs w:val="20"/>
        </w:rPr>
        <w:t>n</w:t>
      </w:r>
      <w:r w:rsidRPr="00CC22E1">
        <w:rPr>
          <w:rFonts w:ascii="Garamond" w:eastAsia="Times New Roman" w:hAnsi="Garamond" w:cs="Times New Roman"/>
          <w:szCs w:val="20"/>
        </w:rPr>
        <w:t xml:space="preserve"> has been completed</w:t>
      </w:r>
      <w:r w:rsidR="0018312F" w:rsidRPr="00CC22E1">
        <w:rPr>
          <w:rFonts w:ascii="Garamond" w:eastAsia="Times New Roman" w:hAnsi="Garamond" w:cs="Times New Roman"/>
          <w:szCs w:val="20"/>
        </w:rPr>
        <w:t>, in its entirety as required by this RFA;</w:t>
      </w:r>
      <w:r w:rsidRPr="00CC22E1">
        <w:rPr>
          <w:rFonts w:ascii="Garamond" w:eastAsia="Times New Roman" w:hAnsi="Garamond" w:cs="Times New Roman"/>
          <w:szCs w:val="20"/>
        </w:rPr>
        <w:t xml:space="preserve"> reviewed for accuracy</w:t>
      </w:r>
      <w:r w:rsidR="0018312F" w:rsidRPr="00CC22E1">
        <w:rPr>
          <w:rFonts w:ascii="Garamond" w:eastAsia="Times New Roman" w:hAnsi="Garamond" w:cs="Times New Roman"/>
          <w:szCs w:val="20"/>
        </w:rPr>
        <w:t>;</w:t>
      </w:r>
      <w:r w:rsidRPr="00CC22E1">
        <w:rPr>
          <w:rFonts w:ascii="Garamond" w:eastAsia="Times New Roman" w:hAnsi="Garamond" w:cs="Times New Roman"/>
          <w:szCs w:val="20"/>
        </w:rPr>
        <w:t xml:space="preserve"> signed by </w:t>
      </w:r>
      <w:r w:rsidR="004D7AB1" w:rsidRPr="00CC22E1">
        <w:rPr>
          <w:rFonts w:ascii="Garamond" w:eastAsia="Times New Roman" w:hAnsi="Garamond" w:cs="Times New Roman"/>
          <w:szCs w:val="20"/>
        </w:rPr>
        <w:t xml:space="preserve">an </w:t>
      </w:r>
      <w:r w:rsidRPr="00CC22E1">
        <w:rPr>
          <w:rFonts w:ascii="Garamond" w:eastAsia="Times New Roman" w:hAnsi="Garamond" w:cs="Times New Roman"/>
          <w:szCs w:val="20"/>
        </w:rPr>
        <w:t>authorized representative</w:t>
      </w:r>
      <w:r w:rsidR="0018312F" w:rsidRPr="00CC22E1">
        <w:rPr>
          <w:rFonts w:ascii="Garamond" w:eastAsia="Times New Roman" w:hAnsi="Garamond" w:cs="Times New Roman"/>
          <w:szCs w:val="20"/>
        </w:rPr>
        <w:t>;</w:t>
      </w:r>
      <w:r w:rsidR="00D43DE6" w:rsidRPr="00CC22E1">
        <w:rPr>
          <w:rFonts w:ascii="Garamond" w:eastAsia="Times New Roman" w:hAnsi="Garamond" w:cs="Times New Roman"/>
          <w:szCs w:val="20"/>
        </w:rPr>
        <w:t xml:space="preserve"> and </w:t>
      </w:r>
      <w:r w:rsidR="0018312F" w:rsidRPr="00CC22E1">
        <w:rPr>
          <w:rFonts w:ascii="Garamond" w:eastAsia="Times New Roman" w:hAnsi="Garamond" w:cs="Times New Roman"/>
          <w:szCs w:val="20"/>
        </w:rPr>
        <w:t xml:space="preserve">all attachments have been </w:t>
      </w:r>
      <w:r w:rsidR="00D43DE6" w:rsidRPr="00CC22E1">
        <w:rPr>
          <w:rFonts w:ascii="Garamond" w:eastAsia="Times New Roman" w:hAnsi="Garamond" w:cs="Times New Roman"/>
          <w:szCs w:val="20"/>
        </w:rPr>
        <w:t xml:space="preserve">enclosed in the </w:t>
      </w:r>
      <w:r w:rsidR="00A326D4" w:rsidRPr="00CC22E1">
        <w:rPr>
          <w:rFonts w:ascii="Garamond" w:eastAsia="Times New Roman" w:hAnsi="Garamond" w:cs="Times New Roman"/>
          <w:szCs w:val="20"/>
        </w:rPr>
        <w:t>Application</w:t>
      </w:r>
      <w:r w:rsidR="00D43DE6" w:rsidRPr="00CC22E1">
        <w:rPr>
          <w:rFonts w:ascii="Garamond" w:eastAsia="Times New Roman" w:hAnsi="Garamond" w:cs="Times New Roman"/>
          <w:szCs w:val="20"/>
        </w:rPr>
        <w:t xml:space="preserve">. </w:t>
      </w:r>
    </w:p>
    <w:p w14:paraId="0FBBD5F2" w14:textId="77777777"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 xml:space="preserve">  </w:t>
      </w:r>
    </w:p>
    <w:p w14:paraId="340B60C8" w14:textId="2B548E6C" w:rsidR="001070B4" w:rsidRPr="00CC22E1" w:rsidRDefault="001070B4" w:rsidP="00006CDC">
      <w:pPr>
        <w:spacing w:after="0" w:line="240" w:lineRule="auto"/>
        <w:ind w:left="702" w:hanging="720"/>
        <w:jc w:val="both"/>
        <w:rPr>
          <w:rFonts w:ascii="Garamond" w:eastAsia="Times New Roman" w:hAnsi="Garamond" w:cs="Times New Roman"/>
          <w:szCs w:val="20"/>
        </w:rPr>
      </w:pPr>
      <w:r w:rsidRPr="00CC22E1">
        <w:rPr>
          <w:rFonts w:ascii="Garamond" w:eastAsia="Times New Roman" w:hAnsi="Garamond" w:cs="Times New Roman"/>
          <w:szCs w:val="20"/>
        </w:rPr>
        <w:t>____</w:t>
      </w:r>
      <w:r w:rsidR="005C7A41" w:rsidRPr="00CC22E1">
        <w:rPr>
          <w:rFonts w:ascii="Garamond" w:eastAsia="Times New Roman" w:hAnsi="Garamond" w:cs="Times New Roman"/>
          <w:szCs w:val="20"/>
        </w:rPr>
        <w:t>4</w:t>
      </w:r>
      <w:r w:rsidRPr="00CC22E1">
        <w:rPr>
          <w:rFonts w:ascii="Garamond" w:eastAsia="Times New Roman" w:hAnsi="Garamond" w:cs="Times New Roman"/>
          <w:szCs w:val="20"/>
        </w:rPr>
        <w:t>.</w:t>
      </w:r>
      <w:r w:rsidRPr="00CC22E1">
        <w:rPr>
          <w:rFonts w:ascii="Garamond" w:eastAsia="Times New Roman" w:hAnsi="Garamond" w:cs="Times New Roman"/>
          <w:szCs w:val="20"/>
        </w:rPr>
        <w:tab/>
        <w:t>The Certified Minority Business Enterprise Certificate (CMBE) has been attached</w:t>
      </w:r>
      <w:r w:rsidR="00A27892" w:rsidRPr="00CC22E1">
        <w:rPr>
          <w:rFonts w:ascii="Garamond" w:eastAsia="Times New Roman" w:hAnsi="Garamond" w:cs="Times New Roman"/>
          <w:szCs w:val="20"/>
        </w:rPr>
        <w:t>,</w:t>
      </w:r>
      <w:r w:rsidRPr="00CC22E1">
        <w:rPr>
          <w:rFonts w:ascii="Garamond" w:eastAsia="Times New Roman" w:hAnsi="Garamond" w:cs="Times New Roman"/>
          <w:szCs w:val="20"/>
        </w:rPr>
        <w:t xml:space="preserve"> if applicable.</w:t>
      </w:r>
    </w:p>
    <w:p w14:paraId="338CB784"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38691B25" w14:textId="7C66A268"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5</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The </w:t>
      </w:r>
      <w:r w:rsidR="00663E33" w:rsidRPr="00CC22E1">
        <w:rPr>
          <w:rFonts w:ascii="Garamond" w:eastAsia="Times New Roman" w:hAnsi="Garamond" w:cs="Times New Roman"/>
          <w:szCs w:val="20"/>
        </w:rPr>
        <w:t xml:space="preserve">electronic, signed, </w:t>
      </w:r>
      <w:r w:rsidRPr="00CC22E1">
        <w:rPr>
          <w:rFonts w:ascii="Garamond" w:eastAsia="Times New Roman" w:hAnsi="Garamond" w:cs="Times New Roman"/>
          <w:szCs w:val="20"/>
        </w:rPr>
        <w:t xml:space="preserve">original </w:t>
      </w:r>
      <w:r w:rsidR="005C7412" w:rsidRPr="00CC22E1">
        <w:rPr>
          <w:rFonts w:ascii="Garamond" w:eastAsia="Times New Roman" w:hAnsi="Garamond" w:cs="Times New Roman"/>
          <w:szCs w:val="20"/>
        </w:rPr>
        <w:t>a</w:t>
      </w:r>
      <w:r w:rsidR="00A326D4" w:rsidRPr="00CC22E1">
        <w:rPr>
          <w:rFonts w:ascii="Garamond" w:eastAsia="Times New Roman" w:hAnsi="Garamond" w:cs="Times New Roman"/>
          <w:szCs w:val="20"/>
        </w:rPr>
        <w:t>pplication</w:t>
      </w:r>
      <w:r w:rsidRPr="00CC22E1">
        <w:rPr>
          <w:rFonts w:ascii="Garamond" w:eastAsia="Times New Roman" w:hAnsi="Garamond" w:cs="Times New Roman"/>
          <w:szCs w:val="20"/>
        </w:rPr>
        <w:t xml:space="preserve"> must be received, at the location specified, prior to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w:t>
      </w:r>
      <w:r w:rsidR="005C7412" w:rsidRPr="00CC22E1">
        <w:rPr>
          <w:rFonts w:ascii="Garamond" w:eastAsia="Times New Roman" w:hAnsi="Garamond" w:cs="Times New Roman"/>
          <w:szCs w:val="20"/>
        </w:rPr>
        <w:t xml:space="preserve">due date </w:t>
      </w:r>
      <w:r w:rsidRPr="00CC22E1">
        <w:rPr>
          <w:rFonts w:ascii="Garamond" w:eastAsia="Times New Roman" w:hAnsi="Garamond" w:cs="Times New Roman"/>
          <w:szCs w:val="20"/>
        </w:rPr>
        <w:t xml:space="preserve">and </w:t>
      </w:r>
      <w:r w:rsidR="005C7412" w:rsidRPr="00CC22E1">
        <w:rPr>
          <w:rFonts w:ascii="Garamond" w:eastAsia="Times New Roman" w:hAnsi="Garamond" w:cs="Times New Roman"/>
          <w:szCs w:val="20"/>
        </w:rPr>
        <w:t xml:space="preserve">time </w:t>
      </w:r>
      <w:r w:rsidRPr="00CC22E1">
        <w:rPr>
          <w:rFonts w:ascii="Garamond" w:eastAsia="Times New Roman" w:hAnsi="Garamond" w:cs="Times New Roman"/>
          <w:szCs w:val="20"/>
        </w:rPr>
        <w:t>designated in the RFA document.</w:t>
      </w:r>
    </w:p>
    <w:p w14:paraId="33432C44"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3305EDAB" w14:textId="01411B20"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6</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shall submit one </w:t>
      </w:r>
      <w:r w:rsidR="0024420A" w:rsidRPr="00CC22E1">
        <w:rPr>
          <w:rFonts w:ascii="Garamond" w:eastAsia="Times New Roman" w:hAnsi="Garamond" w:cs="Times New Roman"/>
          <w:szCs w:val="20"/>
        </w:rPr>
        <w:t xml:space="preserve">electronic, signed, </w:t>
      </w:r>
      <w:r w:rsidRPr="00CC22E1">
        <w:rPr>
          <w:rFonts w:ascii="Garamond" w:eastAsia="Times New Roman" w:hAnsi="Garamond" w:cs="Times New Roman"/>
          <w:szCs w:val="20"/>
        </w:rPr>
        <w:t>original</w:t>
      </w:r>
      <w:r w:rsidR="0024420A" w:rsidRPr="00CC22E1">
        <w:rPr>
          <w:rFonts w:ascii="Garamond" w:eastAsia="Times New Roman" w:hAnsi="Garamond" w:cs="Times New Roman"/>
          <w:szCs w:val="20"/>
        </w:rPr>
        <w:t xml:space="preserve"> </w:t>
      </w:r>
      <w:r w:rsidR="00FF6B29" w:rsidRPr="00CC22E1">
        <w:rPr>
          <w:rFonts w:ascii="Garamond" w:eastAsia="Times New Roman" w:hAnsi="Garamond" w:cs="Times New Roman"/>
          <w:szCs w:val="20"/>
        </w:rPr>
        <w:t xml:space="preserve">grant </w:t>
      </w:r>
      <w:r w:rsidR="00D25439" w:rsidRPr="00CC22E1">
        <w:rPr>
          <w:rFonts w:ascii="Garamond" w:eastAsia="Times New Roman" w:hAnsi="Garamond" w:cs="Times New Roman"/>
          <w:szCs w:val="20"/>
        </w:rPr>
        <w:t>Application</w:t>
      </w:r>
      <w:r w:rsidR="00FF6B29" w:rsidRPr="00CC22E1">
        <w:rPr>
          <w:rFonts w:ascii="Garamond" w:eastAsia="Times New Roman" w:hAnsi="Garamond" w:cs="Times New Roman"/>
          <w:szCs w:val="20"/>
        </w:rPr>
        <w:t xml:space="preserve"> </w:t>
      </w:r>
      <w:r w:rsidR="0024420A" w:rsidRPr="00CC22E1">
        <w:rPr>
          <w:rFonts w:ascii="Garamond" w:eastAsia="Times New Roman" w:hAnsi="Garamond" w:cs="Times New Roman"/>
          <w:szCs w:val="20"/>
        </w:rPr>
        <w:t>titled “Original Grant Application</w:t>
      </w:r>
      <w:r w:rsidRPr="00CC22E1">
        <w:rPr>
          <w:rFonts w:ascii="Garamond" w:eastAsia="Times New Roman" w:hAnsi="Garamond" w:cs="Times New Roman"/>
          <w:szCs w:val="20"/>
        </w:rPr>
        <w:t>.</w:t>
      </w:r>
      <w:r w:rsidR="0024420A" w:rsidRPr="00CC22E1">
        <w:rPr>
          <w:rFonts w:ascii="Garamond" w:eastAsia="Times New Roman" w:hAnsi="Garamond" w:cs="Times New Roman"/>
          <w:szCs w:val="20"/>
        </w:rPr>
        <w:t>”</w:t>
      </w:r>
    </w:p>
    <w:p w14:paraId="057B7F1C"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2C00F100" w14:textId="49E39633"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7</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If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considers any portion of its Grant Application to be confidential, 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shall submit one electronic, signed, redacted copy of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titled</w:t>
      </w:r>
      <w:r w:rsidR="0024420A" w:rsidRPr="00CC22E1">
        <w:rPr>
          <w:rFonts w:ascii="Garamond" w:eastAsia="Times New Roman" w:hAnsi="Garamond" w:cs="Times New Roman"/>
          <w:szCs w:val="20"/>
        </w:rPr>
        <w:t xml:space="preserve"> “Redacted Copy.”</w:t>
      </w:r>
    </w:p>
    <w:p w14:paraId="3B0605A8" w14:textId="2CE572A8"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96C5B10" w14:textId="4CEE7251"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2A470DA" w14:textId="298A5CD3"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74A399F"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3C17C76B" w14:textId="77777777" w:rsidR="00822F1D" w:rsidRPr="00CC22E1" w:rsidRDefault="00822F1D" w:rsidP="00006CDC">
      <w:pPr>
        <w:spacing w:after="0" w:line="240" w:lineRule="auto"/>
        <w:ind w:left="738" w:hanging="765"/>
        <w:jc w:val="both"/>
        <w:rPr>
          <w:rFonts w:ascii="Garamond" w:eastAsia="Times New Roman" w:hAnsi="Garamond" w:cs="Times New Roman"/>
          <w:szCs w:val="20"/>
        </w:rPr>
      </w:pPr>
    </w:p>
    <w:sectPr w:rsidR="00822F1D" w:rsidRPr="00CC22E1" w:rsidSect="00822F1D">
      <w:headerReference w:type="default" r:id="rId25"/>
      <w:footerReference w:type="default" r:id="rId26"/>
      <w:headerReference w:type="first" r:id="rId27"/>
      <w:footerReference w:type="first" r:id="rId28"/>
      <w:pgSz w:w="12240" w:h="15840"/>
      <w:pgMar w:top="547" w:right="900" w:bottom="907" w:left="135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5C7C" w14:textId="77777777" w:rsidR="00D877B3" w:rsidRDefault="00D877B3" w:rsidP="008040F8">
      <w:pPr>
        <w:spacing w:after="0" w:line="240" w:lineRule="auto"/>
      </w:pPr>
      <w:r>
        <w:separator/>
      </w:r>
    </w:p>
  </w:endnote>
  <w:endnote w:type="continuationSeparator" w:id="0">
    <w:p w14:paraId="3EABE1DB" w14:textId="77777777" w:rsidR="00D877B3" w:rsidRDefault="00D877B3"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D2DE" w14:textId="77777777" w:rsidR="00AA1ACD" w:rsidRDefault="00AA1ACD" w:rsidP="00A513FA">
    <w:pPr>
      <w:pStyle w:val="Footer"/>
      <w:jc w:val="center"/>
      <w:rPr>
        <w:b/>
      </w:rPr>
    </w:pPr>
  </w:p>
  <w:p w14:paraId="73DEDE7F" w14:textId="2FC3BACB" w:rsidR="002F1144" w:rsidRPr="00B50357" w:rsidRDefault="002F1144" w:rsidP="00A513FA">
    <w:pPr>
      <w:pStyle w:val="Footer"/>
      <w:jc w:val="center"/>
      <w:rPr>
        <w:rFonts w:ascii="Garamond" w:hAnsi="Garamond"/>
        <w:b/>
      </w:rPr>
    </w:pPr>
    <w:r w:rsidRPr="00B50357">
      <w:rPr>
        <w:rFonts w:ascii="Garamond" w:hAnsi="Garamond"/>
        <w:b/>
      </w:rPr>
      <w:t xml:space="preserve">Page </w:t>
    </w:r>
    <w:r w:rsidRPr="00B50357">
      <w:rPr>
        <w:rFonts w:ascii="Garamond" w:hAnsi="Garamond"/>
        <w:b/>
      </w:rPr>
      <w:fldChar w:fldCharType="begin"/>
    </w:r>
    <w:r w:rsidRPr="00B50357">
      <w:rPr>
        <w:rFonts w:ascii="Garamond" w:hAnsi="Garamond"/>
        <w:b/>
      </w:rPr>
      <w:instrText xml:space="preserve"> PAGE  \* Arabic  \* MERGEFORMAT </w:instrText>
    </w:r>
    <w:r w:rsidRPr="00B50357">
      <w:rPr>
        <w:rFonts w:ascii="Garamond" w:hAnsi="Garamond"/>
        <w:b/>
      </w:rPr>
      <w:fldChar w:fldCharType="separate"/>
    </w:r>
    <w:r w:rsidRPr="00B50357">
      <w:rPr>
        <w:rFonts w:ascii="Garamond" w:hAnsi="Garamond"/>
        <w:b/>
        <w:noProof/>
      </w:rPr>
      <w:t>18</w:t>
    </w:r>
    <w:r w:rsidRPr="00B50357">
      <w:rPr>
        <w:rFonts w:ascii="Garamond" w:hAnsi="Garamond"/>
        <w:b/>
      </w:rPr>
      <w:fldChar w:fldCharType="end"/>
    </w:r>
    <w:r w:rsidRPr="00B50357">
      <w:rPr>
        <w:rFonts w:ascii="Garamond" w:hAnsi="Garamond"/>
        <w:b/>
      </w:rPr>
      <w:t xml:space="preserve"> of </w:t>
    </w:r>
    <w:r w:rsidRPr="00B50357">
      <w:rPr>
        <w:rFonts w:ascii="Garamond" w:hAnsi="Garamond"/>
        <w:b/>
      </w:rPr>
      <w:fldChar w:fldCharType="begin"/>
    </w:r>
    <w:r w:rsidRPr="00B50357">
      <w:rPr>
        <w:rFonts w:ascii="Garamond" w:hAnsi="Garamond"/>
        <w:b/>
      </w:rPr>
      <w:instrText xml:space="preserve"> NUMPAGES  \* Arabic  \* MERGEFORMAT </w:instrText>
    </w:r>
    <w:r w:rsidRPr="00B50357">
      <w:rPr>
        <w:rFonts w:ascii="Garamond" w:hAnsi="Garamond"/>
        <w:b/>
      </w:rPr>
      <w:fldChar w:fldCharType="separate"/>
    </w:r>
    <w:r w:rsidRPr="00B50357">
      <w:rPr>
        <w:rFonts w:ascii="Garamond" w:hAnsi="Garamond"/>
        <w:b/>
        <w:noProof/>
      </w:rPr>
      <w:t>27</w:t>
    </w:r>
    <w:r w:rsidRPr="00B50357">
      <w:rPr>
        <w:rFonts w:ascii="Garamond" w:hAnsi="Garamond"/>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181" w14:textId="4B18F36C" w:rsidR="00BB3088" w:rsidRDefault="002F1144" w:rsidP="004E53A6">
    <w:pPr>
      <w:spacing w:after="0"/>
      <w:jc w:val="cente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3C9" w14:textId="6C1113C9" w:rsidR="00BB3088" w:rsidRDefault="002F1144" w:rsidP="00C43756">
    <w:pPr>
      <w:pStyle w:val="Footer"/>
      <w:jc w:val="center"/>
    </w:pPr>
    <w:r w:rsidRPr="008040F8">
      <w:rPr>
        <w:b/>
      </w:rPr>
      <w:t xml:space="preserve">DEO </w:t>
    </w:r>
    <w:r w:rsidR="003269A4">
      <w:rPr>
        <w:b/>
      </w:rPr>
      <w:t>24</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DA3F" w14:textId="77777777" w:rsidR="00D877B3" w:rsidRDefault="00D877B3" w:rsidP="008040F8">
      <w:pPr>
        <w:spacing w:after="0" w:line="240" w:lineRule="auto"/>
      </w:pPr>
      <w:r>
        <w:separator/>
      </w:r>
    </w:p>
  </w:footnote>
  <w:footnote w:type="continuationSeparator" w:id="0">
    <w:p w14:paraId="57DA2808" w14:textId="77777777" w:rsidR="00D877B3" w:rsidRDefault="00D877B3"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3C7" w14:textId="00D771A8" w:rsidR="00032E3F" w:rsidRDefault="00032E3F" w:rsidP="00032E3F">
    <w:pPr>
      <w:pStyle w:val="Header"/>
      <w:jc w:val="right"/>
      <w:rPr>
        <w:b/>
      </w:rPr>
    </w:pPr>
    <w:r>
      <w:rPr>
        <w:b/>
      </w:rPr>
      <w:t>24-</w:t>
    </w:r>
    <w:r w:rsidRPr="008040F8">
      <w:rPr>
        <w:b/>
      </w:rPr>
      <w:t>RFA</w:t>
    </w:r>
    <w:r>
      <w:rPr>
        <w:b/>
      </w:rPr>
      <w:t>-</w:t>
    </w:r>
    <w:r w:rsidRPr="008040F8">
      <w:rPr>
        <w:b/>
      </w:rPr>
      <w:t>00</w:t>
    </w:r>
    <w:r>
      <w:rPr>
        <w:b/>
      </w:rPr>
      <w:t>2-DIG</w:t>
    </w:r>
  </w:p>
  <w:p w14:paraId="1E37E459" w14:textId="77777777" w:rsidR="00032E3F" w:rsidRDefault="00032E3F" w:rsidP="00C437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A9F" w14:textId="642FE603" w:rsidR="000E6408" w:rsidRDefault="000E6408" w:rsidP="000E6408">
    <w:pPr>
      <w:pStyle w:val="Header"/>
      <w:jc w:val="right"/>
      <w:rPr>
        <w:b/>
      </w:rPr>
    </w:pPr>
    <w:r>
      <w:rPr>
        <w:b/>
      </w:rPr>
      <w:t>24-</w:t>
    </w:r>
    <w:r w:rsidRPr="008040F8">
      <w:rPr>
        <w:b/>
      </w:rPr>
      <w:t>RFA</w:t>
    </w:r>
    <w:r>
      <w:rPr>
        <w:b/>
      </w:rPr>
      <w:t>-</w:t>
    </w:r>
    <w:r w:rsidRPr="008040F8">
      <w:rPr>
        <w:b/>
      </w:rPr>
      <w:t>00</w:t>
    </w:r>
    <w:r>
      <w:rPr>
        <w:b/>
      </w:rPr>
      <w:t>2-DIG</w:t>
    </w:r>
  </w:p>
  <w:p w14:paraId="5835D9CD" w14:textId="77777777" w:rsidR="000E6408" w:rsidRDefault="000E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2D42" w14:textId="6ADCA79E" w:rsidR="00BB3088" w:rsidRDefault="00B27EB5" w:rsidP="00C43756">
    <w:pPr>
      <w:jc w:val="right"/>
    </w:pPr>
    <w:r>
      <w:rPr>
        <w:b/>
      </w:rPr>
      <w:t>24-</w:t>
    </w:r>
    <w:r w:rsidRPr="008040F8">
      <w:rPr>
        <w:b/>
      </w:rPr>
      <w:t>RFA</w:t>
    </w:r>
    <w:r>
      <w:rPr>
        <w:b/>
      </w:rPr>
      <w:t>-</w:t>
    </w:r>
    <w:r w:rsidRPr="008040F8">
      <w:rPr>
        <w:b/>
      </w:rPr>
      <w:t>00</w:t>
    </w:r>
    <w:r>
      <w:rPr>
        <w:b/>
      </w:rPr>
      <w:t>2</w:t>
    </w:r>
    <w:r w:rsidR="007C7019">
      <w:rPr>
        <w:b/>
      </w:rPr>
      <w:t>-DIG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47B2" w14:textId="2AB01906" w:rsidR="0057346D" w:rsidRDefault="0057346D" w:rsidP="00C43756">
    <w:pPr>
      <w:jc w:val="right"/>
    </w:pPr>
    <w:r w:rsidRPr="008040F8">
      <w:rPr>
        <w:b/>
      </w:rPr>
      <w:t xml:space="preserve">DEO </w:t>
    </w:r>
    <w:r>
      <w:rPr>
        <w:b/>
      </w:rPr>
      <w:t>24-</w:t>
    </w:r>
    <w:r w:rsidRPr="008040F8">
      <w:rPr>
        <w:b/>
      </w:rPr>
      <w:t>RFA</w:t>
    </w:r>
    <w:r>
      <w:rPr>
        <w:b/>
      </w:rPr>
      <w:t>-</w:t>
    </w:r>
    <w:r w:rsidRPr="008040F8">
      <w:rPr>
        <w:b/>
      </w:rPr>
      <w:t>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8D"/>
    <w:multiLevelType w:val="hybridMultilevel"/>
    <w:tmpl w:val="611E21EE"/>
    <w:lvl w:ilvl="0" w:tplc="0409001B">
      <w:start w:val="1"/>
      <w:numFmt w:val="lowerRoman"/>
      <w:lvlText w:val="%1."/>
      <w:lvlJc w:val="right"/>
      <w:pPr>
        <w:ind w:left="1800" w:hanging="360"/>
      </w:pPr>
      <w:rPr>
        <w:rFonts w:hint="default"/>
        <w:b/>
        <w:bCs/>
      </w:rPr>
    </w:lvl>
    <w:lvl w:ilvl="1" w:tplc="04090019">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3477A"/>
    <w:multiLevelType w:val="hybridMultilevel"/>
    <w:tmpl w:val="E84ADD08"/>
    <w:lvl w:ilvl="0" w:tplc="9C24BD08">
      <w:start w:val="4"/>
      <w:numFmt w:val="lowerRoman"/>
      <w:lvlText w:val="%1."/>
      <w:lvlJc w:val="right"/>
      <w:pPr>
        <w:ind w:left="2880" w:hanging="360"/>
      </w:pPr>
      <w:rPr>
        <w:rFonts w:hint="default"/>
        <w:b/>
        <w:bCs/>
      </w:rPr>
    </w:lvl>
    <w:lvl w:ilvl="1" w:tplc="08F637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495"/>
    <w:multiLevelType w:val="hybridMultilevel"/>
    <w:tmpl w:val="62B2B9B0"/>
    <w:lvl w:ilvl="0" w:tplc="2A86C87E">
      <w:start w:val="1"/>
      <w:numFmt w:val="lowerLetter"/>
      <w:lvlText w:val="%1."/>
      <w:lvlJc w:val="left"/>
      <w:pPr>
        <w:ind w:left="1080" w:hanging="360"/>
      </w:pPr>
      <w:rPr>
        <w:rFonts w:eastAsiaTheme="minorHAnsi" w:cstheme="min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77633"/>
    <w:multiLevelType w:val="hybridMultilevel"/>
    <w:tmpl w:val="B6EE5F60"/>
    <w:lvl w:ilvl="0" w:tplc="5218E4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B7BDC"/>
    <w:multiLevelType w:val="hybridMultilevel"/>
    <w:tmpl w:val="14B24178"/>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6249"/>
    <w:multiLevelType w:val="multilevel"/>
    <w:tmpl w:val="79DED7D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BB0D57"/>
    <w:multiLevelType w:val="hybridMultilevel"/>
    <w:tmpl w:val="38AA4530"/>
    <w:lvl w:ilvl="0" w:tplc="BF165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F6219"/>
    <w:multiLevelType w:val="hybridMultilevel"/>
    <w:tmpl w:val="07746B26"/>
    <w:lvl w:ilvl="0" w:tplc="106E9B5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7A6E3E"/>
    <w:multiLevelType w:val="hybridMultilevel"/>
    <w:tmpl w:val="390A8D62"/>
    <w:lvl w:ilvl="0" w:tplc="AB00B2AE">
      <w:start w:val="5"/>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E7AF5"/>
    <w:multiLevelType w:val="hybridMultilevel"/>
    <w:tmpl w:val="DCA8B178"/>
    <w:lvl w:ilvl="0" w:tplc="067AC506">
      <w:start w:val="1"/>
      <w:numFmt w:val="lowerRoman"/>
      <w:lvlText w:val="%1."/>
      <w:lvlJc w:val="righ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B06105"/>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C36CFA"/>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DA529E"/>
    <w:multiLevelType w:val="multilevel"/>
    <w:tmpl w:val="664496E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A64855"/>
    <w:multiLevelType w:val="multilevel"/>
    <w:tmpl w:val="35E4D3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9B77A5"/>
    <w:multiLevelType w:val="multilevel"/>
    <w:tmpl w:val="8B688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92898"/>
    <w:multiLevelType w:val="hybridMultilevel"/>
    <w:tmpl w:val="A4888448"/>
    <w:lvl w:ilvl="0" w:tplc="0409001B">
      <w:start w:val="1"/>
      <w:numFmt w:val="lowerRoman"/>
      <w:lvlText w:val="%1."/>
      <w:lvlJc w:val="righ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3B4F04"/>
    <w:multiLevelType w:val="multilevel"/>
    <w:tmpl w:val="DCAAF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37DF4"/>
    <w:multiLevelType w:val="hybridMultilevel"/>
    <w:tmpl w:val="1EE0D65A"/>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429F7F92"/>
    <w:multiLevelType w:val="multilevel"/>
    <w:tmpl w:val="A9DAA9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F05CA"/>
    <w:multiLevelType w:val="hybridMultilevel"/>
    <w:tmpl w:val="A9C2E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46193"/>
    <w:multiLevelType w:val="hybridMultilevel"/>
    <w:tmpl w:val="CC1A7D04"/>
    <w:lvl w:ilvl="0" w:tplc="83B2CFD8">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390B44"/>
    <w:multiLevelType w:val="multilevel"/>
    <w:tmpl w:val="8B6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05DF6"/>
    <w:multiLevelType w:val="hybridMultilevel"/>
    <w:tmpl w:val="BD6673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ED4125"/>
    <w:multiLevelType w:val="hybridMultilevel"/>
    <w:tmpl w:val="EDF4355E"/>
    <w:lvl w:ilvl="0" w:tplc="0409001B">
      <w:start w:val="1"/>
      <w:numFmt w:val="lowerRoman"/>
      <w:lvlText w:val="%1."/>
      <w:lvlJc w:val="right"/>
      <w:pPr>
        <w:ind w:left="1080" w:hanging="360"/>
      </w:pPr>
      <w:rPr>
        <w:rFonts w:hint="default"/>
        <w:b/>
        <w:bCs/>
      </w:rPr>
    </w:lvl>
    <w:lvl w:ilvl="1" w:tplc="C396C952">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D011A"/>
    <w:multiLevelType w:val="hybridMultilevel"/>
    <w:tmpl w:val="B150BA0E"/>
    <w:lvl w:ilvl="0" w:tplc="A3162D4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213D90"/>
    <w:multiLevelType w:val="multilevel"/>
    <w:tmpl w:val="8B688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242FAC"/>
    <w:multiLevelType w:val="hybridMultilevel"/>
    <w:tmpl w:val="41EA2BC8"/>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0676CF"/>
    <w:multiLevelType w:val="hybridMultilevel"/>
    <w:tmpl w:val="A588D984"/>
    <w:lvl w:ilvl="0" w:tplc="067AC506">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rPr>
        <w:b/>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706F7A"/>
    <w:multiLevelType w:val="hybridMultilevel"/>
    <w:tmpl w:val="57887C76"/>
    <w:lvl w:ilvl="0" w:tplc="04090019">
      <w:start w:val="1"/>
      <w:numFmt w:val="lowerLetter"/>
      <w:lvlText w:val="%1."/>
      <w:lvlJc w:val="lef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02188D26"/>
    <w:lvl w:ilvl="0" w:tplc="69CC286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858D4"/>
    <w:multiLevelType w:val="hybridMultilevel"/>
    <w:tmpl w:val="2B8012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033500"/>
    <w:multiLevelType w:val="hybridMultilevel"/>
    <w:tmpl w:val="447A7554"/>
    <w:lvl w:ilvl="0" w:tplc="04090015">
      <w:start w:val="1"/>
      <w:numFmt w:val="upperLetter"/>
      <w:lvlText w:val="%1."/>
      <w:lvlJc w:val="left"/>
      <w:pPr>
        <w:ind w:left="2160" w:hanging="360"/>
      </w:pPr>
      <w:rPr>
        <w:rFonts w:hint="default"/>
        <w:b/>
        <w:bCs w:val="0"/>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BB5AD7"/>
    <w:multiLevelType w:val="hybridMultilevel"/>
    <w:tmpl w:val="706A3608"/>
    <w:lvl w:ilvl="0" w:tplc="69CC286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E2892"/>
    <w:multiLevelType w:val="hybridMultilevel"/>
    <w:tmpl w:val="2182EB86"/>
    <w:lvl w:ilvl="0" w:tplc="4558A98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07195"/>
    <w:multiLevelType w:val="hybridMultilevel"/>
    <w:tmpl w:val="E97CF736"/>
    <w:lvl w:ilvl="0" w:tplc="FFFFFFFF">
      <w:start w:val="1"/>
      <w:numFmt w:val="lowerRoman"/>
      <w:lvlText w:val="%1."/>
      <w:lvlJc w:val="right"/>
      <w:pPr>
        <w:ind w:left="1800" w:hanging="360"/>
      </w:pPr>
      <w:rPr>
        <w:rFonts w:hint="default"/>
        <w:b/>
        <w:bCs/>
      </w:rPr>
    </w:lvl>
    <w:lvl w:ilvl="1" w:tplc="FFFFFFFF">
      <w:start w:val="1"/>
      <w:numFmt w:val="lowerLetter"/>
      <w:lvlText w:val="%2."/>
      <w:lvlJc w:val="left"/>
      <w:pPr>
        <w:ind w:left="2520" w:hanging="360"/>
      </w:pPr>
      <w:rPr>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77E443A4"/>
    <w:multiLevelType w:val="hybridMultilevel"/>
    <w:tmpl w:val="6E2E552A"/>
    <w:lvl w:ilvl="0" w:tplc="04090015">
      <w:start w:val="1"/>
      <w:numFmt w:val="upperLetter"/>
      <w:lvlText w:val="%1."/>
      <w:lvlJc w:val="left"/>
      <w:pPr>
        <w:ind w:left="2160" w:hanging="360"/>
      </w:pPr>
      <w:rPr>
        <w:b/>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78C56908"/>
    <w:multiLevelType w:val="multilevel"/>
    <w:tmpl w:val="4E8E22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D523E0"/>
    <w:multiLevelType w:val="multilevel"/>
    <w:tmpl w:val="7EB41E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5A18EC"/>
    <w:multiLevelType w:val="hybridMultilevel"/>
    <w:tmpl w:val="78D04B2A"/>
    <w:lvl w:ilvl="0" w:tplc="F84E864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28798">
    <w:abstractNumId w:val="41"/>
  </w:num>
  <w:num w:numId="2" w16cid:durableId="760419057">
    <w:abstractNumId w:val="34"/>
  </w:num>
  <w:num w:numId="3" w16cid:durableId="1724330623">
    <w:abstractNumId w:val="9"/>
  </w:num>
  <w:num w:numId="4" w16cid:durableId="208416678">
    <w:abstractNumId w:val="32"/>
  </w:num>
  <w:num w:numId="5" w16cid:durableId="1042557468">
    <w:abstractNumId w:val="3"/>
  </w:num>
  <w:num w:numId="6" w16cid:durableId="1315648441">
    <w:abstractNumId w:val="36"/>
  </w:num>
  <w:num w:numId="7" w16cid:durableId="1868982783">
    <w:abstractNumId w:val="0"/>
  </w:num>
  <w:num w:numId="8" w16cid:durableId="186144352">
    <w:abstractNumId w:val="31"/>
  </w:num>
  <w:num w:numId="9" w16cid:durableId="2120642142">
    <w:abstractNumId w:val="23"/>
  </w:num>
  <w:num w:numId="10" w16cid:durableId="726875295">
    <w:abstractNumId w:val="15"/>
  </w:num>
  <w:num w:numId="11" w16cid:durableId="1542553465">
    <w:abstractNumId w:val="21"/>
  </w:num>
  <w:num w:numId="12" w16cid:durableId="873733256">
    <w:abstractNumId w:val="16"/>
  </w:num>
  <w:num w:numId="13" w16cid:durableId="192890282">
    <w:abstractNumId w:val="5"/>
  </w:num>
  <w:num w:numId="14" w16cid:durableId="954486828">
    <w:abstractNumId w:val="12"/>
  </w:num>
  <w:num w:numId="15" w16cid:durableId="1647398981">
    <w:abstractNumId w:val="26"/>
  </w:num>
  <w:num w:numId="16" w16cid:durableId="860240166">
    <w:abstractNumId w:val="29"/>
  </w:num>
  <w:num w:numId="17" w16cid:durableId="503789604">
    <w:abstractNumId w:val="40"/>
  </w:num>
  <w:num w:numId="18" w16cid:durableId="511914471">
    <w:abstractNumId w:val="4"/>
  </w:num>
  <w:num w:numId="19" w16cid:durableId="786661343">
    <w:abstractNumId w:val="25"/>
  </w:num>
  <w:num w:numId="20" w16cid:durableId="42683307">
    <w:abstractNumId w:val="18"/>
  </w:num>
  <w:num w:numId="21" w16cid:durableId="653534728">
    <w:abstractNumId w:val="13"/>
  </w:num>
  <w:num w:numId="22" w16cid:durableId="87045273">
    <w:abstractNumId w:val="14"/>
  </w:num>
  <w:num w:numId="23" w16cid:durableId="142158666">
    <w:abstractNumId w:val="30"/>
  </w:num>
  <w:num w:numId="24" w16cid:durableId="50004987">
    <w:abstractNumId w:val="19"/>
  </w:num>
  <w:num w:numId="25" w16cid:durableId="545722936">
    <w:abstractNumId w:val="33"/>
  </w:num>
  <w:num w:numId="26" w16cid:durableId="1643198026">
    <w:abstractNumId w:val="38"/>
  </w:num>
  <w:num w:numId="27" w16cid:durableId="1023171147">
    <w:abstractNumId w:val="24"/>
  </w:num>
  <w:num w:numId="28" w16cid:durableId="442311940">
    <w:abstractNumId w:val="28"/>
  </w:num>
  <w:num w:numId="29" w16cid:durableId="1484203931">
    <w:abstractNumId w:val="20"/>
  </w:num>
  <w:num w:numId="30" w16cid:durableId="1968658209">
    <w:abstractNumId w:val="17"/>
  </w:num>
  <w:num w:numId="31" w16cid:durableId="714352685">
    <w:abstractNumId w:val="10"/>
  </w:num>
  <w:num w:numId="32" w16cid:durableId="53893239">
    <w:abstractNumId w:val="11"/>
  </w:num>
  <w:num w:numId="33" w16cid:durableId="72901051">
    <w:abstractNumId w:val="2"/>
  </w:num>
  <w:num w:numId="34" w16cid:durableId="1697927166">
    <w:abstractNumId w:val="39"/>
  </w:num>
  <w:num w:numId="35" w16cid:durableId="969675919">
    <w:abstractNumId w:val="37"/>
  </w:num>
  <w:num w:numId="36" w16cid:durableId="496265719">
    <w:abstractNumId w:val="7"/>
  </w:num>
  <w:num w:numId="37" w16cid:durableId="733966178">
    <w:abstractNumId w:val="22"/>
  </w:num>
  <w:num w:numId="38" w16cid:durableId="1232038808">
    <w:abstractNumId w:val="1"/>
  </w:num>
  <w:num w:numId="39" w16cid:durableId="943808596">
    <w:abstractNumId w:val="27"/>
  </w:num>
  <w:num w:numId="40" w16cid:durableId="891697059">
    <w:abstractNumId w:val="8"/>
  </w:num>
  <w:num w:numId="41" w16cid:durableId="407460384">
    <w:abstractNumId w:val="35"/>
  </w:num>
  <w:num w:numId="42" w16cid:durableId="7178466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013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06CDC"/>
    <w:rsid w:val="00012EB7"/>
    <w:rsid w:val="00013355"/>
    <w:rsid w:val="00014E0D"/>
    <w:rsid w:val="00014F0E"/>
    <w:rsid w:val="000159F8"/>
    <w:rsid w:val="00015D65"/>
    <w:rsid w:val="00023BB2"/>
    <w:rsid w:val="00025E5C"/>
    <w:rsid w:val="0002797E"/>
    <w:rsid w:val="00031D47"/>
    <w:rsid w:val="00032E3F"/>
    <w:rsid w:val="00040AC2"/>
    <w:rsid w:val="00050204"/>
    <w:rsid w:val="0005405F"/>
    <w:rsid w:val="00054303"/>
    <w:rsid w:val="000564D0"/>
    <w:rsid w:val="00057E14"/>
    <w:rsid w:val="00060B04"/>
    <w:rsid w:val="00061828"/>
    <w:rsid w:val="00066955"/>
    <w:rsid w:val="0006717F"/>
    <w:rsid w:val="000710B2"/>
    <w:rsid w:val="00071EB3"/>
    <w:rsid w:val="00072873"/>
    <w:rsid w:val="000731AB"/>
    <w:rsid w:val="00074B3E"/>
    <w:rsid w:val="0007614C"/>
    <w:rsid w:val="000772C0"/>
    <w:rsid w:val="0007782D"/>
    <w:rsid w:val="000828C6"/>
    <w:rsid w:val="000940C1"/>
    <w:rsid w:val="000A0E08"/>
    <w:rsid w:val="000A473D"/>
    <w:rsid w:val="000A6D44"/>
    <w:rsid w:val="000A6F45"/>
    <w:rsid w:val="000A7DD9"/>
    <w:rsid w:val="000B299E"/>
    <w:rsid w:val="000B73AE"/>
    <w:rsid w:val="000C0FBB"/>
    <w:rsid w:val="000C41A9"/>
    <w:rsid w:val="000C6CAD"/>
    <w:rsid w:val="000C7A5F"/>
    <w:rsid w:val="000D07F0"/>
    <w:rsid w:val="000D1010"/>
    <w:rsid w:val="000D40D5"/>
    <w:rsid w:val="000D5BD9"/>
    <w:rsid w:val="000D74A9"/>
    <w:rsid w:val="000E342D"/>
    <w:rsid w:val="000E4244"/>
    <w:rsid w:val="000E4DEE"/>
    <w:rsid w:val="000E4FBE"/>
    <w:rsid w:val="000E6408"/>
    <w:rsid w:val="000F0969"/>
    <w:rsid w:val="000F3213"/>
    <w:rsid w:val="000F4CDC"/>
    <w:rsid w:val="00105BF1"/>
    <w:rsid w:val="0010614A"/>
    <w:rsid w:val="001070B4"/>
    <w:rsid w:val="001132A3"/>
    <w:rsid w:val="0011379C"/>
    <w:rsid w:val="00116389"/>
    <w:rsid w:val="001179D4"/>
    <w:rsid w:val="00121135"/>
    <w:rsid w:val="00123BFF"/>
    <w:rsid w:val="00126626"/>
    <w:rsid w:val="00127DE2"/>
    <w:rsid w:val="0013035B"/>
    <w:rsid w:val="00134CEC"/>
    <w:rsid w:val="00134EBC"/>
    <w:rsid w:val="001358D6"/>
    <w:rsid w:val="00141BD4"/>
    <w:rsid w:val="0014519A"/>
    <w:rsid w:val="0014555C"/>
    <w:rsid w:val="001531EF"/>
    <w:rsid w:val="00155636"/>
    <w:rsid w:val="00161376"/>
    <w:rsid w:val="00165229"/>
    <w:rsid w:val="00165EEC"/>
    <w:rsid w:val="00170698"/>
    <w:rsid w:val="00180A4E"/>
    <w:rsid w:val="0018312F"/>
    <w:rsid w:val="0018438D"/>
    <w:rsid w:val="00192ED5"/>
    <w:rsid w:val="001A08DE"/>
    <w:rsid w:val="001A3F5F"/>
    <w:rsid w:val="001A45A4"/>
    <w:rsid w:val="001A6278"/>
    <w:rsid w:val="001B2927"/>
    <w:rsid w:val="001B31A3"/>
    <w:rsid w:val="001B6551"/>
    <w:rsid w:val="001B6682"/>
    <w:rsid w:val="001C1918"/>
    <w:rsid w:val="001C42B2"/>
    <w:rsid w:val="001C4DB4"/>
    <w:rsid w:val="001C6116"/>
    <w:rsid w:val="001D382F"/>
    <w:rsid w:val="001D4D77"/>
    <w:rsid w:val="001D5449"/>
    <w:rsid w:val="001E204F"/>
    <w:rsid w:val="001E4D51"/>
    <w:rsid w:val="001E7ADD"/>
    <w:rsid w:val="001E7B3F"/>
    <w:rsid w:val="001F3331"/>
    <w:rsid w:val="001F3E1B"/>
    <w:rsid w:val="00211764"/>
    <w:rsid w:val="00216004"/>
    <w:rsid w:val="00216273"/>
    <w:rsid w:val="00216B5C"/>
    <w:rsid w:val="002216EE"/>
    <w:rsid w:val="00222B63"/>
    <w:rsid w:val="002260EB"/>
    <w:rsid w:val="00226FB1"/>
    <w:rsid w:val="002306EF"/>
    <w:rsid w:val="00230CF1"/>
    <w:rsid w:val="00235B35"/>
    <w:rsid w:val="00243581"/>
    <w:rsid w:val="0024420A"/>
    <w:rsid w:val="00244D7D"/>
    <w:rsid w:val="00245B71"/>
    <w:rsid w:val="0024765A"/>
    <w:rsid w:val="00250853"/>
    <w:rsid w:val="00251989"/>
    <w:rsid w:val="00252619"/>
    <w:rsid w:val="00256CD7"/>
    <w:rsid w:val="00257733"/>
    <w:rsid w:val="00262E0A"/>
    <w:rsid w:val="0026374E"/>
    <w:rsid w:val="00265233"/>
    <w:rsid w:val="00265A19"/>
    <w:rsid w:val="00266FED"/>
    <w:rsid w:val="00271022"/>
    <w:rsid w:val="00271797"/>
    <w:rsid w:val="00271F85"/>
    <w:rsid w:val="00280918"/>
    <w:rsid w:val="002811FA"/>
    <w:rsid w:val="002819FE"/>
    <w:rsid w:val="00283487"/>
    <w:rsid w:val="00284132"/>
    <w:rsid w:val="002853E2"/>
    <w:rsid w:val="00287173"/>
    <w:rsid w:val="00292149"/>
    <w:rsid w:val="0029299D"/>
    <w:rsid w:val="002966E0"/>
    <w:rsid w:val="002A188F"/>
    <w:rsid w:val="002A1A56"/>
    <w:rsid w:val="002A4087"/>
    <w:rsid w:val="002A4417"/>
    <w:rsid w:val="002A4827"/>
    <w:rsid w:val="002A514B"/>
    <w:rsid w:val="002A5BEE"/>
    <w:rsid w:val="002B1455"/>
    <w:rsid w:val="002B69A3"/>
    <w:rsid w:val="002B7146"/>
    <w:rsid w:val="002C0082"/>
    <w:rsid w:val="002C0F0D"/>
    <w:rsid w:val="002C2013"/>
    <w:rsid w:val="002C3A7B"/>
    <w:rsid w:val="002D144D"/>
    <w:rsid w:val="002D20A1"/>
    <w:rsid w:val="002D4258"/>
    <w:rsid w:val="002D69A5"/>
    <w:rsid w:val="002D6E74"/>
    <w:rsid w:val="002E1846"/>
    <w:rsid w:val="002E224D"/>
    <w:rsid w:val="002E3037"/>
    <w:rsid w:val="002F1144"/>
    <w:rsid w:val="002F484C"/>
    <w:rsid w:val="002F6D08"/>
    <w:rsid w:val="002F7774"/>
    <w:rsid w:val="00307336"/>
    <w:rsid w:val="003101D6"/>
    <w:rsid w:val="00312462"/>
    <w:rsid w:val="003166CA"/>
    <w:rsid w:val="00322AA5"/>
    <w:rsid w:val="00323BE6"/>
    <w:rsid w:val="00326667"/>
    <w:rsid w:val="003269A4"/>
    <w:rsid w:val="003307B7"/>
    <w:rsid w:val="00336A1F"/>
    <w:rsid w:val="00336D6A"/>
    <w:rsid w:val="0033775B"/>
    <w:rsid w:val="00341120"/>
    <w:rsid w:val="0034169F"/>
    <w:rsid w:val="00344870"/>
    <w:rsid w:val="00345964"/>
    <w:rsid w:val="00351855"/>
    <w:rsid w:val="003563CD"/>
    <w:rsid w:val="0035685A"/>
    <w:rsid w:val="003569DE"/>
    <w:rsid w:val="00357C8B"/>
    <w:rsid w:val="0036418E"/>
    <w:rsid w:val="003659B1"/>
    <w:rsid w:val="0036656E"/>
    <w:rsid w:val="00373A9D"/>
    <w:rsid w:val="00373D49"/>
    <w:rsid w:val="00374266"/>
    <w:rsid w:val="00374D17"/>
    <w:rsid w:val="00381991"/>
    <w:rsid w:val="00382BFB"/>
    <w:rsid w:val="0038767A"/>
    <w:rsid w:val="00392275"/>
    <w:rsid w:val="00392400"/>
    <w:rsid w:val="003943B3"/>
    <w:rsid w:val="003952D8"/>
    <w:rsid w:val="003A3860"/>
    <w:rsid w:val="003B1588"/>
    <w:rsid w:val="003B1EB3"/>
    <w:rsid w:val="003B5ED3"/>
    <w:rsid w:val="003B6034"/>
    <w:rsid w:val="003C0166"/>
    <w:rsid w:val="003C5890"/>
    <w:rsid w:val="003C58CE"/>
    <w:rsid w:val="003D0DD8"/>
    <w:rsid w:val="003D256D"/>
    <w:rsid w:val="003D274D"/>
    <w:rsid w:val="003D3484"/>
    <w:rsid w:val="003D5D13"/>
    <w:rsid w:val="003D65AD"/>
    <w:rsid w:val="003D7463"/>
    <w:rsid w:val="003E63BD"/>
    <w:rsid w:val="003E6B1E"/>
    <w:rsid w:val="003E6C42"/>
    <w:rsid w:val="003E79C2"/>
    <w:rsid w:val="003F4311"/>
    <w:rsid w:val="003F655D"/>
    <w:rsid w:val="003F7026"/>
    <w:rsid w:val="003F7190"/>
    <w:rsid w:val="00400871"/>
    <w:rsid w:val="00402683"/>
    <w:rsid w:val="00405995"/>
    <w:rsid w:val="00406125"/>
    <w:rsid w:val="004161A1"/>
    <w:rsid w:val="00421210"/>
    <w:rsid w:val="00422E18"/>
    <w:rsid w:val="0042408F"/>
    <w:rsid w:val="004263A4"/>
    <w:rsid w:val="004269F6"/>
    <w:rsid w:val="004309A5"/>
    <w:rsid w:val="00432251"/>
    <w:rsid w:val="00433AA4"/>
    <w:rsid w:val="00434275"/>
    <w:rsid w:val="0044105F"/>
    <w:rsid w:val="004529AD"/>
    <w:rsid w:val="00453A65"/>
    <w:rsid w:val="0045797E"/>
    <w:rsid w:val="00460580"/>
    <w:rsid w:val="00462799"/>
    <w:rsid w:val="00466111"/>
    <w:rsid w:val="0046621F"/>
    <w:rsid w:val="004676DE"/>
    <w:rsid w:val="004729C0"/>
    <w:rsid w:val="00475227"/>
    <w:rsid w:val="004810C0"/>
    <w:rsid w:val="004830D5"/>
    <w:rsid w:val="00485A94"/>
    <w:rsid w:val="00486333"/>
    <w:rsid w:val="004867CD"/>
    <w:rsid w:val="00490AD9"/>
    <w:rsid w:val="00490C5A"/>
    <w:rsid w:val="00492540"/>
    <w:rsid w:val="00494898"/>
    <w:rsid w:val="0049523D"/>
    <w:rsid w:val="004956C8"/>
    <w:rsid w:val="00495F96"/>
    <w:rsid w:val="004A08AA"/>
    <w:rsid w:val="004A19AD"/>
    <w:rsid w:val="004A2630"/>
    <w:rsid w:val="004A3F96"/>
    <w:rsid w:val="004A7E8F"/>
    <w:rsid w:val="004B0982"/>
    <w:rsid w:val="004B1AB9"/>
    <w:rsid w:val="004B1C33"/>
    <w:rsid w:val="004B29BE"/>
    <w:rsid w:val="004B2E46"/>
    <w:rsid w:val="004B31EE"/>
    <w:rsid w:val="004B6BDD"/>
    <w:rsid w:val="004C0575"/>
    <w:rsid w:val="004C1585"/>
    <w:rsid w:val="004C2E66"/>
    <w:rsid w:val="004C48DD"/>
    <w:rsid w:val="004C6562"/>
    <w:rsid w:val="004C782A"/>
    <w:rsid w:val="004C7FED"/>
    <w:rsid w:val="004D7AB1"/>
    <w:rsid w:val="004E20F3"/>
    <w:rsid w:val="004E44C3"/>
    <w:rsid w:val="004E53A6"/>
    <w:rsid w:val="004E56D3"/>
    <w:rsid w:val="004F1077"/>
    <w:rsid w:val="004F1F0C"/>
    <w:rsid w:val="004F5957"/>
    <w:rsid w:val="004F7537"/>
    <w:rsid w:val="0050184C"/>
    <w:rsid w:val="005027A8"/>
    <w:rsid w:val="005029FF"/>
    <w:rsid w:val="00502EFC"/>
    <w:rsid w:val="00504334"/>
    <w:rsid w:val="0050715B"/>
    <w:rsid w:val="00511D51"/>
    <w:rsid w:val="00513781"/>
    <w:rsid w:val="00515EC6"/>
    <w:rsid w:val="005229C1"/>
    <w:rsid w:val="00522A73"/>
    <w:rsid w:val="00522B14"/>
    <w:rsid w:val="0052591F"/>
    <w:rsid w:val="00525E63"/>
    <w:rsid w:val="00531025"/>
    <w:rsid w:val="005315F1"/>
    <w:rsid w:val="00532466"/>
    <w:rsid w:val="0053414D"/>
    <w:rsid w:val="00535534"/>
    <w:rsid w:val="00535A48"/>
    <w:rsid w:val="00542849"/>
    <w:rsid w:val="00542B92"/>
    <w:rsid w:val="005469D0"/>
    <w:rsid w:val="005524EE"/>
    <w:rsid w:val="00553D01"/>
    <w:rsid w:val="00553D34"/>
    <w:rsid w:val="005555FB"/>
    <w:rsid w:val="00560C11"/>
    <w:rsid w:val="0056338B"/>
    <w:rsid w:val="0056789D"/>
    <w:rsid w:val="0057311D"/>
    <w:rsid w:val="0057346D"/>
    <w:rsid w:val="00573E9B"/>
    <w:rsid w:val="0057634B"/>
    <w:rsid w:val="00577324"/>
    <w:rsid w:val="005816D0"/>
    <w:rsid w:val="00581F8E"/>
    <w:rsid w:val="00582F96"/>
    <w:rsid w:val="00585DFC"/>
    <w:rsid w:val="00591518"/>
    <w:rsid w:val="005918A1"/>
    <w:rsid w:val="00592F4A"/>
    <w:rsid w:val="0059483A"/>
    <w:rsid w:val="005A02AC"/>
    <w:rsid w:val="005A1892"/>
    <w:rsid w:val="005A296A"/>
    <w:rsid w:val="005A2F2D"/>
    <w:rsid w:val="005B2C91"/>
    <w:rsid w:val="005B7486"/>
    <w:rsid w:val="005B7D83"/>
    <w:rsid w:val="005C7412"/>
    <w:rsid w:val="005C7A41"/>
    <w:rsid w:val="005D148E"/>
    <w:rsid w:val="005D18BA"/>
    <w:rsid w:val="005D31A2"/>
    <w:rsid w:val="005D3EE6"/>
    <w:rsid w:val="005D581D"/>
    <w:rsid w:val="005D616E"/>
    <w:rsid w:val="005D7430"/>
    <w:rsid w:val="005D766F"/>
    <w:rsid w:val="005E2A37"/>
    <w:rsid w:val="005E5E4E"/>
    <w:rsid w:val="005E70D5"/>
    <w:rsid w:val="005F113F"/>
    <w:rsid w:val="005F28BF"/>
    <w:rsid w:val="005F55E4"/>
    <w:rsid w:val="005F5E3C"/>
    <w:rsid w:val="00601F29"/>
    <w:rsid w:val="0060303C"/>
    <w:rsid w:val="00604478"/>
    <w:rsid w:val="00604E9D"/>
    <w:rsid w:val="00607081"/>
    <w:rsid w:val="006109C2"/>
    <w:rsid w:val="00610C03"/>
    <w:rsid w:val="006110E3"/>
    <w:rsid w:val="00611DE6"/>
    <w:rsid w:val="00612FF9"/>
    <w:rsid w:val="00613F20"/>
    <w:rsid w:val="0061461F"/>
    <w:rsid w:val="00615618"/>
    <w:rsid w:val="00616632"/>
    <w:rsid w:val="00621260"/>
    <w:rsid w:val="00623A8C"/>
    <w:rsid w:val="0062662A"/>
    <w:rsid w:val="0062682D"/>
    <w:rsid w:val="00630843"/>
    <w:rsid w:val="00632EDA"/>
    <w:rsid w:val="00663E33"/>
    <w:rsid w:val="006658C8"/>
    <w:rsid w:val="00667EC1"/>
    <w:rsid w:val="006705C5"/>
    <w:rsid w:val="00672FE4"/>
    <w:rsid w:val="00673807"/>
    <w:rsid w:val="00673E17"/>
    <w:rsid w:val="00676913"/>
    <w:rsid w:val="006773A1"/>
    <w:rsid w:val="00680A42"/>
    <w:rsid w:val="00682326"/>
    <w:rsid w:val="00684BF1"/>
    <w:rsid w:val="006966E4"/>
    <w:rsid w:val="00697C0D"/>
    <w:rsid w:val="006A7B8B"/>
    <w:rsid w:val="006B099C"/>
    <w:rsid w:val="006B116D"/>
    <w:rsid w:val="006B57B9"/>
    <w:rsid w:val="006B7022"/>
    <w:rsid w:val="006C2C41"/>
    <w:rsid w:val="006C75DB"/>
    <w:rsid w:val="006D1D77"/>
    <w:rsid w:val="006D3018"/>
    <w:rsid w:val="006D42A6"/>
    <w:rsid w:val="006D46F1"/>
    <w:rsid w:val="006D4F52"/>
    <w:rsid w:val="006E478C"/>
    <w:rsid w:val="006E4D0E"/>
    <w:rsid w:val="006E73AA"/>
    <w:rsid w:val="006E7579"/>
    <w:rsid w:val="006F1696"/>
    <w:rsid w:val="006F37C7"/>
    <w:rsid w:val="006F59A7"/>
    <w:rsid w:val="006F7156"/>
    <w:rsid w:val="00700450"/>
    <w:rsid w:val="007029EA"/>
    <w:rsid w:val="00703506"/>
    <w:rsid w:val="00703C5D"/>
    <w:rsid w:val="00705981"/>
    <w:rsid w:val="0070652F"/>
    <w:rsid w:val="00714BAF"/>
    <w:rsid w:val="007165BE"/>
    <w:rsid w:val="0072153F"/>
    <w:rsid w:val="00722BAF"/>
    <w:rsid w:val="00724132"/>
    <w:rsid w:val="00727C0D"/>
    <w:rsid w:val="00727C98"/>
    <w:rsid w:val="00727D5B"/>
    <w:rsid w:val="00732239"/>
    <w:rsid w:val="00734C30"/>
    <w:rsid w:val="0074407B"/>
    <w:rsid w:val="0074591C"/>
    <w:rsid w:val="00746B8D"/>
    <w:rsid w:val="0074778F"/>
    <w:rsid w:val="00754BD7"/>
    <w:rsid w:val="00760903"/>
    <w:rsid w:val="00762B2D"/>
    <w:rsid w:val="007649C7"/>
    <w:rsid w:val="00764FEE"/>
    <w:rsid w:val="00767C86"/>
    <w:rsid w:val="007751C6"/>
    <w:rsid w:val="00784342"/>
    <w:rsid w:val="00785E13"/>
    <w:rsid w:val="00786589"/>
    <w:rsid w:val="00786DAB"/>
    <w:rsid w:val="00790C25"/>
    <w:rsid w:val="007925E8"/>
    <w:rsid w:val="0079298D"/>
    <w:rsid w:val="00792CEB"/>
    <w:rsid w:val="00796FA5"/>
    <w:rsid w:val="007A3D77"/>
    <w:rsid w:val="007A64C8"/>
    <w:rsid w:val="007B0C7F"/>
    <w:rsid w:val="007B1F8A"/>
    <w:rsid w:val="007B63F1"/>
    <w:rsid w:val="007B78DC"/>
    <w:rsid w:val="007C1374"/>
    <w:rsid w:val="007C1448"/>
    <w:rsid w:val="007C2552"/>
    <w:rsid w:val="007C471F"/>
    <w:rsid w:val="007C518F"/>
    <w:rsid w:val="007C7019"/>
    <w:rsid w:val="007D1509"/>
    <w:rsid w:val="007E0DAE"/>
    <w:rsid w:val="007E2223"/>
    <w:rsid w:val="007E4262"/>
    <w:rsid w:val="007E6576"/>
    <w:rsid w:val="007E7318"/>
    <w:rsid w:val="007E7558"/>
    <w:rsid w:val="007F0884"/>
    <w:rsid w:val="007F1659"/>
    <w:rsid w:val="00800481"/>
    <w:rsid w:val="00801248"/>
    <w:rsid w:val="0080235B"/>
    <w:rsid w:val="008026E1"/>
    <w:rsid w:val="00803BB6"/>
    <w:rsid w:val="008040F8"/>
    <w:rsid w:val="00810694"/>
    <w:rsid w:val="00810904"/>
    <w:rsid w:val="00810CCF"/>
    <w:rsid w:val="0081293C"/>
    <w:rsid w:val="00814231"/>
    <w:rsid w:val="008203C9"/>
    <w:rsid w:val="008228F6"/>
    <w:rsid w:val="00822F1D"/>
    <w:rsid w:val="0082311A"/>
    <w:rsid w:val="0082406C"/>
    <w:rsid w:val="0082555D"/>
    <w:rsid w:val="00830573"/>
    <w:rsid w:val="008370D2"/>
    <w:rsid w:val="0084069D"/>
    <w:rsid w:val="00840BF4"/>
    <w:rsid w:val="00843611"/>
    <w:rsid w:val="0084436A"/>
    <w:rsid w:val="00847AB7"/>
    <w:rsid w:val="00853823"/>
    <w:rsid w:val="00855521"/>
    <w:rsid w:val="00855FDA"/>
    <w:rsid w:val="008577E7"/>
    <w:rsid w:val="00864699"/>
    <w:rsid w:val="008654BA"/>
    <w:rsid w:val="0086616D"/>
    <w:rsid w:val="00871690"/>
    <w:rsid w:val="0087301D"/>
    <w:rsid w:val="00876DF3"/>
    <w:rsid w:val="00880760"/>
    <w:rsid w:val="008907F0"/>
    <w:rsid w:val="00893F55"/>
    <w:rsid w:val="008A22D1"/>
    <w:rsid w:val="008A2C18"/>
    <w:rsid w:val="008A4B13"/>
    <w:rsid w:val="008B137A"/>
    <w:rsid w:val="008B5164"/>
    <w:rsid w:val="008B585E"/>
    <w:rsid w:val="008C0B4B"/>
    <w:rsid w:val="008C2DC6"/>
    <w:rsid w:val="008C3D9C"/>
    <w:rsid w:val="008C3F0D"/>
    <w:rsid w:val="008C43E5"/>
    <w:rsid w:val="008C5CBF"/>
    <w:rsid w:val="008D3159"/>
    <w:rsid w:val="008E2782"/>
    <w:rsid w:val="008E64CA"/>
    <w:rsid w:val="009044CC"/>
    <w:rsid w:val="00905BCD"/>
    <w:rsid w:val="009106E4"/>
    <w:rsid w:val="009125A3"/>
    <w:rsid w:val="0091530A"/>
    <w:rsid w:val="00916375"/>
    <w:rsid w:val="00917B1A"/>
    <w:rsid w:val="00923EF4"/>
    <w:rsid w:val="0093371E"/>
    <w:rsid w:val="00934837"/>
    <w:rsid w:val="00934AF3"/>
    <w:rsid w:val="009364C4"/>
    <w:rsid w:val="009372E5"/>
    <w:rsid w:val="00937740"/>
    <w:rsid w:val="009424E0"/>
    <w:rsid w:val="009439E9"/>
    <w:rsid w:val="0094654E"/>
    <w:rsid w:val="00957F8B"/>
    <w:rsid w:val="0096010C"/>
    <w:rsid w:val="00964972"/>
    <w:rsid w:val="00966126"/>
    <w:rsid w:val="00966E9C"/>
    <w:rsid w:val="00966FD2"/>
    <w:rsid w:val="00967DED"/>
    <w:rsid w:val="009717B2"/>
    <w:rsid w:val="009747DA"/>
    <w:rsid w:val="0098121B"/>
    <w:rsid w:val="00984449"/>
    <w:rsid w:val="00986062"/>
    <w:rsid w:val="00990CE5"/>
    <w:rsid w:val="00994E97"/>
    <w:rsid w:val="00997DD0"/>
    <w:rsid w:val="009A3865"/>
    <w:rsid w:val="009A56D3"/>
    <w:rsid w:val="009A5CA5"/>
    <w:rsid w:val="009A6178"/>
    <w:rsid w:val="009A6315"/>
    <w:rsid w:val="009A77BD"/>
    <w:rsid w:val="009B12DC"/>
    <w:rsid w:val="009B3339"/>
    <w:rsid w:val="009B3C24"/>
    <w:rsid w:val="009B4018"/>
    <w:rsid w:val="009B529A"/>
    <w:rsid w:val="009C0996"/>
    <w:rsid w:val="009C0A77"/>
    <w:rsid w:val="009C15C3"/>
    <w:rsid w:val="009C25D2"/>
    <w:rsid w:val="009E0270"/>
    <w:rsid w:val="009E02F1"/>
    <w:rsid w:val="009E1F1E"/>
    <w:rsid w:val="009E3583"/>
    <w:rsid w:val="009E65D5"/>
    <w:rsid w:val="009F09E0"/>
    <w:rsid w:val="009F0FE5"/>
    <w:rsid w:val="009F2EAD"/>
    <w:rsid w:val="009F3AA9"/>
    <w:rsid w:val="00A00352"/>
    <w:rsid w:val="00A007F7"/>
    <w:rsid w:val="00A028F4"/>
    <w:rsid w:val="00A02F17"/>
    <w:rsid w:val="00A03DF7"/>
    <w:rsid w:val="00A05C24"/>
    <w:rsid w:val="00A13765"/>
    <w:rsid w:val="00A14AF9"/>
    <w:rsid w:val="00A20BAC"/>
    <w:rsid w:val="00A258A8"/>
    <w:rsid w:val="00A2662E"/>
    <w:rsid w:val="00A26BEA"/>
    <w:rsid w:val="00A27892"/>
    <w:rsid w:val="00A27BCE"/>
    <w:rsid w:val="00A325CA"/>
    <w:rsid w:val="00A326D4"/>
    <w:rsid w:val="00A3385E"/>
    <w:rsid w:val="00A3491C"/>
    <w:rsid w:val="00A35373"/>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978FA"/>
    <w:rsid w:val="00AA1A8D"/>
    <w:rsid w:val="00AA1ACD"/>
    <w:rsid w:val="00AA1C4F"/>
    <w:rsid w:val="00AA4F4E"/>
    <w:rsid w:val="00AA5420"/>
    <w:rsid w:val="00AA72E3"/>
    <w:rsid w:val="00AA7374"/>
    <w:rsid w:val="00AA7E0F"/>
    <w:rsid w:val="00AB0249"/>
    <w:rsid w:val="00AB14CE"/>
    <w:rsid w:val="00AB1C2E"/>
    <w:rsid w:val="00AB4BC9"/>
    <w:rsid w:val="00AC0610"/>
    <w:rsid w:val="00AC3708"/>
    <w:rsid w:val="00AC5444"/>
    <w:rsid w:val="00AC5845"/>
    <w:rsid w:val="00AC6BB2"/>
    <w:rsid w:val="00AC6D99"/>
    <w:rsid w:val="00AC7CCD"/>
    <w:rsid w:val="00AD3A7B"/>
    <w:rsid w:val="00AD43AB"/>
    <w:rsid w:val="00AD6029"/>
    <w:rsid w:val="00AE13D9"/>
    <w:rsid w:val="00AE3404"/>
    <w:rsid w:val="00AE54C1"/>
    <w:rsid w:val="00AE5C92"/>
    <w:rsid w:val="00AE5CDD"/>
    <w:rsid w:val="00AE6BE3"/>
    <w:rsid w:val="00AF467C"/>
    <w:rsid w:val="00AF6BC5"/>
    <w:rsid w:val="00B02A5D"/>
    <w:rsid w:val="00B03358"/>
    <w:rsid w:val="00B049B4"/>
    <w:rsid w:val="00B065F0"/>
    <w:rsid w:val="00B12544"/>
    <w:rsid w:val="00B12B3B"/>
    <w:rsid w:val="00B13100"/>
    <w:rsid w:val="00B179AC"/>
    <w:rsid w:val="00B17AE2"/>
    <w:rsid w:val="00B2605A"/>
    <w:rsid w:val="00B264B9"/>
    <w:rsid w:val="00B27EB5"/>
    <w:rsid w:val="00B33875"/>
    <w:rsid w:val="00B35C36"/>
    <w:rsid w:val="00B50357"/>
    <w:rsid w:val="00B51CCF"/>
    <w:rsid w:val="00B53B61"/>
    <w:rsid w:val="00B5452E"/>
    <w:rsid w:val="00B67BDD"/>
    <w:rsid w:val="00B71A0D"/>
    <w:rsid w:val="00B71DDC"/>
    <w:rsid w:val="00B728BA"/>
    <w:rsid w:val="00B72DC0"/>
    <w:rsid w:val="00B75AF0"/>
    <w:rsid w:val="00B7602E"/>
    <w:rsid w:val="00B817FB"/>
    <w:rsid w:val="00B87E2F"/>
    <w:rsid w:val="00B920AD"/>
    <w:rsid w:val="00B9329C"/>
    <w:rsid w:val="00B9565F"/>
    <w:rsid w:val="00B964C3"/>
    <w:rsid w:val="00B97261"/>
    <w:rsid w:val="00BA7488"/>
    <w:rsid w:val="00BA7D2A"/>
    <w:rsid w:val="00BB3088"/>
    <w:rsid w:val="00BB3403"/>
    <w:rsid w:val="00BB4F94"/>
    <w:rsid w:val="00BC34A8"/>
    <w:rsid w:val="00BC39A8"/>
    <w:rsid w:val="00BC4820"/>
    <w:rsid w:val="00BC7258"/>
    <w:rsid w:val="00BC7BA3"/>
    <w:rsid w:val="00BD198B"/>
    <w:rsid w:val="00BD23EB"/>
    <w:rsid w:val="00BD2679"/>
    <w:rsid w:val="00BD696E"/>
    <w:rsid w:val="00BE080C"/>
    <w:rsid w:val="00BE19B6"/>
    <w:rsid w:val="00BE34B8"/>
    <w:rsid w:val="00BE5AFA"/>
    <w:rsid w:val="00BE5D58"/>
    <w:rsid w:val="00BE666F"/>
    <w:rsid w:val="00BF0AE9"/>
    <w:rsid w:val="00BF58EC"/>
    <w:rsid w:val="00C06BED"/>
    <w:rsid w:val="00C06C53"/>
    <w:rsid w:val="00C1001C"/>
    <w:rsid w:val="00C10729"/>
    <w:rsid w:val="00C155C7"/>
    <w:rsid w:val="00C16457"/>
    <w:rsid w:val="00C1693C"/>
    <w:rsid w:val="00C210B0"/>
    <w:rsid w:val="00C24256"/>
    <w:rsid w:val="00C24838"/>
    <w:rsid w:val="00C32E7F"/>
    <w:rsid w:val="00C37E41"/>
    <w:rsid w:val="00C40BA5"/>
    <w:rsid w:val="00C43756"/>
    <w:rsid w:val="00C443A9"/>
    <w:rsid w:val="00C4471D"/>
    <w:rsid w:val="00C45C5B"/>
    <w:rsid w:val="00C47DC1"/>
    <w:rsid w:val="00C51E65"/>
    <w:rsid w:val="00C544F7"/>
    <w:rsid w:val="00C55856"/>
    <w:rsid w:val="00C60E4C"/>
    <w:rsid w:val="00C62CEA"/>
    <w:rsid w:val="00C70AD9"/>
    <w:rsid w:val="00C7438D"/>
    <w:rsid w:val="00C84873"/>
    <w:rsid w:val="00C84F08"/>
    <w:rsid w:val="00C87019"/>
    <w:rsid w:val="00C91C97"/>
    <w:rsid w:val="00C93CAB"/>
    <w:rsid w:val="00C93F68"/>
    <w:rsid w:val="00C96AB2"/>
    <w:rsid w:val="00C97C38"/>
    <w:rsid w:val="00CA208D"/>
    <w:rsid w:val="00CA67B0"/>
    <w:rsid w:val="00CA7A61"/>
    <w:rsid w:val="00CB09C2"/>
    <w:rsid w:val="00CB268C"/>
    <w:rsid w:val="00CB6DA4"/>
    <w:rsid w:val="00CC22E1"/>
    <w:rsid w:val="00CC4972"/>
    <w:rsid w:val="00CD16BB"/>
    <w:rsid w:val="00CD1A21"/>
    <w:rsid w:val="00CD1D41"/>
    <w:rsid w:val="00CD34C9"/>
    <w:rsid w:val="00CD470B"/>
    <w:rsid w:val="00CD73DE"/>
    <w:rsid w:val="00CE35D2"/>
    <w:rsid w:val="00CE5341"/>
    <w:rsid w:val="00CF1ECE"/>
    <w:rsid w:val="00CF330B"/>
    <w:rsid w:val="00CF4740"/>
    <w:rsid w:val="00CF569E"/>
    <w:rsid w:val="00CF5C6D"/>
    <w:rsid w:val="00CF735E"/>
    <w:rsid w:val="00D00A34"/>
    <w:rsid w:val="00D03B9C"/>
    <w:rsid w:val="00D04118"/>
    <w:rsid w:val="00D111A2"/>
    <w:rsid w:val="00D13011"/>
    <w:rsid w:val="00D13C0D"/>
    <w:rsid w:val="00D1479F"/>
    <w:rsid w:val="00D1518D"/>
    <w:rsid w:val="00D208AB"/>
    <w:rsid w:val="00D25207"/>
    <w:rsid w:val="00D25439"/>
    <w:rsid w:val="00D3424E"/>
    <w:rsid w:val="00D40E7C"/>
    <w:rsid w:val="00D43B13"/>
    <w:rsid w:val="00D43DE6"/>
    <w:rsid w:val="00D4722F"/>
    <w:rsid w:val="00D525EB"/>
    <w:rsid w:val="00D52C34"/>
    <w:rsid w:val="00D53929"/>
    <w:rsid w:val="00D54FCB"/>
    <w:rsid w:val="00D575B7"/>
    <w:rsid w:val="00D612B5"/>
    <w:rsid w:val="00D64276"/>
    <w:rsid w:val="00D6615E"/>
    <w:rsid w:val="00D74A75"/>
    <w:rsid w:val="00D8192E"/>
    <w:rsid w:val="00D82C04"/>
    <w:rsid w:val="00D877B3"/>
    <w:rsid w:val="00D9192A"/>
    <w:rsid w:val="00D93204"/>
    <w:rsid w:val="00D9545D"/>
    <w:rsid w:val="00D97BAF"/>
    <w:rsid w:val="00DA5BD0"/>
    <w:rsid w:val="00DB257A"/>
    <w:rsid w:val="00DB4F43"/>
    <w:rsid w:val="00DB67A0"/>
    <w:rsid w:val="00DC06BF"/>
    <w:rsid w:val="00DC4300"/>
    <w:rsid w:val="00DC478F"/>
    <w:rsid w:val="00DE1CC8"/>
    <w:rsid w:val="00DE2568"/>
    <w:rsid w:val="00DF34E4"/>
    <w:rsid w:val="00DF497D"/>
    <w:rsid w:val="00DF5140"/>
    <w:rsid w:val="00DF625C"/>
    <w:rsid w:val="00DF7F44"/>
    <w:rsid w:val="00E02B96"/>
    <w:rsid w:val="00E034CC"/>
    <w:rsid w:val="00E03842"/>
    <w:rsid w:val="00E13DD1"/>
    <w:rsid w:val="00E15B1B"/>
    <w:rsid w:val="00E17735"/>
    <w:rsid w:val="00E21FF3"/>
    <w:rsid w:val="00E22B69"/>
    <w:rsid w:val="00E3082E"/>
    <w:rsid w:val="00E309C1"/>
    <w:rsid w:val="00E31956"/>
    <w:rsid w:val="00E326EE"/>
    <w:rsid w:val="00E3322D"/>
    <w:rsid w:val="00E335AA"/>
    <w:rsid w:val="00E34289"/>
    <w:rsid w:val="00E35152"/>
    <w:rsid w:val="00E3574E"/>
    <w:rsid w:val="00E36364"/>
    <w:rsid w:val="00E370C8"/>
    <w:rsid w:val="00E379C7"/>
    <w:rsid w:val="00E414AF"/>
    <w:rsid w:val="00E45395"/>
    <w:rsid w:val="00E507B1"/>
    <w:rsid w:val="00E5281B"/>
    <w:rsid w:val="00E52897"/>
    <w:rsid w:val="00E55989"/>
    <w:rsid w:val="00E573F9"/>
    <w:rsid w:val="00E61B49"/>
    <w:rsid w:val="00E61BD4"/>
    <w:rsid w:val="00E6492F"/>
    <w:rsid w:val="00E66713"/>
    <w:rsid w:val="00E66DEF"/>
    <w:rsid w:val="00E7414C"/>
    <w:rsid w:val="00E806D8"/>
    <w:rsid w:val="00E80F5C"/>
    <w:rsid w:val="00E83E58"/>
    <w:rsid w:val="00E85276"/>
    <w:rsid w:val="00E85AF9"/>
    <w:rsid w:val="00E877A7"/>
    <w:rsid w:val="00E9001B"/>
    <w:rsid w:val="00E902AC"/>
    <w:rsid w:val="00E969C7"/>
    <w:rsid w:val="00EB02E3"/>
    <w:rsid w:val="00EB11CD"/>
    <w:rsid w:val="00EB1875"/>
    <w:rsid w:val="00EB78F5"/>
    <w:rsid w:val="00EB7E00"/>
    <w:rsid w:val="00EC2C00"/>
    <w:rsid w:val="00EC3394"/>
    <w:rsid w:val="00EC4F27"/>
    <w:rsid w:val="00ED272C"/>
    <w:rsid w:val="00ED3963"/>
    <w:rsid w:val="00ED4481"/>
    <w:rsid w:val="00ED73C8"/>
    <w:rsid w:val="00EE1171"/>
    <w:rsid w:val="00EE221C"/>
    <w:rsid w:val="00EE2BE7"/>
    <w:rsid w:val="00EE2D5E"/>
    <w:rsid w:val="00EF0A9A"/>
    <w:rsid w:val="00EF1C59"/>
    <w:rsid w:val="00EF4A7E"/>
    <w:rsid w:val="00EF60F8"/>
    <w:rsid w:val="00EF6885"/>
    <w:rsid w:val="00EF6C2C"/>
    <w:rsid w:val="00F01C84"/>
    <w:rsid w:val="00F02F18"/>
    <w:rsid w:val="00F03C30"/>
    <w:rsid w:val="00F068D4"/>
    <w:rsid w:val="00F13679"/>
    <w:rsid w:val="00F157C6"/>
    <w:rsid w:val="00F20158"/>
    <w:rsid w:val="00F30488"/>
    <w:rsid w:val="00F309DC"/>
    <w:rsid w:val="00F33D1E"/>
    <w:rsid w:val="00F34D76"/>
    <w:rsid w:val="00F375C5"/>
    <w:rsid w:val="00F439DA"/>
    <w:rsid w:val="00F44D38"/>
    <w:rsid w:val="00F44EE6"/>
    <w:rsid w:val="00F45CFF"/>
    <w:rsid w:val="00F47577"/>
    <w:rsid w:val="00F52A72"/>
    <w:rsid w:val="00F62A33"/>
    <w:rsid w:val="00F65497"/>
    <w:rsid w:val="00F662FF"/>
    <w:rsid w:val="00F743CA"/>
    <w:rsid w:val="00F82C6A"/>
    <w:rsid w:val="00F830CF"/>
    <w:rsid w:val="00F9187C"/>
    <w:rsid w:val="00F9191C"/>
    <w:rsid w:val="00F93EA8"/>
    <w:rsid w:val="00F97BC8"/>
    <w:rsid w:val="00FA2BE1"/>
    <w:rsid w:val="00FA7C89"/>
    <w:rsid w:val="00FB12E8"/>
    <w:rsid w:val="00FB4DA4"/>
    <w:rsid w:val="00FB6434"/>
    <w:rsid w:val="00FB654B"/>
    <w:rsid w:val="00FC24F9"/>
    <w:rsid w:val="00FC5350"/>
    <w:rsid w:val="00FC783B"/>
    <w:rsid w:val="00FC7CC0"/>
    <w:rsid w:val="00FD05AE"/>
    <w:rsid w:val="00FD2DEB"/>
    <w:rsid w:val="00FD477D"/>
    <w:rsid w:val="00FD5BFC"/>
    <w:rsid w:val="00FD5C8D"/>
    <w:rsid w:val="00FD73E3"/>
    <w:rsid w:val="00FE39EA"/>
    <w:rsid w:val="00FE4DF8"/>
    <w:rsid w:val="00FE7FD7"/>
    <w:rsid w:val="00FF3CC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4DFA9E53"/>
  <w15:chartTrackingRefBased/>
  <w15:docId w15:val="{254BA4C0-91D9-4B95-B751-CF0D4601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 w:type="character" w:styleId="UnresolvedMention">
    <w:name w:val="Unresolved Mention"/>
    <w:basedOn w:val="DefaultParagraphFont"/>
    <w:uiPriority w:val="99"/>
    <w:semiHidden/>
    <w:unhideWhenUsed/>
    <w:rsid w:val="007C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ms.myflorida.com/business_operations/state_purchasing/myfloridamarketplace/commodity_codes" TargetMode="External"/><Relationship Id="rId7" Type="http://schemas.openxmlformats.org/officeDocument/2006/relationships/settings" Target="settings.xml"/><Relationship Id="rId12" Type="http://schemas.openxmlformats.org/officeDocument/2006/relationships/hyperlink" Target="https://www.myfloridacfo.com/docs-sf/accounting-and-auditing-libraries/state-agencies/reference-guide-for-state-expenditures.pdf?sfvrsn=b4cc3337_2" TargetMode="External"/><Relationship Id="rId17" Type="http://schemas.openxmlformats.org/officeDocument/2006/relationships/hyperlink" Target="https://floridajobs.org/business-growth-and-partnerships/military-community-programs/florida-defense-infrastructure-grant-progra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efenseGrants@DEO.MyFlorida.com" TargetMode="External"/><Relationship Id="rId20" Type="http://schemas.openxmlformats.org/officeDocument/2006/relationships/hyperlink" Target="http://www.dms.myflorida.com/business_operations/state_purchasing/myfloridamarketplace/mfmp_vendors/requirements_for_vendor_regist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efenseGrants@DEO.MyFlorid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AE5D6-0CFF-4AD5-82FE-F513B7553B2E}">
  <ds:schemaRefs>
    <ds:schemaRef ds:uri="http://schemas.microsoft.com/office/2006/documentManagement/types"/>
    <ds:schemaRef ds:uri="http://purl.org/dc/dcmitype/"/>
    <ds:schemaRef ds:uri="http://purl.org/dc/elements/1.1/"/>
    <ds:schemaRef ds:uri="http://schemas.microsoft.com/office/2006/metadata/properties"/>
    <ds:schemaRef ds:uri="27a9aa72-cc2f-4773-9689-65219db160b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4.xml><?xml version="1.0" encoding="utf-8"?>
<ds:datastoreItem xmlns:ds="http://schemas.openxmlformats.org/officeDocument/2006/customXml" ds:itemID="{0646D713-6896-48A3-A683-FF45A72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26</Pages>
  <Words>8433</Words>
  <Characters>48073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Strickland, Cory</cp:lastModifiedBy>
  <cp:revision>12</cp:revision>
  <cp:lastPrinted>2023-11-14T14:31:00Z</cp:lastPrinted>
  <dcterms:created xsi:type="dcterms:W3CDTF">2023-09-12T15:40:00Z</dcterms:created>
  <dcterms:modified xsi:type="dcterms:W3CDTF">2023-11-14T15:23:00Z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