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5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"/>
        <w:gridCol w:w="25"/>
        <w:gridCol w:w="1062"/>
        <w:gridCol w:w="3114"/>
        <w:gridCol w:w="630"/>
        <w:gridCol w:w="1296"/>
        <w:gridCol w:w="929"/>
        <w:gridCol w:w="2664"/>
      </w:tblGrid>
      <w:tr w:rsidR="0097473B" w:rsidRPr="005004C8" w14:paraId="468D4A05" w14:textId="77777777" w:rsidTr="00C90BD6">
        <w:trPr>
          <w:gridAfter w:val="2"/>
          <w:wAfter w:w="3593" w:type="dxa"/>
        </w:trPr>
        <w:tc>
          <w:tcPr>
            <w:tcW w:w="1152" w:type="dxa"/>
            <w:gridSpan w:val="3"/>
            <w:tcBorders>
              <w:top w:val="nil"/>
              <w:bottom w:val="nil"/>
            </w:tcBorders>
          </w:tcPr>
          <w:p w14:paraId="0325B7C9" w14:textId="77777777" w:rsidR="0097473B" w:rsidRPr="005004C8" w:rsidRDefault="0097473B" w:rsidP="002B2FD5">
            <w:pPr>
              <w:rPr>
                <w:rFonts w:ascii="Garamond" w:hAnsi="Garamond" w:cs="Arial"/>
                <w:sz w:val="22"/>
              </w:rPr>
            </w:pPr>
            <w:bookmarkStart w:id="0" w:name="Text23"/>
          </w:p>
        </w:tc>
        <w:bookmarkEnd w:id="0"/>
        <w:tc>
          <w:tcPr>
            <w:tcW w:w="3744" w:type="dxa"/>
            <w:gridSpan w:val="2"/>
            <w:tcBorders>
              <w:top w:val="nil"/>
              <w:bottom w:val="single" w:sz="6" w:space="0" w:color="auto"/>
            </w:tcBorders>
          </w:tcPr>
          <w:p w14:paraId="59085AE8" w14:textId="77777777" w:rsidR="0097473B" w:rsidRPr="005004C8" w:rsidRDefault="0097473B" w:rsidP="002B2FD5">
            <w:pPr>
              <w:rPr>
                <w:rFonts w:ascii="Garamond" w:hAnsi="Garamond" w:cs="Arial"/>
                <w:sz w:val="2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30945BAA" w14:textId="77777777" w:rsidR="0097473B" w:rsidRPr="005004C8" w:rsidRDefault="0097473B" w:rsidP="002B2FD5">
            <w:pPr>
              <w:ind w:right="-75"/>
              <w:rPr>
                <w:rFonts w:ascii="Garamond" w:hAnsi="Garamond" w:cs="Arial"/>
                <w:sz w:val="22"/>
              </w:rPr>
            </w:pPr>
          </w:p>
        </w:tc>
      </w:tr>
      <w:tr w:rsidR="0097473B" w:rsidRPr="005004C8" w14:paraId="624BEE14" w14:textId="77777777" w:rsidTr="00C90BD6">
        <w:tblPrEx>
          <w:tblBorders>
            <w:insideH w:val="none" w:sz="0" w:space="0" w:color="auto"/>
          </w:tblBorders>
        </w:tblPrEx>
        <w:trPr>
          <w:gridBefore w:val="2"/>
          <w:wBefore w:w="90" w:type="dxa"/>
          <w:trHeight w:val="360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83AC" w14:textId="77777777" w:rsidR="0097473B" w:rsidRPr="00512554" w:rsidRDefault="001D4653" w:rsidP="00E539F3">
            <w:pPr>
              <w:tabs>
                <w:tab w:val="left" w:pos="360"/>
              </w:tabs>
              <w:jc w:val="center"/>
              <w:rPr>
                <w:rFonts w:ascii="Garamond" w:hAnsi="Garamond" w:cs="Arial"/>
                <w:b/>
                <w:szCs w:val="20"/>
              </w:rPr>
            </w:pPr>
            <w:r>
              <w:rPr>
                <w:rFonts w:ascii="Garamond" w:hAnsi="Garamond" w:cs="Arial"/>
                <w:b/>
                <w:szCs w:val="20"/>
              </w:rPr>
              <w:t>Recipient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3FDD" w14:textId="77777777" w:rsidR="0097473B" w:rsidRPr="00512554" w:rsidRDefault="001D4653" w:rsidP="00E539F3">
            <w:pPr>
              <w:tabs>
                <w:tab w:val="left" w:pos="360"/>
              </w:tabs>
              <w:jc w:val="center"/>
              <w:rPr>
                <w:rFonts w:ascii="Garamond" w:hAnsi="Garamond" w:cs="Arial"/>
                <w:b/>
                <w:szCs w:val="20"/>
              </w:rPr>
            </w:pPr>
            <w:r>
              <w:rPr>
                <w:rFonts w:ascii="Garamond" w:hAnsi="Garamond" w:cs="Arial"/>
                <w:b/>
                <w:szCs w:val="20"/>
              </w:rPr>
              <w:t>Contract Numbers</w:t>
            </w:r>
          </w:p>
        </w:tc>
      </w:tr>
      <w:tr w:rsidR="0097473B" w:rsidRPr="005004C8" w14:paraId="62A4C686" w14:textId="77777777" w:rsidTr="00C90BD6">
        <w:tblPrEx>
          <w:tblBorders>
            <w:insideH w:val="none" w:sz="0" w:space="0" w:color="auto"/>
          </w:tblBorders>
        </w:tblPrEx>
        <w:trPr>
          <w:gridBefore w:val="2"/>
          <w:wBefore w:w="90" w:type="dxa"/>
          <w:trHeight w:val="360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6B95" w14:textId="77777777" w:rsidR="0097473B" w:rsidRPr="00512554" w:rsidRDefault="0097473B" w:rsidP="002B2FD5">
            <w:pPr>
              <w:tabs>
                <w:tab w:val="left" w:pos="360"/>
              </w:tabs>
              <w:rPr>
                <w:rFonts w:ascii="Garamond" w:hAnsi="Garamond" w:cs="Arial"/>
                <w:szCs w:val="20"/>
              </w:rPr>
            </w:pPr>
            <w:r w:rsidRPr="00512554">
              <w:rPr>
                <w:rFonts w:ascii="Garamond" w:hAnsi="Garamond" w:cs="Arial"/>
                <w:szCs w:val="20"/>
              </w:rPr>
              <w:t xml:space="preserve"> </w:t>
            </w:r>
            <w:r w:rsidRPr="00512554">
              <w:rPr>
                <w:rFonts w:ascii="Garamond" w:hAnsi="Garamond"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512554">
              <w:rPr>
                <w:rFonts w:ascii="Garamond" w:hAnsi="Garamond" w:cs="Arial"/>
                <w:szCs w:val="20"/>
              </w:rPr>
              <w:instrText xml:space="preserve"> FORMTEXT </w:instrText>
            </w:r>
            <w:r w:rsidRPr="00512554">
              <w:rPr>
                <w:rFonts w:ascii="Garamond" w:hAnsi="Garamond" w:cs="Arial"/>
                <w:szCs w:val="20"/>
              </w:rPr>
            </w:r>
            <w:r w:rsidRPr="00512554">
              <w:rPr>
                <w:rFonts w:ascii="Garamond" w:hAnsi="Garamond" w:cs="Arial"/>
                <w:szCs w:val="20"/>
              </w:rPr>
              <w:fldChar w:fldCharType="separate"/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szCs w:val="20"/>
              </w:rPr>
              <w:fldChar w:fldCharType="end"/>
            </w:r>
            <w:bookmarkEnd w:id="1"/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F57" w14:textId="77777777" w:rsidR="0097473B" w:rsidRPr="00512554" w:rsidRDefault="0097473B" w:rsidP="00802375">
            <w:pPr>
              <w:ind w:left="202" w:right="109"/>
              <w:rPr>
                <w:rFonts w:ascii="Garamond" w:hAnsi="Garamond" w:cs="Arial"/>
                <w:szCs w:val="20"/>
              </w:rPr>
            </w:pPr>
            <w:r w:rsidRPr="00512554">
              <w:rPr>
                <w:rFonts w:ascii="Garamond" w:hAnsi="Garamond"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512554">
              <w:rPr>
                <w:rFonts w:ascii="Garamond" w:hAnsi="Garamond" w:cs="Arial"/>
                <w:szCs w:val="20"/>
              </w:rPr>
              <w:instrText xml:space="preserve"> FORMTEXT </w:instrText>
            </w:r>
            <w:r w:rsidRPr="00512554">
              <w:rPr>
                <w:rFonts w:ascii="Garamond" w:hAnsi="Garamond" w:cs="Arial"/>
                <w:szCs w:val="20"/>
              </w:rPr>
            </w:r>
            <w:r w:rsidRPr="00512554">
              <w:rPr>
                <w:rFonts w:ascii="Garamond" w:hAnsi="Garamond" w:cs="Arial"/>
                <w:szCs w:val="20"/>
              </w:rPr>
              <w:fldChar w:fldCharType="separate"/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szCs w:val="20"/>
              </w:rPr>
              <w:fldChar w:fldCharType="end"/>
            </w:r>
            <w:bookmarkEnd w:id="2"/>
          </w:p>
        </w:tc>
      </w:tr>
      <w:tr w:rsidR="0097473B" w:rsidRPr="005004C8" w14:paraId="62675572" w14:textId="77777777" w:rsidTr="00C90BD6">
        <w:tblPrEx>
          <w:tblBorders>
            <w:insideH w:val="none" w:sz="0" w:space="0" w:color="auto"/>
          </w:tblBorders>
        </w:tblPrEx>
        <w:trPr>
          <w:gridBefore w:val="2"/>
          <w:wBefore w:w="90" w:type="dxa"/>
          <w:trHeight w:val="360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EC2D" w14:textId="77777777" w:rsidR="0097473B" w:rsidRPr="00512554" w:rsidRDefault="0097473B" w:rsidP="00E539F3">
            <w:pPr>
              <w:tabs>
                <w:tab w:val="left" w:pos="360"/>
              </w:tabs>
              <w:rPr>
                <w:rFonts w:ascii="Garamond" w:hAnsi="Garamond" w:cs="Arial"/>
                <w:szCs w:val="20"/>
              </w:rPr>
            </w:pPr>
            <w:r w:rsidRPr="00512554">
              <w:rPr>
                <w:rFonts w:ascii="Garamond" w:hAnsi="Garamond" w:cs="Arial"/>
                <w:szCs w:val="20"/>
              </w:rPr>
              <w:t xml:space="preserve"> </w:t>
            </w:r>
            <w:r w:rsidRPr="00512554">
              <w:rPr>
                <w:rFonts w:ascii="Garamond" w:hAnsi="Garamond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2554">
              <w:rPr>
                <w:rFonts w:ascii="Garamond" w:hAnsi="Garamond" w:cs="Arial"/>
                <w:szCs w:val="20"/>
              </w:rPr>
              <w:instrText xml:space="preserve"> FORMTEXT </w:instrText>
            </w:r>
            <w:r w:rsidRPr="00512554">
              <w:rPr>
                <w:rFonts w:ascii="Garamond" w:hAnsi="Garamond" w:cs="Arial"/>
                <w:szCs w:val="20"/>
              </w:rPr>
            </w:r>
            <w:r w:rsidRPr="00512554">
              <w:rPr>
                <w:rFonts w:ascii="Garamond" w:hAnsi="Garamond" w:cs="Arial"/>
                <w:szCs w:val="20"/>
              </w:rPr>
              <w:fldChar w:fldCharType="separate"/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szCs w:val="20"/>
              </w:rPr>
              <w:fldChar w:fldCharType="end"/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70F6" w14:textId="77777777" w:rsidR="0097473B" w:rsidRPr="00512554" w:rsidRDefault="0097473B" w:rsidP="00802375">
            <w:pPr>
              <w:ind w:left="202" w:right="109"/>
              <w:rPr>
                <w:rFonts w:ascii="Garamond" w:hAnsi="Garamond" w:cs="Arial"/>
                <w:szCs w:val="20"/>
              </w:rPr>
            </w:pPr>
            <w:r w:rsidRPr="00512554">
              <w:rPr>
                <w:rFonts w:ascii="Garamond" w:hAnsi="Garamond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2554">
              <w:rPr>
                <w:rFonts w:ascii="Garamond" w:hAnsi="Garamond" w:cs="Arial"/>
                <w:szCs w:val="20"/>
              </w:rPr>
              <w:instrText xml:space="preserve"> FORMTEXT </w:instrText>
            </w:r>
            <w:r w:rsidRPr="00512554">
              <w:rPr>
                <w:rFonts w:ascii="Garamond" w:hAnsi="Garamond" w:cs="Arial"/>
                <w:szCs w:val="20"/>
              </w:rPr>
            </w:r>
            <w:r w:rsidRPr="00512554">
              <w:rPr>
                <w:rFonts w:ascii="Garamond" w:hAnsi="Garamond" w:cs="Arial"/>
                <w:szCs w:val="20"/>
              </w:rPr>
              <w:fldChar w:fldCharType="separate"/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noProof/>
                <w:szCs w:val="20"/>
              </w:rPr>
              <w:t> </w:t>
            </w:r>
            <w:r w:rsidRPr="00512554">
              <w:rPr>
                <w:rFonts w:ascii="Garamond" w:hAnsi="Garamond" w:cs="Arial"/>
                <w:szCs w:val="20"/>
              </w:rPr>
              <w:fldChar w:fldCharType="end"/>
            </w:r>
          </w:p>
        </w:tc>
      </w:tr>
      <w:tr w:rsidR="0097473B" w:rsidRPr="005004C8" w14:paraId="09DC6795" w14:textId="77777777" w:rsidTr="00C90BD6">
        <w:tblPrEx>
          <w:tblBorders>
            <w:insideH w:val="none" w:sz="0" w:space="0" w:color="auto"/>
          </w:tblBorders>
        </w:tblPrEx>
        <w:trPr>
          <w:gridBefore w:val="2"/>
          <w:wBefore w:w="90" w:type="dxa"/>
          <w:trHeight w:val="360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EC94" w14:textId="77777777" w:rsidR="0097473B" w:rsidRPr="00512554" w:rsidRDefault="0097473B" w:rsidP="00E539F3">
            <w:pPr>
              <w:tabs>
                <w:tab w:val="left" w:pos="360"/>
              </w:tabs>
              <w:rPr>
                <w:rFonts w:ascii="Garamond" w:hAnsi="Garamond" w:cs="Arial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E66" w14:textId="77777777" w:rsidR="0097473B" w:rsidRPr="00512554" w:rsidRDefault="0097473B" w:rsidP="00802375">
            <w:pPr>
              <w:ind w:left="202" w:right="109"/>
              <w:rPr>
                <w:rFonts w:ascii="Garamond" w:hAnsi="Garamond" w:cs="Arial"/>
                <w:szCs w:val="20"/>
              </w:rPr>
            </w:pPr>
          </w:p>
        </w:tc>
      </w:tr>
      <w:tr w:rsidR="0097473B" w:rsidRPr="005004C8" w14:paraId="6F41E8FA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288"/>
          <w:jc w:val="center"/>
        </w:trPr>
        <w:tc>
          <w:tcPr>
            <w:tcW w:w="7056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77E8183" w14:textId="77777777" w:rsidR="0097473B" w:rsidRDefault="0097473B" w:rsidP="002F18E7">
            <w:pPr>
              <w:ind w:left="120" w:hanging="235"/>
              <w:rPr>
                <w:rFonts w:ascii="Garamond" w:hAnsi="Garamond"/>
                <w:spacing w:val="5"/>
                <w:szCs w:val="20"/>
              </w:rPr>
            </w:pPr>
            <w:r w:rsidRPr="00512554">
              <w:rPr>
                <w:rFonts w:ascii="Garamond" w:hAnsi="Garamond"/>
                <w:spacing w:val="5"/>
                <w:szCs w:val="20"/>
              </w:rPr>
              <w:t xml:space="preserve">  </w:t>
            </w:r>
          </w:p>
          <w:p w14:paraId="7B3B7C3E" w14:textId="77777777" w:rsidR="00413873" w:rsidRPr="00512554" w:rsidRDefault="00413873" w:rsidP="00413873">
            <w:pPr>
              <w:ind w:left="115" w:hanging="230"/>
              <w:rPr>
                <w:rFonts w:ascii="Garamond" w:hAnsi="Garamond"/>
                <w:spacing w:val="5"/>
                <w:szCs w:val="20"/>
              </w:rPr>
            </w:pPr>
            <w:r>
              <w:rPr>
                <w:rFonts w:ascii="Garamond" w:hAnsi="Garamond"/>
                <w:spacing w:val="5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1A47D1" w14:textId="77777777" w:rsidR="0097473B" w:rsidRPr="00512554" w:rsidRDefault="0097473B" w:rsidP="00CF295C">
            <w:pPr>
              <w:ind w:left="-115" w:right="-113"/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413873" w:rsidRPr="005004C8" w14:paraId="3FF847DC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77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3A6AC" w14:textId="5242450F" w:rsidR="00413873" w:rsidRPr="00441E4C" w:rsidRDefault="00413873" w:rsidP="00413873">
            <w:pPr>
              <w:ind w:left="115" w:hanging="230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/>
                <w:spacing w:val="5"/>
                <w:szCs w:val="20"/>
              </w:rPr>
              <w:t xml:space="preserve">    The purpose of this guidance is to provide information to Grantees of DEO.  It is not intended to be inclusive of all requirements, Grantees should consult with their Contract/Grant Managers and the HUD Exchange for additional information and training.  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DE509" w14:textId="77777777" w:rsidR="00413873" w:rsidRPr="00512554" w:rsidRDefault="00413873" w:rsidP="00414B7B">
            <w:pPr>
              <w:spacing w:line="264" w:lineRule="auto"/>
              <w:ind w:left="360" w:right="-115"/>
              <w:rPr>
                <w:rFonts w:ascii="Garamond" w:hAnsi="Garamond" w:cs="Arial"/>
                <w:szCs w:val="20"/>
              </w:rPr>
            </w:pPr>
          </w:p>
        </w:tc>
      </w:tr>
      <w:tr w:rsidR="0097473B" w:rsidRPr="005004C8" w14:paraId="1BEEF3B5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77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9A89A" w14:textId="77777777" w:rsidR="0097473B" w:rsidRPr="00441E4C" w:rsidRDefault="0097473B" w:rsidP="00441E4C">
            <w:pPr>
              <w:pStyle w:val="ListParagraph"/>
              <w:numPr>
                <w:ilvl w:val="0"/>
                <w:numId w:val="38"/>
              </w:numPr>
              <w:rPr>
                <w:rFonts w:ascii="Garamond" w:hAnsi="Garamond" w:cs="Arial"/>
                <w:b/>
                <w:bCs/>
                <w:szCs w:val="20"/>
              </w:rPr>
            </w:pPr>
            <w:r w:rsidRPr="00441E4C">
              <w:rPr>
                <w:rFonts w:ascii="Garamond" w:hAnsi="Garamond" w:cs="Arial"/>
                <w:b/>
                <w:bCs/>
                <w:szCs w:val="20"/>
              </w:rPr>
              <w:t>Agency Labor Standards Officer (LSO) Staff</w:t>
            </w:r>
            <w:bookmarkStart w:id="3" w:name="_GoBack"/>
            <w:bookmarkEnd w:id="3"/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5E214" w14:textId="77777777" w:rsidR="0097473B" w:rsidRPr="00512554" w:rsidRDefault="0097473B" w:rsidP="00414B7B">
            <w:pPr>
              <w:spacing w:line="264" w:lineRule="auto"/>
              <w:ind w:left="360" w:right="-115"/>
              <w:rPr>
                <w:rFonts w:ascii="Garamond" w:hAnsi="Garamond" w:cs="Arial"/>
                <w:szCs w:val="20"/>
              </w:rPr>
            </w:pPr>
          </w:p>
        </w:tc>
      </w:tr>
      <w:tr w:rsidR="00441E4C" w:rsidRPr="005004C8" w14:paraId="401F5FB1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530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82372" w14:textId="77777777" w:rsidR="00441E4C" w:rsidRPr="0097473B" w:rsidRDefault="00441E4C" w:rsidP="00441E4C">
            <w:pPr>
              <w:pStyle w:val="ListParagraph"/>
              <w:numPr>
                <w:ilvl w:val="0"/>
                <w:numId w:val="37"/>
              </w:num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Agency staff includes an LSO, or key staff person with primary responsibility for labor compliance.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4AB34" w14:textId="77777777" w:rsidR="00441E4C" w:rsidRPr="0097473B" w:rsidRDefault="00441E4C" w:rsidP="00441E4C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  <w:p w14:paraId="4D6894C0" w14:textId="77777777" w:rsidR="00441E4C" w:rsidRPr="00512554" w:rsidRDefault="00441E4C" w:rsidP="00441E4C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441E4C" w:rsidRPr="005004C8" w14:paraId="1A6A74AA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50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6F041" w14:textId="77777777" w:rsidR="00441E4C" w:rsidRDefault="00441E4C" w:rsidP="00441E4C">
            <w:pPr>
              <w:pStyle w:val="ListParagraph"/>
              <w:numPr>
                <w:ilvl w:val="0"/>
                <w:numId w:val="37"/>
              </w:num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LSO is informed of all proposed projects funded/assisted with HUD funds.</w:t>
            </w:r>
          </w:p>
          <w:p w14:paraId="355BB71E" w14:textId="77777777" w:rsidR="00441E4C" w:rsidRPr="0097473B" w:rsidRDefault="00441E4C" w:rsidP="00441E4C">
            <w:pPr>
              <w:pStyle w:val="ListParagraph"/>
              <w:rPr>
                <w:rFonts w:ascii="Garamond" w:hAnsi="Garamond" w:cs="Arial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CDB02" w14:textId="77777777" w:rsidR="00441E4C" w:rsidRPr="0097473B" w:rsidRDefault="00441E4C" w:rsidP="00441E4C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  <w:p w14:paraId="28BA9ECA" w14:textId="77777777" w:rsidR="00441E4C" w:rsidRPr="00512554" w:rsidRDefault="00441E4C" w:rsidP="00441E4C">
            <w:pPr>
              <w:spacing w:line="264" w:lineRule="auto"/>
              <w:ind w:left="360" w:right="-115"/>
              <w:rPr>
                <w:rFonts w:ascii="Garamond" w:hAnsi="Garamond" w:cs="Arial"/>
                <w:szCs w:val="20"/>
              </w:rPr>
            </w:pPr>
          </w:p>
        </w:tc>
      </w:tr>
      <w:tr w:rsidR="00441E4C" w:rsidRPr="005004C8" w14:paraId="6FAB202F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422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A69F7" w14:textId="77777777" w:rsidR="00441E4C" w:rsidRPr="00441E4C" w:rsidRDefault="00441E4C" w:rsidP="00441E4C">
            <w:pPr>
              <w:pStyle w:val="ListParagraph"/>
              <w:numPr>
                <w:ilvl w:val="0"/>
                <w:numId w:val="37"/>
              </w:num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 xml:space="preserve">LSO usually has </w:t>
            </w:r>
            <w:r w:rsidR="00413873">
              <w:rPr>
                <w:rFonts w:ascii="Garamond" w:hAnsi="Garamond" w:cs="Arial"/>
                <w:szCs w:val="20"/>
              </w:rPr>
              <w:t>enough</w:t>
            </w:r>
            <w:r>
              <w:rPr>
                <w:rFonts w:ascii="Garamond" w:hAnsi="Garamond" w:cs="Arial"/>
                <w:szCs w:val="20"/>
              </w:rPr>
              <w:t xml:space="preserve"> time to obtain wage decisions and include them in the bid documents.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FD1CC" w14:textId="77777777" w:rsidR="00441E4C" w:rsidRPr="0097473B" w:rsidRDefault="00441E4C" w:rsidP="00441E4C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  <w:p w14:paraId="337020E8" w14:textId="77777777" w:rsidR="00441E4C" w:rsidRPr="00512554" w:rsidRDefault="00441E4C" w:rsidP="00441E4C">
            <w:pPr>
              <w:ind w:left="-71" w:right="-115"/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441E4C" w:rsidRPr="005004C8" w14:paraId="61F24AE2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50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EA09A" w14:textId="77777777" w:rsidR="00441E4C" w:rsidRDefault="00441E4C" w:rsidP="00441E4C">
            <w:pPr>
              <w:pStyle w:val="ListParagraph"/>
              <w:numPr>
                <w:ilvl w:val="0"/>
                <w:numId w:val="37"/>
              </w:num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LSO approval is required prior to advertisement of contracts.</w:t>
            </w:r>
          </w:p>
          <w:p w14:paraId="4D63F701" w14:textId="77777777" w:rsidR="00441E4C" w:rsidRPr="00441E4C" w:rsidRDefault="00441E4C" w:rsidP="00441E4C">
            <w:pPr>
              <w:pStyle w:val="ListParagraph"/>
              <w:rPr>
                <w:rFonts w:ascii="Garamond" w:hAnsi="Garamond" w:cs="Arial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07D102" w14:textId="77777777" w:rsidR="00441E4C" w:rsidRPr="0097473B" w:rsidRDefault="00441E4C" w:rsidP="00441E4C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  <w:p w14:paraId="39EA05EE" w14:textId="77777777" w:rsidR="00441E4C" w:rsidRPr="00512554" w:rsidRDefault="00441E4C" w:rsidP="00441E4C">
            <w:pPr>
              <w:ind w:left="-71" w:right="-115"/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441E4C" w:rsidRPr="005004C8" w14:paraId="392C052A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432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FAE9F" w14:textId="77777777" w:rsidR="00441E4C" w:rsidRDefault="00441E4C" w:rsidP="00441E4C">
            <w:pPr>
              <w:pStyle w:val="ListParagraph"/>
              <w:numPr>
                <w:ilvl w:val="0"/>
                <w:numId w:val="37"/>
              </w:num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LSO approval is required on all payments to contractors.</w:t>
            </w:r>
          </w:p>
          <w:p w14:paraId="6B4AE087" w14:textId="77777777" w:rsidR="00441E4C" w:rsidRPr="00441E4C" w:rsidRDefault="00441E4C" w:rsidP="00441E4C">
            <w:pPr>
              <w:pStyle w:val="ListParagraph"/>
              <w:rPr>
                <w:rFonts w:ascii="Garamond" w:hAnsi="Garamond" w:cs="Arial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481EC" w14:textId="77777777" w:rsidR="00441E4C" w:rsidRPr="0097473B" w:rsidRDefault="00441E4C" w:rsidP="00441E4C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  <w:p w14:paraId="0648FD59" w14:textId="77777777" w:rsidR="00441E4C" w:rsidRPr="00512554" w:rsidRDefault="00441E4C" w:rsidP="00441E4C">
            <w:pPr>
              <w:ind w:left="-71" w:right="-115"/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441E4C" w:rsidRPr="005004C8" w14:paraId="7D34F018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77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F012F" w14:textId="77777777" w:rsidR="00441E4C" w:rsidRPr="00441E4C" w:rsidRDefault="00441E4C" w:rsidP="00441E4C">
            <w:pPr>
              <w:pStyle w:val="ListParagraph"/>
              <w:numPr>
                <w:ilvl w:val="0"/>
                <w:numId w:val="37"/>
              </w:numPr>
              <w:ind w:right="-97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LSO examines subrecipient/grantee contract activity as necessary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D5B9D" w14:textId="77777777" w:rsidR="00441E4C" w:rsidRPr="0097473B" w:rsidRDefault="00441E4C" w:rsidP="00441E4C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  <w:p w14:paraId="46607352" w14:textId="77777777" w:rsidR="00441E4C" w:rsidRPr="00512554" w:rsidRDefault="00441E4C" w:rsidP="00441E4C">
            <w:pPr>
              <w:spacing w:line="264" w:lineRule="auto"/>
              <w:ind w:left="360" w:right="-115"/>
              <w:rPr>
                <w:rFonts w:ascii="Garamond" w:hAnsi="Garamond" w:cs="Arial"/>
                <w:szCs w:val="20"/>
              </w:rPr>
            </w:pPr>
          </w:p>
        </w:tc>
      </w:tr>
      <w:tr w:rsidR="00C237C4" w:rsidRPr="005004C8" w14:paraId="31B556D7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77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BCAB7" w14:textId="77777777" w:rsidR="00C237C4" w:rsidRDefault="00C237C4" w:rsidP="00441E4C">
            <w:pPr>
              <w:pStyle w:val="ListParagraph"/>
              <w:numPr>
                <w:ilvl w:val="0"/>
                <w:numId w:val="37"/>
              </w:numPr>
              <w:ind w:right="-97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LSO maintains up-to-date training via the HUD-Exchange.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CD460" w14:textId="77777777" w:rsidR="00C237C4" w:rsidRPr="0097473B" w:rsidRDefault="00C237C4" w:rsidP="00C237C4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  <w:p w14:paraId="7EFC577D" w14:textId="77777777" w:rsidR="00C237C4" w:rsidRPr="0097473B" w:rsidRDefault="00C237C4" w:rsidP="00441E4C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441E4C" w:rsidRPr="005004C8" w14:paraId="203B590F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449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13679" w14:textId="77777777" w:rsidR="00441E4C" w:rsidRPr="00441E4C" w:rsidRDefault="00441E4C" w:rsidP="00441E4C">
            <w:pPr>
              <w:ind w:left="360" w:right="-7" w:hanging="360"/>
              <w:rPr>
                <w:rFonts w:ascii="Garamond" w:hAnsi="Garamond" w:cs="Arial"/>
                <w:b/>
                <w:bCs/>
                <w:szCs w:val="20"/>
              </w:rPr>
            </w:pPr>
            <w:r w:rsidRPr="00441E4C">
              <w:rPr>
                <w:rFonts w:ascii="Garamond" w:hAnsi="Garamond" w:cs="Arial"/>
                <w:b/>
                <w:bCs/>
                <w:szCs w:val="20"/>
              </w:rPr>
              <w:t>II.</w:t>
            </w:r>
            <w:r w:rsidRPr="00441E4C">
              <w:rPr>
                <w:rFonts w:ascii="Garamond" w:hAnsi="Garamond" w:cs="Arial"/>
                <w:b/>
                <w:bCs/>
                <w:szCs w:val="20"/>
              </w:rPr>
              <w:tab/>
              <w:t>Federal Labor Standards Monitoring Review Process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3748F" w14:textId="77777777" w:rsidR="00441E4C" w:rsidRPr="00512554" w:rsidRDefault="00441E4C" w:rsidP="00441E4C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441E4C" w:rsidRPr="005004C8" w14:paraId="7A83D3DA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43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45663" w14:textId="77777777" w:rsidR="00E83A19" w:rsidRPr="00940DBF" w:rsidRDefault="00E83A19" w:rsidP="00940DBF">
            <w:pPr>
              <w:pStyle w:val="ListParagraph"/>
              <w:numPr>
                <w:ilvl w:val="0"/>
                <w:numId w:val="42"/>
              </w:numPr>
              <w:rPr>
                <w:rFonts w:ascii="Garamond" w:hAnsi="Garamond" w:cs="Arial"/>
                <w:szCs w:val="20"/>
              </w:rPr>
            </w:pPr>
            <w:r w:rsidRPr="00940DBF">
              <w:rPr>
                <w:rFonts w:ascii="Garamond" w:hAnsi="Garamond" w:cs="Arial"/>
                <w:szCs w:val="20"/>
              </w:rPr>
              <w:t>Procedure established to verify the inclusion of correct wage decisions and labor standards provisions.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2E7D0" w14:textId="77777777" w:rsidR="00441E4C" w:rsidRDefault="00441E4C" w:rsidP="00E83A19">
            <w:pPr>
              <w:jc w:val="center"/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</w:tc>
      </w:tr>
      <w:tr w:rsidR="00441E4C" w:rsidRPr="005004C8" w14:paraId="5EE5E83A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68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3425D" w14:textId="77777777" w:rsidR="00441E4C" w:rsidRPr="00940DBF" w:rsidRDefault="00E83A19" w:rsidP="00940DBF">
            <w:pPr>
              <w:pStyle w:val="ListParagraph"/>
              <w:numPr>
                <w:ilvl w:val="0"/>
                <w:numId w:val="42"/>
              </w:numPr>
              <w:rPr>
                <w:rFonts w:ascii="Garamond" w:hAnsi="Garamond" w:cs="Arial"/>
                <w:szCs w:val="20"/>
              </w:rPr>
            </w:pPr>
            <w:r w:rsidRPr="00940DBF">
              <w:rPr>
                <w:rFonts w:ascii="Garamond" w:hAnsi="Garamond" w:cs="Arial"/>
                <w:szCs w:val="20"/>
              </w:rPr>
              <w:t>Procedure established to verify/document contractor eligibility (www.sam.gov)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5C07A" w14:textId="77777777" w:rsidR="00441E4C" w:rsidRDefault="00441E4C" w:rsidP="00E83A19">
            <w:pPr>
              <w:jc w:val="center"/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</w:tc>
      </w:tr>
      <w:tr w:rsidR="00441E4C" w:rsidRPr="005004C8" w14:paraId="62849622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864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AE618" w14:textId="77777777" w:rsidR="00E83A19" w:rsidRPr="00512554" w:rsidRDefault="00E83A19" w:rsidP="00940DBF">
            <w:pPr>
              <w:pStyle w:val="ListParagraph"/>
              <w:numPr>
                <w:ilvl w:val="0"/>
                <w:numId w:val="42"/>
              </w:num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Payroll documents are examined regularly to assess federal labor standards compliance.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9E535" w14:textId="77777777" w:rsidR="00441E4C" w:rsidRPr="0097473B" w:rsidRDefault="00441E4C" w:rsidP="00441E4C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  <w:p w14:paraId="284B0ED4" w14:textId="77777777" w:rsidR="00441E4C" w:rsidRPr="00512554" w:rsidRDefault="00441E4C" w:rsidP="00441E4C">
            <w:pPr>
              <w:spacing w:line="264" w:lineRule="auto"/>
              <w:ind w:left="360" w:right="-115"/>
              <w:rPr>
                <w:rFonts w:ascii="Garamond" w:hAnsi="Garamond" w:cs="Arial"/>
                <w:szCs w:val="20"/>
              </w:rPr>
            </w:pPr>
          </w:p>
        </w:tc>
      </w:tr>
      <w:tr w:rsidR="00E83A19" w:rsidRPr="005004C8" w14:paraId="66B72533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07C42" w14:textId="77777777" w:rsidR="00E83A19" w:rsidRDefault="00E83A19" w:rsidP="00940DBF">
            <w:pPr>
              <w:pStyle w:val="ListParagraph"/>
              <w:numPr>
                <w:ilvl w:val="0"/>
                <w:numId w:val="42"/>
              </w:num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Procedure to conduct/target employee interviews</w:t>
            </w:r>
            <w:r w:rsidR="00940DBF">
              <w:rPr>
                <w:rFonts w:ascii="Garamond" w:hAnsi="Garamond" w:cs="Arial"/>
                <w:szCs w:val="20"/>
              </w:rPr>
              <w:t>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BA4A7" w14:textId="77777777" w:rsidR="00E83A19" w:rsidRPr="0097473B" w:rsidRDefault="00E83A19" w:rsidP="00E83A19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  <w:p w14:paraId="7C5868BD" w14:textId="77777777" w:rsidR="00E83A19" w:rsidRPr="0097473B" w:rsidRDefault="00E83A19" w:rsidP="00441E4C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E83A19" w:rsidRPr="005004C8" w14:paraId="3FC09153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B1030" w14:textId="1557976E" w:rsidR="00E83A19" w:rsidRDefault="00E83A19" w:rsidP="00940DBF">
            <w:pPr>
              <w:pStyle w:val="ListParagraph"/>
              <w:numPr>
                <w:ilvl w:val="0"/>
                <w:numId w:val="42"/>
              </w:num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 xml:space="preserve">Procedure to schedule monitoring of subgrantees and total number of reviews in the </w:t>
            </w:r>
            <w:r w:rsidR="00940DBF">
              <w:rPr>
                <w:rFonts w:ascii="Garamond" w:hAnsi="Garamond" w:cs="Arial"/>
                <w:szCs w:val="20"/>
              </w:rPr>
              <w:t>last quarter. ___________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8C22C" w14:textId="77777777" w:rsidR="00E83A19" w:rsidRPr="0097473B" w:rsidRDefault="00E83A19" w:rsidP="00E83A19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  <w:p w14:paraId="1A4E0FCB" w14:textId="77777777" w:rsidR="00E83A19" w:rsidRPr="0097473B" w:rsidRDefault="00E83A19" w:rsidP="00441E4C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E83A19" w:rsidRPr="005004C8" w14:paraId="137685CF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3E7EE" w14:textId="77777777" w:rsidR="00E83A19" w:rsidRPr="00940DBF" w:rsidRDefault="00940DBF" w:rsidP="00940DBF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Maintains a system to track deficiencies and resolve them timely, in accordance with established requirements.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579F1" w14:textId="77777777" w:rsidR="00E83A19" w:rsidRPr="0097473B" w:rsidRDefault="00E83A19" w:rsidP="00E83A19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  <w:p w14:paraId="1093DC49" w14:textId="77777777" w:rsidR="00E83A19" w:rsidRPr="0097473B" w:rsidRDefault="00E83A19" w:rsidP="00441E4C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E83A19" w:rsidRPr="005004C8" w14:paraId="19FD0CB3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80CE6" w14:textId="77777777" w:rsidR="00E83A19" w:rsidRDefault="00940DBF" w:rsidP="00940DBF">
            <w:pPr>
              <w:pStyle w:val="ListParagraph"/>
              <w:numPr>
                <w:ilvl w:val="0"/>
                <w:numId w:val="42"/>
              </w:num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Violations and corrective actions are communicated timely.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39DF5" w14:textId="77777777" w:rsidR="00E83A19" w:rsidRPr="0097473B" w:rsidRDefault="00E83A19" w:rsidP="00E83A19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  <w:p w14:paraId="3A9FA801" w14:textId="77777777" w:rsidR="00E83A19" w:rsidRPr="0097473B" w:rsidRDefault="00E83A19" w:rsidP="00441E4C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E83A19" w:rsidRPr="005004C8" w14:paraId="3467674B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CFCCE" w14:textId="77777777" w:rsidR="00E83A19" w:rsidRDefault="00940DBF" w:rsidP="00940DBF">
            <w:pPr>
              <w:pStyle w:val="ListParagraph"/>
              <w:numPr>
                <w:ilvl w:val="0"/>
                <w:numId w:val="42"/>
              </w:num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Procedure to track complaint resolutions.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B3325" w14:textId="77777777" w:rsidR="00E83A19" w:rsidRPr="0097473B" w:rsidRDefault="00E83A19" w:rsidP="00E83A19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  <w:p w14:paraId="7F45D0C7" w14:textId="77777777" w:rsidR="00E83A19" w:rsidRPr="0097473B" w:rsidRDefault="00E83A19" w:rsidP="00441E4C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940DBF" w:rsidRPr="005004C8" w14:paraId="052CD71A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26B9A" w14:textId="77777777" w:rsidR="00940DBF" w:rsidRPr="00940DBF" w:rsidRDefault="00940DBF" w:rsidP="00940DBF">
            <w:pPr>
              <w:rPr>
                <w:rFonts w:ascii="Garamond" w:hAnsi="Garamond" w:cs="Arial"/>
                <w:b/>
                <w:bCs/>
                <w:szCs w:val="20"/>
              </w:rPr>
            </w:pPr>
            <w:r w:rsidRPr="00940DBF">
              <w:rPr>
                <w:rFonts w:ascii="Garamond" w:hAnsi="Garamond" w:cs="Arial"/>
                <w:b/>
                <w:bCs/>
                <w:szCs w:val="20"/>
              </w:rPr>
              <w:t>III. Wage Decision Issuance Process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6FE76" w14:textId="77777777" w:rsidR="00940DBF" w:rsidRPr="0097473B" w:rsidRDefault="00940DBF" w:rsidP="00E83A19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940DBF" w:rsidRPr="005004C8" w14:paraId="70921CCB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4B8F1" w14:textId="77777777" w:rsidR="00940DBF" w:rsidRPr="00C237C4" w:rsidRDefault="00940DBF" w:rsidP="00C237C4">
            <w:pPr>
              <w:pStyle w:val="ListParagraph"/>
              <w:numPr>
                <w:ilvl w:val="0"/>
                <w:numId w:val="44"/>
              </w:numPr>
              <w:rPr>
                <w:rFonts w:ascii="Garamond" w:hAnsi="Garamond" w:cs="Arial"/>
                <w:szCs w:val="20"/>
              </w:rPr>
            </w:pPr>
            <w:r w:rsidRPr="00C237C4">
              <w:rPr>
                <w:rFonts w:ascii="Garamond" w:hAnsi="Garamond" w:cs="Arial"/>
                <w:szCs w:val="20"/>
              </w:rPr>
              <w:t>Maintains a system to ensure that applicable wage decision</w:t>
            </w:r>
            <w:r w:rsidR="00413873">
              <w:rPr>
                <w:rFonts w:ascii="Garamond" w:hAnsi="Garamond" w:cs="Arial"/>
                <w:szCs w:val="20"/>
              </w:rPr>
              <w:t>s</w:t>
            </w:r>
            <w:r w:rsidRPr="00C237C4">
              <w:rPr>
                <w:rFonts w:ascii="Garamond" w:hAnsi="Garamond" w:cs="Arial"/>
                <w:szCs w:val="20"/>
              </w:rPr>
              <w:t xml:space="preserve"> are obtained/applied timely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7CDBD" w14:textId="77777777" w:rsidR="00940DBF" w:rsidRPr="0097473B" w:rsidRDefault="00940DBF" w:rsidP="00940DBF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  <w:p w14:paraId="3E1CC3D8" w14:textId="77777777" w:rsidR="00940DBF" w:rsidRPr="0097473B" w:rsidRDefault="00940DBF" w:rsidP="00E83A19">
            <w:pPr>
              <w:ind w:left="-115" w:right="-115"/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940DBF" w:rsidRPr="005004C8" w14:paraId="48C86462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678418" w14:textId="77777777" w:rsidR="00940DBF" w:rsidRPr="00C237C4" w:rsidRDefault="00940DBF" w:rsidP="00C237C4">
            <w:pPr>
              <w:pStyle w:val="ListParagraph"/>
              <w:numPr>
                <w:ilvl w:val="0"/>
                <w:numId w:val="44"/>
              </w:numPr>
              <w:rPr>
                <w:rFonts w:ascii="Garamond" w:hAnsi="Garamond" w:cs="Arial"/>
                <w:szCs w:val="20"/>
              </w:rPr>
            </w:pPr>
            <w:r w:rsidRPr="00C237C4">
              <w:rPr>
                <w:rFonts w:ascii="Garamond" w:hAnsi="Garamond" w:cs="Arial"/>
                <w:szCs w:val="20"/>
              </w:rPr>
              <w:t>Wage decision requests are processed correctly (correct WD Type and WD Number)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35960" w14:textId="77777777" w:rsidR="00940DBF" w:rsidRDefault="00940DBF" w:rsidP="00940DBF">
            <w:pPr>
              <w:jc w:val="center"/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</w:tc>
      </w:tr>
      <w:tr w:rsidR="00940DBF" w:rsidRPr="005004C8" w14:paraId="566A8180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FD965" w14:textId="77777777" w:rsidR="00940DBF" w:rsidRPr="00C237C4" w:rsidRDefault="00940DBF" w:rsidP="00C237C4">
            <w:pPr>
              <w:pStyle w:val="ListParagraph"/>
              <w:numPr>
                <w:ilvl w:val="0"/>
                <w:numId w:val="44"/>
              </w:numPr>
              <w:rPr>
                <w:rFonts w:ascii="Garamond" w:hAnsi="Garamond" w:cs="Arial"/>
                <w:szCs w:val="20"/>
              </w:rPr>
            </w:pPr>
            <w:r w:rsidRPr="00C237C4">
              <w:rPr>
                <w:rFonts w:ascii="Garamond" w:hAnsi="Garamond" w:cs="Arial"/>
                <w:szCs w:val="20"/>
              </w:rPr>
              <w:t>Wage decision modifications are issued timely.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3D0B5" w14:textId="77777777" w:rsidR="00940DBF" w:rsidRDefault="00940DBF" w:rsidP="00940DBF">
            <w:pPr>
              <w:jc w:val="center"/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</w:tc>
      </w:tr>
      <w:tr w:rsidR="00940DBF" w:rsidRPr="005004C8" w14:paraId="65D6D5AB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6EBDB" w14:textId="77777777" w:rsidR="00940DBF" w:rsidRPr="00C237C4" w:rsidRDefault="00C237C4" w:rsidP="00C237C4">
            <w:pPr>
              <w:pStyle w:val="ListParagraph"/>
              <w:numPr>
                <w:ilvl w:val="0"/>
                <w:numId w:val="44"/>
              </w:numPr>
              <w:rPr>
                <w:rFonts w:ascii="Garamond" w:hAnsi="Garamond" w:cs="Arial"/>
                <w:szCs w:val="20"/>
              </w:rPr>
            </w:pPr>
            <w:r w:rsidRPr="00C237C4">
              <w:rPr>
                <w:rFonts w:ascii="Garamond" w:hAnsi="Garamond" w:cs="Arial"/>
                <w:szCs w:val="20"/>
              </w:rPr>
              <w:t>Maintains a system to verify wage decision “lock-in”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32106" w14:textId="77777777" w:rsidR="00940DBF" w:rsidRDefault="00940DBF" w:rsidP="00940DBF">
            <w:pPr>
              <w:jc w:val="center"/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</w:tc>
      </w:tr>
      <w:tr w:rsidR="00940DBF" w:rsidRPr="005004C8" w14:paraId="5B3CE78E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FEFF0" w14:textId="77777777" w:rsidR="00940DBF" w:rsidRPr="00C237C4" w:rsidRDefault="00C237C4" w:rsidP="00C237C4">
            <w:pPr>
              <w:pStyle w:val="ListParagraph"/>
              <w:numPr>
                <w:ilvl w:val="0"/>
                <w:numId w:val="44"/>
              </w:numPr>
              <w:rPr>
                <w:rFonts w:ascii="Garamond" w:hAnsi="Garamond" w:cs="Arial"/>
                <w:szCs w:val="20"/>
              </w:rPr>
            </w:pPr>
            <w:r w:rsidRPr="00C237C4">
              <w:rPr>
                <w:rFonts w:ascii="Garamond" w:hAnsi="Garamond" w:cs="Arial"/>
                <w:szCs w:val="20"/>
              </w:rPr>
              <w:t>Maintains a system of reporting compliance including Semi-annual SALSE and enforcement reporting.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4BCD4" w14:textId="77777777" w:rsidR="00940DBF" w:rsidRDefault="00940DBF" w:rsidP="00940DBF">
            <w:pPr>
              <w:jc w:val="center"/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</w:tc>
      </w:tr>
      <w:tr w:rsidR="00AD4E0A" w:rsidRPr="005004C8" w14:paraId="7B3C20F4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C2AEC" w14:textId="77777777" w:rsidR="00AD4E0A" w:rsidRPr="00C237C4" w:rsidRDefault="00AD4E0A" w:rsidP="00AD4E0A">
            <w:pPr>
              <w:rPr>
                <w:rFonts w:ascii="Garamond" w:hAnsi="Garamond" w:cs="Arial"/>
                <w:b/>
                <w:bCs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76EA1" w14:textId="77777777" w:rsidR="00AD4E0A" w:rsidRDefault="00AD4E0A" w:rsidP="00AD4E0A">
            <w:pPr>
              <w:jc w:val="center"/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</w:tc>
      </w:tr>
      <w:tr w:rsidR="00AD4E0A" w:rsidRPr="005004C8" w14:paraId="719A7286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EE031" w14:textId="77777777" w:rsidR="00AD4E0A" w:rsidRPr="00C237C4" w:rsidRDefault="00AD4E0A" w:rsidP="00AD4E0A">
            <w:pPr>
              <w:rPr>
                <w:rFonts w:ascii="Garamond" w:hAnsi="Garamond" w:cs="Arial"/>
                <w:b/>
                <w:bCs/>
                <w:szCs w:val="20"/>
              </w:rPr>
            </w:pPr>
            <w:r w:rsidRPr="00C237C4">
              <w:rPr>
                <w:rFonts w:ascii="Garamond" w:hAnsi="Garamond" w:cs="Arial"/>
                <w:b/>
                <w:bCs/>
                <w:szCs w:val="20"/>
              </w:rPr>
              <w:t>IV</w:t>
            </w:r>
            <w:r>
              <w:rPr>
                <w:rFonts w:ascii="Garamond" w:hAnsi="Garamond" w:cs="Arial"/>
                <w:b/>
                <w:bCs/>
                <w:szCs w:val="20"/>
              </w:rPr>
              <w:t>.</w:t>
            </w:r>
            <w:r w:rsidRPr="00C237C4">
              <w:rPr>
                <w:rFonts w:ascii="Garamond" w:hAnsi="Garamond" w:cs="Arial"/>
                <w:b/>
                <w:bCs/>
                <w:szCs w:val="20"/>
              </w:rPr>
              <w:t xml:space="preserve"> Contract Administration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B6C66" w14:textId="77777777" w:rsidR="00AD4E0A" w:rsidRDefault="00AD4E0A" w:rsidP="00AD4E0A">
            <w:pPr>
              <w:jc w:val="center"/>
            </w:pPr>
          </w:p>
        </w:tc>
      </w:tr>
      <w:tr w:rsidR="00AD4E0A" w:rsidRPr="005004C8" w14:paraId="69765CF5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8670E" w14:textId="77777777" w:rsidR="00AD4E0A" w:rsidRPr="00AD4E0A" w:rsidRDefault="00AD4E0A" w:rsidP="00AD4E0A">
            <w:pPr>
              <w:pStyle w:val="ListParagraph"/>
              <w:numPr>
                <w:ilvl w:val="0"/>
                <w:numId w:val="45"/>
              </w:numPr>
              <w:rPr>
                <w:rFonts w:ascii="Garamond" w:hAnsi="Garamond" w:cs="Arial"/>
                <w:szCs w:val="20"/>
              </w:rPr>
            </w:pPr>
            <w:r w:rsidRPr="00AD4E0A">
              <w:rPr>
                <w:rFonts w:ascii="Garamond" w:hAnsi="Garamond" w:cs="Arial"/>
                <w:szCs w:val="20"/>
              </w:rPr>
              <w:t>Contract records are readily available and include all required documentation.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65EFA" w14:textId="77777777" w:rsidR="00AD4E0A" w:rsidRDefault="00AD4E0A" w:rsidP="00AD4E0A">
            <w:pPr>
              <w:jc w:val="center"/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</w:tc>
      </w:tr>
      <w:tr w:rsidR="00AD4E0A" w:rsidRPr="005004C8" w14:paraId="403D1F81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90F6C" w14:textId="77777777" w:rsidR="00AD4E0A" w:rsidRPr="00AD4E0A" w:rsidRDefault="00AD4E0A" w:rsidP="00AD4E0A">
            <w:pPr>
              <w:pStyle w:val="ListParagraph"/>
              <w:numPr>
                <w:ilvl w:val="0"/>
                <w:numId w:val="45"/>
              </w:numPr>
              <w:rPr>
                <w:rFonts w:ascii="Garamond" w:hAnsi="Garamond" w:cs="Arial"/>
                <w:szCs w:val="20"/>
              </w:rPr>
            </w:pPr>
            <w:r w:rsidRPr="00AD4E0A">
              <w:rPr>
                <w:rFonts w:ascii="Garamond" w:hAnsi="Garamond" w:cs="Arial"/>
                <w:szCs w:val="20"/>
              </w:rPr>
              <w:t>All violations/discrepancies (classifications, underpayments etc.) were corrected.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19C12" w14:textId="77777777" w:rsidR="00AD4E0A" w:rsidRDefault="00AD4E0A" w:rsidP="00AD4E0A">
            <w:pPr>
              <w:jc w:val="center"/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</w:tc>
      </w:tr>
      <w:tr w:rsidR="00AD4E0A" w:rsidRPr="005004C8" w14:paraId="28661A2E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E5DDA" w14:textId="77777777" w:rsidR="00AD4E0A" w:rsidRPr="00AD4E0A" w:rsidRDefault="00AD4E0A" w:rsidP="00AD4E0A">
            <w:pPr>
              <w:pStyle w:val="ListParagraph"/>
              <w:numPr>
                <w:ilvl w:val="0"/>
                <w:numId w:val="45"/>
              </w:numPr>
              <w:rPr>
                <w:rFonts w:ascii="Garamond" w:hAnsi="Garamond" w:cs="Arial"/>
                <w:szCs w:val="20"/>
              </w:rPr>
            </w:pPr>
            <w:r w:rsidRPr="00AD4E0A">
              <w:rPr>
                <w:rFonts w:ascii="Garamond" w:hAnsi="Garamond" w:cs="Arial"/>
                <w:szCs w:val="20"/>
              </w:rPr>
              <w:t>All complaints received were documented and resolved timely.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31A55" w14:textId="77777777" w:rsidR="00AD4E0A" w:rsidRDefault="00AD4E0A" w:rsidP="00AD4E0A">
            <w:pPr>
              <w:jc w:val="center"/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</w:tc>
      </w:tr>
      <w:tr w:rsidR="00AD4E0A" w:rsidRPr="005004C8" w14:paraId="27182697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70E61" w14:textId="77777777" w:rsidR="00AD4E0A" w:rsidRPr="00AD4E0A" w:rsidRDefault="00AD4E0A" w:rsidP="00AD4E0A">
            <w:pPr>
              <w:pStyle w:val="ListParagraph"/>
              <w:numPr>
                <w:ilvl w:val="0"/>
                <w:numId w:val="45"/>
              </w:numPr>
              <w:rPr>
                <w:rFonts w:ascii="Garamond" w:hAnsi="Garamond" w:cs="Arial"/>
                <w:szCs w:val="20"/>
              </w:rPr>
            </w:pPr>
            <w:r w:rsidRPr="00AD4E0A">
              <w:rPr>
                <w:rFonts w:ascii="Garamond" w:hAnsi="Garamond" w:cs="Arial"/>
                <w:szCs w:val="20"/>
              </w:rPr>
              <w:t>Documentation of other violations (not covered above) found in files and fully addressed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F9DDE" w14:textId="77777777" w:rsidR="00AD4E0A" w:rsidRDefault="00AD4E0A" w:rsidP="00AD4E0A">
            <w:pPr>
              <w:jc w:val="center"/>
            </w:pP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Yes </w:t>
            </w:r>
            <w:r w:rsidRPr="0097473B">
              <w:rPr>
                <w:rFonts w:ascii="Garamond" w:hAnsi="Garamond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3B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9A68DC">
              <w:rPr>
                <w:rFonts w:ascii="Garamond" w:hAnsi="Garamond" w:cs="Arial"/>
                <w:szCs w:val="20"/>
              </w:rPr>
            </w:r>
            <w:r w:rsidR="009A68DC">
              <w:rPr>
                <w:rFonts w:ascii="Garamond" w:hAnsi="Garamond" w:cs="Arial"/>
                <w:szCs w:val="20"/>
              </w:rPr>
              <w:fldChar w:fldCharType="separate"/>
            </w:r>
            <w:r w:rsidRPr="0097473B">
              <w:rPr>
                <w:rFonts w:ascii="Garamond" w:hAnsi="Garamond" w:cs="Arial"/>
                <w:szCs w:val="20"/>
              </w:rPr>
              <w:fldChar w:fldCharType="end"/>
            </w:r>
            <w:r w:rsidRPr="0097473B">
              <w:rPr>
                <w:rFonts w:ascii="Garamond" w:hAnsi="Garamond" w:cs="Arial"/>
                <w:szCs w:val="20"/>
              </w:rPr>
              <w:t xml:space="preserve"> No</w:t>
            </w:r>
          </w:p>
        </w:tc>
      </w:tr>
      <w:tr w:rsidR="00C237C4" w:rsidRPr="005004C8" w14:paraId="5985BE52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341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D39A2" w14:textId="77777777" w:rsidR="00AD4E0A" w:rsidRPr="00AD4E0A" w:rsidRDefault="00AD4E0A" w:rsidP="00AD4E0A">
            <w:pPr>
              <w:rPr>
                <w:rFonts w:ascii="Garamond" w:hAnsi="Garamond" w:cs="Arial"/>
                <w:b/>
                <w:bCs/>
                <w:szCs w:val="20"/>
              </w:rPr>
            </w:pPr>
          </w:p>
          <w:p w14:paraId="18E8E055" w14:textId="77777777" w:rsidR="00C237C4" w:rsidRDefault="00C237C4" w:rsidP="00940DBF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2E69C" w14:textId="77777777" w:rsidR="00C237C4" w:rsidRPr="0097473B" w:rsidRDefault="00C237C4" w:rsidP="00940DBF">
            <w:pPr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AD4E0A" w:rsidRPr="005004C8" w14:paraId="41DEE2A8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485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32CD9" w14:textId="3A4F461E" w:rsidR="00AD4E0A" w:rsidRPr="00DD02B8" w:rsidRDefault="00DD02B8" w:rsidP="00AD4E0A">
            <w:pPr>
              <w:rPr>
                <w:rFonts w:ascii="Garamond" w:hAnsi="Garamond" w:cs="Arial"/>
                <w:b/>
                <w:bCs/>
                <w:szCs w:val="20"/>
              </w:rPr>
            </w:pPr>
            <w:r w:rsidRPr="00DD02B8">
              <w:rPr>
                <w:rFonts w:ascii="Garamond" w:hAnsi="Garamond" w:cs="Arial"/>
                <w:b/>
                <w:bCs/>
                <w:szCs w:val="20"/>
              </w:rPr>
              <w:t>V. Required Project File Documentation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C7199" w14:textId="77777777" w:rsidR="00AD4E0A" w:rsidRPr="0097473B" w:rsidRDefault="00AD4E0A" w:rsidP="00940DBF">
            <w:pPr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DD02B8" w:rsidRPr="005004C8" w14:paraId="150C7D6C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485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F27C4" w14:textId="77777777" w:rsidR="00DD02B8" w:rsidRPr="00540DF4" w:rsidRDefault="00DD02B8" w:rsidP="00540DF4">
            <w:pPr>
              <w:pStyle w:val="ListParagraph"/>
              <w:numPr>
                <w:ilvl w:val="0"/>
                <w:numId w:val="46"/>
              </w:numPr>
              <w:rPr>
                <w:rFonts w:ascii="Garamond" w:hAnsi="Garamond" w:cs="Arial"/>
                <w:szCs w:val="20"/>
              </w:rPr>
            </w:pPr>
            <w:r w:rsidRPr="00540DF4">
              <w:rPr>
                <w:rFonts w:ascii="Garamond" w:hAnsi="Garamond" w:cs="Arial"/>
                <w:szCs w:val="20"/>
              </w:rPr>
              <w:t>Primary Project Information</w:t>
            </w:r>
          </w:p>
          <w:p w14:paraId="67E562B1" w14:textId="77777777" w:rsidR="00540DF4" w:rsidRPr="00540DF4" w:rsidRDefault="00540DF4" w:rsidP="00540DF4">
            <w:pPr>
              <w:pStyle w:val="ListParagraph"/>
              <w:numPr>
                <w:ilvl w:val="0"/>
                <w:numId w:val="48"/>
              </w:numPr>
              <w:ind w:left="1368"/>
              <w:rPr>
                <w:rFonts w:ascii="Garamond" w:hAnsi="Garamond" w:cs="Arial"/>
                <w:szCs w:val="20"/>
              </w:rPr>
            </w:pPr>
            <w:r w:rsidRPr="00540DF4">
              <w:rPr>
                <w:rFonts w:ascii="Garamond" w:hAnsi="Garamond" w:cs="Arial"/>
                <w:szCs w:val="20"/>
              </w:rPr>
              <w:t>Contract award clearance</w:t>
            </w:r>
          </w:p>
          <w:p w14:paraId="66080DFE" w14:textId="77777777" w:rsidR="00540DF4" w:rsidRPr="00540DF4" w:rsidRDefault="00540DF4" w:rsidP="00540DF4">
            <w:pPr>
              <w:pStyle w:val="ListParagraph"/>
              <w:numPr>
                <w:ilvl w:val="0"/>
                <w:numId w:val="48"/>
              </w:numPr>
              <w:ind w:left="1368"/>
              <w:rPr>
                <w:rFonts w:ascii="Garamond" w:hAnsi="Garamond" w:cs="Arial"/>
                <w:szCs w:val="20"/>
              </w:rPr>
            </w:pPr>
            <w:r w:rsidRPr="00540DF4">
              <w:rPr>
                <w:rFonts w:ascii="Garamond" w:hAnsi="Garamond" w:cs="Arial"/>
                <w:szCs w:val="20"/>
              </w:rPr>
              <w:t>Prime contractor eligibility verification</w:t>
            </w:r>
          </w:p>
          <w:p w14:paraId="5E0DC67A" w14:textId="77777777" w:rsidR="00540DF4" w:rsidRPr="00540DF4" w:rsidRDefault="00540DF4" w:rsidP="00540DF4">
            <w:pPr>
              <w:pStyle w:val="ListParagraph"/>
              <w:numPr>
                <w:ilvl w:val="0"/>
                <w:numId w:val="48"/>
              </w:numPr>
              <w:ind w:left="1368"/>
              <w:rPr>
                <w:rFonts w:ascii="Garamond" w:hAnsi="Garamond" w:cs="Arial"/>
                <w:szCs w:val="20"/>
              </w:rPr>
            </w:pPr>
            <w:r w:rsidRPr="00540DF4">
              <w:rPr>
                <w:rFonts w:ascii="Garamond" w:hAnsi="Garamond" w:cs="Arial"/>
                <w:szCs w:val="20"/>
              </w:rPr>
              <w:t>Pre-construction conference minutes</w:t>
            </w:r>
          </w:p>
          <w:p w14:paraId="5184242A" w14:textId="77777777" w:rsidR="00540DF4" w:rsidRPr="00540DF4" w:rsidRDefault="00540DF4" w:rsidP="00540DF4">
            <w:pPr>
              <w:pStyle w:val="ListParagraph"/>
              <w:numPr>
                <w:ilvl w:val="0"/>
                <w:numId w:val="48"/>
              </w:numPr>
              <w:ind w:left="1368"/>
              <w:rPr>
                <w:rFonts w:ascii="Garamond" w:hAnsi="Garamond" w:cs="Arial"/>
                <w:szCs w:val="20"/>
              </w:rPr>
            </w:pPr>
            <w:r w:rsidRPr="00540DF4">
              <w:rPr>
                <w:rFonts w:ascii="Garamond" w:hAnsi="Garamond" w:cs="Arial"/>
                <w:szCs w:val="20"/>
              </w:rPr>
              <w:t>Contract award date</w:t>
            </w:r>
          </w:p>
          <w:p w14:paraId="556C4409" w14:textId="77777777" w:rsidR="00540DF4" w:rsidRPr="00540DF4" w:rsidRDefault="00540DF4" w:rsidP="00540DF4">
            <w:pPr>
              <w:pStyle w:val="ListParagraph"/>
              <w:numPr>
                <w:ilvl w:val="0"/>
                <w:numId w:val="48"/>
              </w:numPr>
              <w:ind w:left="1368"/>
              <w:rPr>
                <w:rFonts w:ascii="Garamond" w:hAnsi="Garamond" w:cs="Arial"/>
                <w:szCs w:val="20"/>
              </w:rPr>
            </w:pPr>
            <w:r w:rsidRPr="00540DF4">
              <w:rPr>
                <w:rFonts w:ascii="Garamond" w:hAnsi="Garamond" w:cs="Arial"/>
                <w:szCs w:val="20"/>
              </w:rPr>
              <w:t>100% completion notice</w:t>
            </w:r>
          </w:p>
          <w:p w14:paraId="357AF2E0" w14:textId="77777777" w:rsidR="00540DF4" w:rsidRPr="00540DF4" w:rsidRDefault="00540DF4" w:rsidP="00540DF4">
            <w:pPr>
              <w:pStyle w:val="ListParagraph"/>
              <w:numPr>
                <w:ilvl w:val="0"/>
                <w:numId w:val="48"/>
              </w:numPr>
              <w:ind w:left="1368"/>
              <w:rPr>
                <w:rFonts w:ascii="Garamond" w:hAnsi="Garamond" w:cs="Arial"/>
                <w:szCs w:val="20"/>
              </w:rPr>
            </w:pPr>
            <w:r w:rsidRPr="00540DF4">
              <w:rPr>
                <w:rFonts w:ascii="Garamond" w:hAnsi="Garamond" w:cs="Arial"/>
                <w:szCs w:val="20"/>
              </w:rPr>
              <w:t>Final payment clearance</w:t>
            </w:r>
          </w:p>
          <w:p w14:paraId="48C43A8A" w14:textId="59A89B4B" w:rsidR="00540DF4" w:rsidRDefault="00540DF4" w:rsidP="00540DF4">
            <w:pPr>
              <w:pStyle w:val="ListParagraph"/>
              <w:numPr>
                <w:ilvl w:val="0"/>
                <w:numId w:val="48"/>
              </w:numPr>
              <w:ind w:left="1368"/>
              <w:rPr>
                <w:rFonts w:ascii="Garamond" w:hAnsi="Garamond" w:cs="Arial"/>
                <w:szCs w:val="20"/>
              </w:rPr>
            </w:pPr>
            <w:r w:rsidRPr="00540DF4">
              <w:rPr>
                <w:rFonts w:ascii="Garamond" w:hAnsi="Garamond" w:cs="Arial"/>
                <w:szCs w:val="20"/>
              </w:rPr>
              <w:t>Confirmation of final payment</w:t>
            </w:r>
          </w:p>
          <w:p w14:paraId="4F3FEA4B" w14:textId="581D5DE9" w:rsidR="00540DF4" w:rsidRPr="00540DF4" w:rsidRDefault="00540DF4" w:rsidP="00540DF4">
            <w:pPr>
              <w:pStyle w:val="ListParagraph"/>
              <w:numPr>
                <w:ilvl w:val="0"/>
                <w:numId w:val="49"/>
              </w:numPr>
              <w:rPr>
                <w:rFonts w:ascii="Garamond" w:hAnsi="Garamond" w:cs="Arial"/>
                <w:szCs w:val="20"/>
              </w:rPr>
            </w:pPr>
            <w:r w:rsidRPr="00540DF4">
              <w:rPr>
                <w:rFonts w:ascii="Garamond" w:hAnsi="Garamond" w:cs="Arial"/>
                <w:szCs w:val="20"/>
              </w:rPr>
              <w:t>Wage decision</w:t>
            </w:r>
            <w:r>
              <w:rPr>
                <w:rFonts w:ascii="Garamond" w:hAnsi="Garamond" w:cs="Arial"/>
                <w:szCs w:val="20"/>
              </w:rPr>
              <w:t xml:space="preserve"> (www.wdol.gov)</w:t>
            </w:r>
          </w:p>
          <w:p w14:paraId="620C24B2" w14:textId="77777777" w:rsidR="00540DF4" w:rsidRPr="00540DF4" w:rsidRDefault="00540DF4" w:rsidP="00540DF4">
            <w:pPr>
              <w:pStyle w:val="ListParagraph"/>
              <w:numPr>
                <w:ilvl w:val="0"/>
                <w:numId w:val="49"/>
              </w:numPr>
              <w:rPr>
                <w:rFonts w:ascii="Garamond" w:hAnsi="Garamond" w:cs="Arial"/>
                <w:szCs w:val="20"/>
              </w:rPr>
            </w:pPr>
            <w:r w:rsidRPr="00540DF4">
              <w:rPr>
                <w:rFonts w:ascii="Garamond" w:hAnsi="Garamond" w:cs="Arial"/>
                <w:szCs w:val="20"/>
              </w:rPr>
              <w:t>Additional Classifications</w:t>
            </w:r>
          </w:p>
          <w:p w14:paraId="06E8BE9F" w14:textId="77777777" w:rsidR="00540DF4" w:rsidRPr="00540DF4" w:rsidRDefault="00540DF4" w:rsidP="00540DF4">
            <w:pPr>
              <w:pStyle w:val="ListParagraph"/>
              <w:numPr>
                <w:ilvl w:val="0"/>
                <w:numId w:val="49"/>
              </w:numPr>
              <w:rPr>
                <w:rFonts w:ascii="Garamond" w:hAnsi="Garamond" w:cs="Arial"/>
                <w:szCs w:val="20"/>
              </w:rPr>
            </w:pPr>
            <w:r w:rsidRPr="00540DF4">
              <w:rPr>
                <w:rFonts w:ascii="Garamond" w:hAnsi="Garamond" w:cs="Arial"/>
                <w:szCs w:val="20"/>
              </w:rPr>
              <w:t>Notice to proceed, if applicable</w:t>
            </w:r>
          </w:p>
          <w:p w14:paraId="29E59A34" w14:textId="77777777" w:rsidR="00540DF4" w:rsidRPr="00540DF4" w:rsidRDefault="00540DF4" w:rsidP="00540DF4">
            <w:pPr>
              <w:pStyle w:val="ListParagraph"/>
              <w:numPr>
                <w:ilvl w:val="0"/>
                <w:numId w:val="49"/>
              </w:numPr>
              <w:rPr>
                <w:rFonts w:ascii="Garamond" w:hAnsi="Garamond" w:cs="Arial"/>
                <w:szCs w:val="20"/>
              </w:rPr>
            </w:pPr>
            <w:r w:rsidRPr="00540DF4">
              <w:rPr>
                <w:rFonts w:ascii="Garamond" w:hAnsi="Garamond" w:cs="Arial"/>
                <w:szCs w:val="20"/>
              </w:rPr>
              <w:t>Correspondence to and from the contractors and subcontractors</w:t>
            </w:r>
          </w:p>
          <w:p w14:paraId="68597875" w14:textId="77777777" w:rsidR="00540DF4" w:rsidRPr="00540DF4" w:rsidRDefault="00540DF4" w:rsidP="00540DF4">
            <w:pPr>
              <w:pStyle w:val="ListParagraph"/>
              <w:numPr>
                <w:ilvl w:val="0"/>
                <w:numId w:val="49"/>
              </w:numPr>
              <w:rPr>
                <w:rFonts w:ascii="Garamond" w:hAnsi="Garamond" w:cs="Arial"/>
                <w:szCs w:val="20"/>
              </w:rPr>
            </w:pPr>
            <w:r w:rsidRPr="00540DF4">
              <w:rPr>
                <w:rFonts w:ascii="Garamond" w:hAnsi="Garamond" w:cs="Arial"/>
                <w:szCs w:val="20"/>
              </w:rPr>
              <w:t>Escrow disbursement file</w:t>
            </w:r>
          </w:p>
          <w:p w14:paraId="4B6F09DA" w14:textId="7ACAC704" w:rsidR="00540DF4" w:rsidRPr="00540DF4" w:rsidRDefault="00540DF4" w:rsidP="00540DF4">
            <w:pPr>
              <w:pStyle w:val="ListParagraph"/>
              <w:numPr>
                <w:ilvl w:val="0"/>
                <w:numId w:val="49"/>
              </w:numPr>
              <w:rPr>
                <w:rFonts w:ascii="Garamond" w:hAnsi="Garamond" w:cs="Arial"/>
                <w:szCs w:val="20"/>
              </w:rPr>
            </w:pPr>
            <w:r w:rsidRPr="00540DF4">
              <w:rPr>
                <w:rFonts w:ascii="Garamond" w:hAnsi="Garamond" w:cs="Arial"/>
                <w:szCs w:val="20"/>
              </w:rPr>
              <w:t>Contractor’s CPR file</w:t>
            </w:r>
            <w:r w:rsidR="00897226">
              <w:rPr>
                <w:rFonts w:ascii="Garamond" w:hAnsi="Garamond" w:cs="Arial"/>
                <w:szCs w:val="20"/>
              </w:rPr>
              <w:t xml:space="preserve"> (Certified Payroll Reports)</w:t>
            </w:r>
          </w:p>
          <w:p w14:paraId="345A6988" w14:textId="77777777" w:rsidR="00540DF4" w:rsidRPr="00540DF4" w:rsidRDefault="00540DF4" w:rsidP="00540DF4">
            <w:pPr>
              <w:pStyle w:val="ListParagraph"/>
              <w:ind w:left="1368"/>
              <w:rPr>
                <w:rFonts w:ascii="Garamond" w:hAnsi="Garamond" w:cs="Arial"/>
                <w:szCs w:val="20"/>
              </w:rPr>
            </w:pPr>
          </w:p>
          <w:p w14:paraId="635C9735" w14:textId="409FD1C4" w:rsidR="00540DF4" w:rsidRDefault="00540DF4" w:rsidP="00AD4E0A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1C842" w14:textId="77777777" w:rsidR="00DD02B8" w:rsidRPr="0097473B" w:rsidRDefault="00DD02B8" w:rsidP="00940DBF">
            <w:pPr>
              <w:jc w:val="center"/>
              <w:rPr>
                <w:rFonts w:ascii="Garamond" w:hAnsi="Garamond" w:cs="Arial"/>
                <w:szCs w:val="20"/>
              </w:rPr>
            </w:pPr>
          </w:p>
        </w:tc>
      </w:tr>
      <w:tr w:rsidR="00DD02B8" w:rsidRPr="005004C8" w14:paraId="5CBFB5C2" w14:textId="77777777" w:rsidTr="00C90BD6">
        <w:tblPrEx>
          <w:jc w:val="center"/>
          <w:tblInd w:w="0" w:type="dxa"/>
          <w:tblBorders>
            <w:insideH w:val="none" w:sz="0" w:space="0" w:color="auto"/>
          </w:tblBorders>
        </w:tblPrEx>
        <w:trPr>
          <w:gridBefore w:val="1"/>
          <w:wBefore w:w="65" w:type="dxa"/>
          <w:trHeight w:val="485"/>
          <w:jc w:val="center"/>
        </w:trPr>
        <w:tc>
          <w:tcPr>
            <w:tcW w:w="7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3CF5E" w14:textId="07051B78" w:rsidR="00DF2C95" w:rsidRDefault="00ED43E7" w:rsidP="00540DF4">
            <w:pPr>
              <w:rPr>
                <w:rStyle w:val="Hyperlink"/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 xml:space="preserve">See: Making Davis Bacon Work, A Practical Guide for States, Indian Tribes and Local Agencies </w:t>
            </w:r>
            <w:hyperlink r:id="rId8" w:history="1">
              <w:r w:rsidRPr="000F5BAB">
                <w:rPr>
                  <w:rStyle w:val="Hyperlink"/>
                  <w:rFonts w:ascii="Garamond" w:hAnsi="Garamond" w:cs="Arial"/>
                  <w:szCs w:val="20"/>
                </w:rPr>
                <w:t>https://www.hudexchange.info/resource/2542/making-davis-bacon-work-guide-states-indian-tribes-local-agencies/</w:t>
              </w:r>
            </w:hyperlink>
            <w:r w:rsidR="00DF2C95">
              <w:rPr>
                <w:rStyle w:val="Hyperlink"/>
                <w:rFonts w:ascii="Garamond" w:hAnsi="Garamond" w:cs="Arial"/>
                <w:szCs w:val="20"/>
              </w:rPr>
              <w:t xml:space="preserve"> </w:t>
            </w:r>
          </w:p>
          <w:p w14:paraId="1C967264" w14:textId="0A423CE6" w:rsidR="00DF2C95" w:rsidRDefault="00DF2C95" w:rsidP="00540DF4">
            <w:pPr>
              <w:rPr>
                <w:rFonts w:ascii="Garamond" w:hAnsi="Garamond" w:cs="Arial"/>
                <w:szCs w:val="20"/>
              </w:rPr>
            </w:pPr>
          </w:p>
          <w:p w14:paraId="3753C643" w14:textId="3CED0C78" w:rsidR="00ED43E7" w:rsidRDefault="00DF2C95" w:rsidP="00540DF4">
            <w:p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 xml:space="preserve">Making Davis Bacon Work, A Contractor’s Guide to Prevailing Wage Requirements for Federally-Assisted Construction Projects </w:t>
            </w:r>
            <w:hyperlink r:id="rId9" w:history="1">
              <w:r w:rsidRPr="000F5BAB">
                <w:rPr>
                  <w:rStyle w:val="Hyperlink"/>
                  <w:rFonts w:ascii="Garamond" w:hAnsi="Garamond" w:cs="Arial"/>
                  <w:szCs w:val="20"/>
                </w:rPr>
                <w:t>https://www.hud.gov/program_offices/administration/hudclips/guidebooks/4812LR</w:t>
              </w:r>
            </w:hyperlink>
          </w:p>
          <w:p w14:paraId="11AD0457" w14:textId="33BEBC8A" w:rsidR="00DF2C95" w:rsidRPr="00540DF4" w:rsidRDefault="00DF2C95" w:rsidP="00540DF4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C26F8" w14:textId="77777777" w:rsidR="00DD02B8" w:rsidRPr="0097473B" w:rsidRDefault="00DD02B8" w:rsidP="00940DBF">
            <w:pPr>
              <w:jc w:val="center"/>
              <w:rPr>
                <w:rFonts w:ascii="Garamond" w:hAnsi="Garamond" w:cs="Arial"/>
                <w:szCs w:val="20"/>
              </w:rPr>
            </w:pPr>
          </w:p>
        </w:tc>
      </w:tr>
    </w:tbl>
    <w:p w14:paraId="0D57CAEF" w14:textId="06B03C4D" w:rsidR="00462A65" w:rsidRDefault="00462A65" w:rsidP="00C90BD6">
      <w:pPr>
        <w:rPr>
          <w:rFonts w:ascii="Garamond" w:hAnsi="Garamond" w:cs="Arial"/>
          <w:sz w:val="16"/>
          <w:szCs w:val="16"/>
        </w:rPr>
      </w:pPr>
    </w:p>
    <w:p w14:paraId="32061776" w14:textId="14869FC7" w:rsidR="00DD02B8" w:rsidRDefault="00DD02B8" w:rsidP="00C90BD6">
      <w:pPr>
        <w:rPr>
          <w:rFonts w:ascii="Garamond" w:hAnsi="Garamond" w:cs="Arial"/>
          <w:sz w:val="16"/>
          <w:szCs w:val="16"/>
        </w:rPr>
      </w:pPr>
    </w:p>
    <w:sectPr w:rsidR="00DD02B8" w:rsidSect="00A75359">
      <w:headerReference w:type="default" r:id="rId10"/>
      <w:pgSz w:w="12240" w:h="15840" w:code="1"/>
      <w:pgMar w:top="1080" w:right="864" w:bottom="720" w:left="864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E55D" w14:textId="77777777" w:rsidR="009A68DC" w:rsidRDefault="009A68DC" w:rsidP="004524ED">
      <w:r>
        <w:separator/>
      </w:r>
    </w:p>
  </w:endnote>
  <w:endnote w:type="continuationSeparator" w:id="0">
    <w:p w14:paraId="3E6282E6" w14:textId="77777777" w:rsidR="009A68DC" w:rsidRDefault="009A68DC" w:rsidP="0045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2AB4" w14:textId="77777777" w:rsidR="009A68DC" w:rsidRDefault="009A68DC" w:rsidP="004524ED">
      <w:r>
        <w:separator/>
      </w:r>
    </w:p>
  </w:footnote>
  <w:footnote w:type="continuationSeparator" w:id="0">
    <w:p w14:paraId="3BF31846" w14:textId="77777777" w:rsidR="009A68DC" w:rsidRDefault="009A68DC" w:rsidP="0045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618D" w14:textId="77777777" w:rsidR="00C90BD6" w:rsidRPr="0013436E" w:rsidRDefault="00C90BD6" w:rsidP="00C90BD6">
    <w:pPr>
      <w:pStyle w:val="Header"/>
      <w:pBdr>
        <w:bottom w:val="thickThinSmallGap" w:sz="18" w:space="1" w:color="98C93C"/>
      </w:pBdr>
      <w:tabs>
        <w:tab w:val="clear" w:pos="4680"/>
        <w:tab w:val="clear" w:pos="9360"/>
        <w:tab w:val="left" w:pos="1343"/>
        <w:tab w:val="center" w:pos="5220"/>
        <w:tab w:val="right" w:pos="10530"/>
      </w:tabs>
      <w:jc w:val="center"/>
      <w:rPr>
        <w:rFonts w:ascii="Garamond" w:hAnsi="Garamond" w:cs="Arial"/>
        <w:szCs w:val="20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BAA9391" wp14:editId="69EBF9F0">
          <wp:simplePos x="0" y="0"/>
          <wp:positionH relativeFrom="column">
            <wp:posOffset>0</wp:posOffset>
          </wp:positionH>
          <wp:positionV relativeFrom="paragraph">
            <wp:posOffset>-1</wp:posOffset>
          </wp:positionV>
          <wp:extent cx="542375" cy="3235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O_Logo_CJ_Stacke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260" cy="325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3436E">
      <w:rPr>
        <w:rFonts w:ascii="Garamond" w:hAnsi="Garamond" w:cs="Arial"/>
        <w:szCs w:val="20"/>
      </w:rPr>
      <w:t>Department of Economic Opportunity –</w:t>
    </w:r>
    <w:r>
      <w:rPr>
        <w:rFonts w:ascii="Garamond" w:hAnsi="Garamond" w:cs="Arial"/>
        <w:szCs w:val="20"/>
      </w:rPr>
      <w:t xml:space="preserve"> </w:t>
    </w:r>
    <w:bookmarkStart w:id="4" w:name="_Hlk100736776"/>
    <w:r>
      <w:rPr>
        <w:rFonts w:ascii="Garamond" w:hAnsi="Garamond" w:cs="Arial"/>
        <w:szCs w:val="20"/>
      </w:rPr>
      <w:t>Office of Long-Term Resiliency, CDBG-DR</w:t>
    </w:r>
    <w:r w:rsidRPr="0013436E">
      <w:rPr>
        <w:rFonts w:ascii="Garamond" w:hAnsi="Garamond" w:cs="Arial"/>
        <w:szCs w:val="20"/>
      </w:rPr>
      <w:t xml:space="preserve"> Program</w:t>
    </w:r>
    <w:bookmarkEnd w:id="4"/>
    <w:r w:rsidRPr="0013436E">
      <w:rPr>
        <w:rFonts w:ascii="Garamond" w:hAnsi="Garamond" w:cs="Arial"/>
        <w:b/>
        <w:szCs w:val="20"/>
      </w:rPr>
      <w:tab/>
    </w:r>
  </w:p>
  <w:p w14:paraId="4E789A7A" w14:textId="15E57B7A" w:rsidR="00C90BD6" w:rsidRDefault="00C90BD6" w:rsidP="00C90BD6">
    <w:pPr>
      <w:pBdr>
        <w:bottom w:val="thickThinSmallGap" w:sz="18" w:space="1" w:color="98C93C"/>
      </w:pBdr>
      <w:tabs>
        <w:tab w:val="center" w:pos="5220"/>
        <w:tab w:val="right" w:pos="10530"/>
      </w:tabs>
      <w:jc w:val="center"/>
    </w:pPr>
    <w:r w:rsidRPr="0013436E">
      <w:rPr>
        <w:rFonts w:ascii="Garamond" w:hAnsi="Garamond" w:cs="Arial"/>
        <w:b/>
        <w:bCs/>
        <w:sz w:val="22"/>
        <w:szCs w:val="22"/>
      </w:rPr>
      <w:tab/>
    </w:r>
    <w:r w:rsidRPr="0013436E">
      <w:rPr>
        <w:rFonts w:ascii="Garamond" w:hAnsi="Garamond"/>
        <w:b/>
        <w:spacing w:val="5"/>
        <w:sz w:val="28"/>
        <w:szCs w:val="28"/>
      </w:rPr>
      <w:t xml:space="preserve">Labor Standards </w:t>
    </w:r>
    <w:r w:rsidR="00897226">
      <w:rPr>
        <w:rFonts w:ascii="Garamond" w:hAnsi="Garamond"/>
        <w:b/>
        <w:spacing w:val="5"/>
        <w:sz w:val="28"/>
        <w:szCs w:val="28"/>
      </w:rPr>
      <w:t>Administration</w:t>
    </w:r>
    <w:r w:rsidRPr="0013436E">
      <w:rPr>
        <w:rFonts w:ascii="Garamond" w:hAnsi="Garamond"/>
        <w:b/>
        <w:spacing w:val="5"/>
        <w:sz w:val="28"/>
        <w:szCs w:val="28"/>
      </w:rPr>
      <w:t xml:space="preserve"> Checklist</w:t>
    </w:r>
    <w:r w:rsidRPr="0013436E">
      <w:rPr>
        <w:rFonts w:ascii="Garamond" w:hAnsi="Garamond" w:cs="Arial"/>
        <w:b/>
        <w:sz w:val="18"/>
        <w:szCs w:val="18"/>
      </w:rPr>
      <w:tab/>
    </w:r>
    <w:r>
      <w:rPr>
        <w:rFonts w:ascii="Garamond" w:hAnsi="Garamond" w:cs="Arial"/>
        <w:b/>
        <w:sz w:val="18"/>
        <w:szCs w:val="18"/>
      </w:rPr>
      <w:t>4/12/2022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64934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F088313A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</w:lvl>
    <w:lvl w:ilvl="1">
      <w:start w:val="5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0000000C"/>
    <w:multiLevelType w:val="multilevel"/>
    <w:tmpl w:val="0000000C"/>
    <w:lvl w:ilvl="0">
      <w:start w:val="6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7" w15:restartNumberingAfterBreak="0">
    <w:nsid w:val="00000017"/>
    <w:multiLevelType w:val="multilevel"/>
    <w:tmpl w:val="00000017"/>
    <w:lvl w:ilvl="0">
      <w:start w:val="9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8" w15:restartNumberingAfterBreak="0">
    <w:nsid w:val="04FF604D"/>
    <w:multiLevelType w:val="hybridMultilevel"/>
    <w:tmpl w:val="863C4A76"/>
    <w:lvl w:ilvl="0" w:tplc="AD1C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2F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89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2B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47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86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42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25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45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029A1"/>
    <w:multiLevelType w:val="hybridMultilevel"/>
    <w:tmpl w:val="59DA9C1A"/>
    <w:lvl w:ilvl="0" w:tplc="2E2E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8A112" w:tentative="1">
      <w:start w:val="1"/>
      <w:numFmt w:val="lowerLetter"/>
      <w:lvlText w:val="%2."/>
      <w:lvlJc w:val="left"/>
      <w:pPr>
        <w:ind w:left="1440" w:hanging="360"/>
      </w:pPr>
    </w:lvl>
    <w:lvl w:ilvl="2" w:tplc="C9EC0E40" w:tentative="1">
      <w:start w:val="1"/>
      <w:numFmt w:val="lowerRoman"/>
      <w:lvlText w:val="%3."/>
      <w:lvlJc w:val="right"/>
      <w:pPr>
        <w:ind w:left="2160" w:hanging="180"/>
      </w:pPr>
    </w:lvl>
    <w:lvl w:ilvl="3" w:tplc="110C672C" w:tentative="1">
      <w:start w:val="1"/>
      <w:numFmt w:val="decimal"/>
      <w:lvlText w:val="%4."/>
      <w:lvlJc w:val="left"/>
      <w:pPr>
        <w:ind w:left="2880" w:hanging="360"/>
      </w:pPr>
    </w:lvl>
    <w:lvl w:ilvl="4" w:tplc="99F85400" w:tentative="1">
      <w:start w:val="1"/>
      <w:numFmt w:val="lowerLetter"/>
      <w:lvlText w:val="%5."/>
      <w:lvlJc w:val="left"/>
      <w:pPr>
        <w:ind w:left="3600" w:hanging="360"/>
      </w:pPr>
    </w:lvl>
    <w:lvl w:ilvl="5" w:tplc="D9B816A6" w:tentative="1">
      <w:start w:val="1"/>
      <w:numFmt w:val="lowerRoman"/>
      <w:lvlText w:val="%6."/>
      <w:lvlJc w:val="right"/>
      <w:pPr>
        <w:ind w:left="4320" w:hanging="180"/>
      </w:pPr>
    </w:lvl>
    <w:lvl w:ilvl="6" w:tplc="3E2EC110" w:tentative="1">
      <w:start w:val="1"/>
      <w:numFmt w:val="decimal"/>
      <w:lvlText w:val="%7."/>
      <w:lvlJc w:val="left"/>
      <w:pPr>
        <w:ind w:left="5040" w:hanging="360"/>
      </w:pPr>
    </w:lvl>
    <w:lvl w:ilvl="7" w:tplc="2B408012" w:tentative="1">
      <w:start w:val="1"/>
      <w:numFmt w:val="lowerLetter"/>
      <w:lvlText w:val="%8."/>
      <w:lvlJc w:val="left"/>
      <w:pPr>
        <w:ind w:left="5760" w:hanging="360"/>
      </w:pPr>
    </w:lvl>
    <w:lvl w:ilvl="8" w:tplc="DA00D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87E12"/>
    <w:multiLevelType w:val="hybridMultilevel"/>
    <w:tmpl w:val="449A2084"/>
    <w:lvl w:ilvl="0" w:tplc="E0E2C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4F5341"/>
    <w:multiLevelType w:val="hybridMultilevel"/>
    <w:tmpl w:val="4E849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47232"/>
    <w:multiLevelType w:val="hybridMultilevel"/>
    <w:tmpl w:val="7CF42442"/>
    <w:lvl w:ilvl="0" w:tplc="CBE49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9E11A6" w:tentative="1">
      <w:start w:val="1"/>
      <w:numFmt w:val="lowerLetter"/>
      <w:lvlText w:val="%2."/>
      <w:lvlJc w:val="left"/>
      <w:pPr>
        <w:ind w:left="1440" w:hanging="360"/>
      </w:pPr>
    </w:lvl>
    <w:lvl w:ilvl="2" w:tplc="5A281BEE" w:tentative="1">
      <w:start w:val="1"/>
      <w:numFmt w:val="lowerRoman"/>
      <w:lvlText w:val="%3."/>
      <w:lvlJc w:val="right"/>
      <w:pPr>
        <w:ind w:left="2160" w:hanging="180"/>
      </w:pPr>
    </w:lvl>
    <w:lvl w:ilvl="3" w:tplc="D15A0856" w:tentative="1">
      <w:start w:val="1"/>
      <w:numFmt w:val="decimal"/>
      <w:lvlText w:val="%4."/>
      <w:lvlJc w:val="left"/>
      <w:pPr>
        <w:ind w:left="2880" w:hanging="360"/>
      </w:pPr>
    </w:lvl>
    <w:lvl w:ilvl="4" w:tplc="112E7E86" w:tentative="1">
      <w:start w:val="1"/>
      <w:numFmt w:val="lowerLetter"/>
      <w:lvlText w:val="%5."/>
      <w:lvlJc w:val="left"/>
      <w:pPr>
        <w:ind w:left="3600" w:hanging="360"/>
      </w:pPr>
    </w:lvl>
    <w:lvl w:ilvl="5" w:tplc="7D4C3E48" w:tentative="1">
      <w:start w:val="1"/>
      <w:numFmt w:val="lowerRoman"/>
      <w:lvlText w:val="%6."/>
      <w:lvlJc w:val="right"/>
      <w:pPr>
        <w:ind w:left="4320" w:hanging="180"/>
      </w:pPr>
    </w:lvl>
    <w:lvl w:ilvl="6" w:tplc="B232CA70" w:tentative="1">
      <w:start w:val="1"/>
      <w:numFmt w:val="decimal"/>
      <w:lvlText w:val="%7."/>
      <w:lvlJc w:val="left"/>
      <w:pPr>
        <w:ind w:left="5040" w:hanging="360"/>
      </w:pPr>
    </w:lvl>
    <w:lvl w:ilvl="7" w:tplc="C5086B4A" w:tentative="1">
      <w:start w:val="1"/>
      <w:numFmt w:val="lowerLetter"/>
      <w:lvlText w:val="%8."/>
      <w:lvlJc w:val="left"/>
      <w:pPr>
        <w:ind w:left="5760" w:hanging="360"/>
      </w:pPr>
    </w:lvl>
    <w:lvl w:ilvl="8" w:tplc="61321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C7896"/>
    <w:multiLevelType w:val="hybridMultilevel"/>
    <w:tmpl w:val="1DBC08F8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2318CC8E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15608A0C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8C5042FE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903E3EF6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AEFEF11C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7186C0EE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1508490E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76EC02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4" w15:restartNumberingAfterBreak="0">
    <w:nsid w:val="150223F5"/>
    <w:multiLevelType w:val="hybridMultilevel"/>
    <w:tmpl w:val="2906143A"/>
    <w:lvl w:ilvl="0" w:tplc="CF36C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2A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CD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2E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60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BA8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C7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C2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27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B50DE"/>
    <w:multiLevelType w:val="hybridMultilevel"/>
    <w:tmpl w:val="12D0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66B4F"/>
    <w:multiLevelType w:val="hybridMultilevel"/>
    <w:tmpl w:val="ECCC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D7577"/>
    <w:multiLevelType w:val="hybridMultilevel"/>
    <w:tmpl w:val="43A2E8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102B1"/>
    <w:multiLevelType w:val="hybridMultilevel"/>
    <w:tmpl w:val="D9E275B6"/>
    <w:lvl w:ilvl="0" w:tplc="78ACCF58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2318CC8E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15608A0C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8C5042FE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903E3EF6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AEFEF11C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7186C0EE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1508490E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76EC02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9" w15:restartNumberingAfterBreak="0">
    <w:nsid w:val="2D277CC3"/>
    <w:multiLevelType w:val="hybridMultilevel"/>
    <w:tmpl w:val="94A64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694625"/>
    <w:multiLevelType w:val="hybridMultilevel"/>
    <w:tmpl w:val="835A8A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E497C"/>
    <w:multiLevelType w:val="hybridMultilevel"/>
    <w:tmpl w:val="8B548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C764D"/>
    <w:multiLevelType w:val="hybridMultilevel"/>
    <w:tmpl w:val="819E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4005E"/>
    <w:multiLevelType w:val="hybridMultilevel"/>
    <w:tmpl w:val="449A2084"/>
    <w:lvl w:ilvl="0" w:tplc="E0E2C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463A55"/>
    <w:multiLevelType w:val="hybridMultilevel"/>
    <w:tmpl w:val="587A9A18"/>
    <w:lvl w:ilvl="0" w:tplc="D4AEB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966B0"/>
    <w:multiLevelType w:val="hybridMultilevel"/>
    <w:tmpl w:val="892C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26DEC"/>
    <w:multiLevelType w:val="hybridMultilevel"/>
    <w:tmpl w:val="451E0A18"/>
    <w:lvl w:ilvl="0" w:tplc="6162508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4583297"/>
    <w:multiLevelType w:val="hybridMultilevel"/>
    <w:tmpl w:val="5406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84DCE"/>
    <w:multiLevelType w:val="hybridMultilevel"/>
    <w:tmpl w:val="1F0695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7517B"/>
    <w:multiLevelType w:val="hybridMultilevel"/>
    <w:tmpl w:val="A230968E"/>
    <w:lvl w:ilvl="0" w:tplc="04090001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C1FED"/>
    <w:multiLevelType w:val="hybridMultilevel"/>
    <w:tmpl w:val="9482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62085"/>
    <w:multiLevelType w:val="hybridMultilevel"/>
    <w:tmpl w:val="DC6EE06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2" w15:restartNumberingAfterBreak="0">
    <w:nsid w:val="5BEC3722"/>
    <w:multiLevelType w:val="hybridMultilevel"/>
    <w:tmpl w:val="9A147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71411"/>
    <w:multiLevelType w:val="hybridMultilevel"/>
    <w:tmpl w:val="D9DC62BA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3"/>
      <w:numFmt w:val="bullet"/>
      <w:lvlText w:val="-"/>
      <w:lvlJc w:val="left"/>
      <w:pPr>
        <w:ind w:left="1440" w:hanging="360"/>
      </w:pPr>
      <w:rPr>
        <w:rFonts w:ascii="WP TypographicSymbols" w:eastAsia="Times New Roman" w:hAnsi="WP TypographicSymbols" w:cs="Times New Roman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54CA1"/>
    <w:multiLevelType w:val="hybridMultilevel"/>
    <w:tmpl w:val="EA4CF48A"/>
    <w:lvl w:ilvl="0" w:tplc="0409000F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B4680D"/>
    <w:multiLevelType w:val="hybridMultilevel"/>
    <w:tmpl w:val="DF847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D77A9"/>
    <w:multiLevelType w:val="hybridMultilevel"/>
    <w:tmpl w:val="B88A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C4E6C"/>
    <w:multiLevelType w:val="hybridMultilevel"/>
    <w:tmpl w:val="589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F151C"/>
    <w:multiLevelType w:val="hybridMultilevel"/>
    <w:tmpl w:val="3CCE0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E94442"/>
    <w:multiLevelType w:val="hybridMultilevel"/>
    <w:tmpl w:val="FB98B79E"/>
    <w:lvl w:ilvl="0" w:tplc="F47855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2860"/>
    <w:multiLevelType w:val="hybridMultilevel"/>
    <w:tmpl w:val="63284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A5C74"/>
    <w:multiLevelType w:val="hybridMultilevel"/>
    <w:tmpl w:val="EA4CF48A"/>
    <w:lvl w:ilvl="0" w:tplc="0409000F">
      <w:start w:val="1"/>
      <w:numFmt w:val="decimal"/>
      <w:lvlText w:val="%1)"/>
      <w:lvlJc w:val="left"/>
      <w:pPr>
        <w:ind w:left="1080" w:hanging="360"/>
      </w:pPr>
    </w:lvl>
    <w:lvl w:ilvl="1" w:tplc="E9DC1EBA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1"/>
  </w:num>
  <w:num w:numId="5">
    <w:abstractNumId w:val="1"/>
    <w:lvlOverride w:ilvl="0">
      <w:lvl w:ilvl="0">
        <w:start w:val="109177424"/>
        <w:numFmt w:val="decimal"/>
        <w:pStyle w:val="Level1"/>
        <w:lvlText w:val="%1.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1">
      <w:lvl w:ilvl="1">
        <w:start w:val="109177600"/>
        <w:numFmt w:val="decimal"/>
        <w:lvlText w:val="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09177808"/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09177728"/>
        <w:numFmt w:val="decimal"/>
        <w:lvlText w:val="%1敀֬烠ڻи␀֬⡯㌀ᾠф솀֤ї⥐֬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76821200"/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09181824"/>
        <w:numFmt w:val="decimal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09179392"/>
        <w:numFmt w:val="decimal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09179472"/>
        <w:numFmt w:val="decimal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09177168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0"/>
    <w:lvlOverride w:ilvl="0">
      <w:lvl w:ilvl="0">
        <w:numFmt w:val="bullet"/>
        <w:lvlText w:val=""/>
        <w:legacy w:legacy="1" w:legacySpace="0" w:legacyIndent="360"/>
        <w:lvlJc w:val="left"/>
        <w:pPr>
          <w:ind w:left="720" w:hanging="360"/>
        </w:pPr>
        <w:rPr>
          <w:rFonts w:ascii="WP MathA" w:hAnsi="WP MathA" w:hint="default"/>
        </w:rPr>
      </w:lvl>
    </w:lvlOverride>
  </w:num>
  <w:num w:numId="11">
    <w:abstractNumId w:val="29"/>
  </w:num>
  <w:num w:numId="12">
    <w:abstractNumId w:val="2"/>
  </w:num>
  <w:num w:numId="13">
    <w:abstractNumId w:val="3"/>
  </w:num>
  <w:num w:numId="14">
    <w:abstractNumId w:val="27"/>
  </w:num>
  <w:num w:numId="15">
    <w:abstractNumId w:val="39"/>
  </w:num>
  <w:num w:numId="16">
    <w:abstractNumId w:val="33"/>
  </w:num>
  <w:num w:numId="17">
    <w:abstractNumId w:val="34"/>
  </w:num>
  <w:num w:numId="18">
    <w:abstractNumId w:val="41"/>
  </w:num>
  <w:num w:numId="19">
    <w:abstractNumId w:val="14"/>
  </w:num>
  <w:num w:numId="20">
    <w:abstractNumId w:val="5"/>
  </w:num>
  <w:num w:numId="21">
    <w:abstractNumId w:val="38"/>
  </w:num>
  <w:num w:numId="22">
    <w:abstractNumId w:val="4"/>
  </w:num>
  <w:num w:numId="23">
    <w:abstractNumId w:val="19"/>
  </w:num>
  <w:num w:numId="24">
    <w:abstractNumId w:val="36"/>
  </w:num>
  <w:num w:numId="25">
    <w:abstractNumId w:val="22"/>
  </w:num>
  <w:num w:numId="26">
    <w:abstractNumId w:val="6"/>
  </w:num>
  <w:num w:numId="27">
    <w:abstractNumId w:val="7"/>
  </w:num>
  <w:num w:numId="28">
    <w:abstractNumId w:val="8"/>
  </w:num>
  <w:num w:numId="29">
    <w:abstractNumId w:val="18"/>
  </w:num>
  <w:num w:numId="30">
    <w:abstractNumId w:val="2"/>
    <w:lvlOverride w:ilvl="0">
      <w:startOverride w:val="2"/>
      <w:lvl w:ilvl="0">
        <w:start w:val="2"/>
        <w:numFmt w:val="decimal"/>
        <w:lvlText w:val="%1."/>
        <w:lvlJc w:val="left"/>
      </w:lvl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2">
    <w:abstractNumId w:val="30"/>
  </w:num>
  <w:num w:numId="33">
    <w:abstractNumId w:val="16"/>
  </w:num>
  <w:num w:numId="34">
    <w:abstractNumId w:val="31"/>
  </w:num>
  <w:num w:numId="35">
    <w:abstractNumId w:val="13"/>
  </w:num>
  <w:num w:numId="36">
    <w:abstractNumId w:val="37"/>
  </w:num>
  <w:num w:numId="37">
    <w:abstractNumId w:val="35"/>
  </w:num>
  <w:num w:numId="38">
    <w:abstractNumId w:val="26"/>
  </w:num>
  <w:num w:numId="39">
    <w:abstractNumId w:val="10"/>
  </w:num>
  <w:num w:numId="40">
    <w:abstractNumId w:val="23"/>
  </w:num>
  <w:num w:numId="41">
    <w:abstractNumId w:val="28"/>
  </w:num>
  <w:num w:numId="42">
    <w:abstractNumId w:val="40"/>
  </w:num>
  <w:num w:numId="43">
    <w:abstractNumId w:val="21"/>
  </w:num>
  <w:num w:numId="44">
    <w:abstractNumId w:val="11"/>
  </w:num>
  <w:num w:numId="45">
    <w:abstractNumId w:val="20"/>
  </w:num>
  <w:num w:numId="46">
    <w:abstractNumId w:val="25"/>
  </w:num>
  <w:num w:numId="47">
    <w:abstractNumId w:val="32"/>
  </w:num>
  <w:num w:numId="48">
    <w:abstractNumId w:val="1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FF"/>
    <w:rsid w:val="000000DF"/>
    <w:rsid w:val="00006FD2"/>
    <w:rsid w:val="00015D6D"/>
    <w:rsid w:val="00015F59"/>
    <w:rsid w:val="0002727C"/>
    <w:rsid w:val="00033CDF"/>
    <w:rsid w:val="00042A41"/>
    <w:rsid w:val="00045C43"/>
    <w:rsid w:val="00052408"/>
    <w:rsid w:val="000556C1"/>
    <w:rsid w:val="00055D4E"/>
    <w:rsid w:val="00061641"/>
    <w:rsid w:val="000636C7"/>
    <w:rsid w:val="00065518"/>
    <w:rsid w:val="00065705"/>
    <w:rsid w:val="00085099"/>
    <w:rsid w:val="00087996"/>
    <w:rsid w:val="000A3DB0"/>
    <w:rsid w:val="000A7355"/>
    <w:rsid w:val="000B1DCB"/>
    <w:rsid w:val="000B206A"/>
    <w:rsid w:val="000B4384"/>
    <w:rsid w:val="000B690E"/>
    <w:rsid w:val="000B7CA3"/>
    <w:rsid w:val="000C507D"/>
    <w:rsid w:val="000D14DC"/>
    <w:rsid w:val="000E020F"/>
    <w:rsid w:val="000E413A"/>
    <w:rsid w:val="000F6EF3"/>
    <w:rsid w:val="00105CF1"/>
    <w:rsid w:val="00111076"/>
    <w:rsid w:val="00116A6A"/>
    <w:rsid w:val="001179C8"/>
    <w:rsid w:val="0012080E"/>
    <w:rsid w:val="00127F4A"/>
    <w:rsid w:val="0013436E"/>
    <w:rsid w:val="00134967"/>
    <w:rsid w:val="00145AA7"/>
    <w:rsid w:val="00146D34"/>
    <w:rsid w:val="00154535"/>
    <w:rsid w:val="00167514"/>
    <w:rsid w:val="00170018"/>
    <w:rsid w:val="001725A7"/>
    <w:rsid w:val="00184B21"/>
    <w:rsid w:val="001D4653"/>
    <w:rsid w:val="001D5CC2"/>
    <w:rsid w:val="001E42E1"/>
    <w:rsid w:val="002070EC"/>
    <w:rsid w:val="00217B3B"/>
    <w:rsid w:val="00220CC0"/>
    <w:rsid w:val="00226F42"/>
    <w:rsid w:val="00242A25"/>
    <w:rsid w:val="00244879"/>
    <w:rsid w:val="0024615B"/>
    <w:rsid w:val="00251ACC"/>
    <w:rsid w:val="00252CC7"/>
    <w:rsid w:val="002549CE"/>
    <w:rsid w:val="00256958"/>
    <w:rsid w:val="00260403"/>
    <w:rsid w:val="00263BCD"/>
    <w:rsid w:val="00265328"/>
    <w:rsid w:val="00280277"/>
    <w:rsid w:val="002802E0"/>
    <w:rsid w:val="00283A19"/>
    <w:rsid w:val="00287930"/>
    <w:rsid w:val="00290165"/>
    <w:rsid w:val="00293C74"/>
    <w:rsid w:val="002B132B"/>
    <w:rsid w:val="002B2FD5"/>
    <w:rsid w:val="002B45D0"/>
    <w:rsid w:val="002C13F5"/>
    <w:rsid w:val="002D7731"/>
    <w:rsid w:val="002E6809"/>
    <w:rsid w:val="002F18E7"/>
    <w:rsid w:val="002F6D13"/>
    <w:rsid w:val="002F711F"/>
    <w:rsid w:val="00314382"/>
    <w:rsid w:val="00317784"/>
    <w:rsid w:val="00326197"/>
    <w:rsid w:val="00342A0A"/>
    <w:rsid w:val="00345041"/>
    <w:rsid w:val="00345AA3"/>
    <w:rsid w:val="00345D8B"/>
    <w:rsid w:val="003576D7"/>
    <w:rsid w:val="00373C5C"/>
    <w:rsid w:val="00375280"/>
    <w:rsid w:val="00377C5D"/>
    <w:rsid w:val="00386F89"/>
    <w:rsid w:val="00392F32"/>
    <w:rsid w:val="003D2540"/>
    <w:rsid w:val="003D79D0"/>
    <w:rsid w:val="003F26B4"/>
    <w:rsid w:val="0040521B"/>
    <w:rsid w:val="00407303"/>
    <w:rsid w:val="00413873"/>
    <w:rsid w:val="00414B7B"/>
    <w:rsid w:val="00415BCC"/>
    <w:rsid w:val="00431591"/>
    <w:rsid w:val="0043170F"/>
    <w:rsid w:val="00441E4C"/>
    <w:rsid w:val="00445AFD"/>
    <w:rsid w:val="004524ED"/>
    <w:rsid w:val="00456152"/>
    <w:rsid w:val="00456E3E"/>
    <w:rsid w:val="00460913"/>
    <w:rsid w:val="00462A61"/>
    <w:rsid w:val="00462A65"/>
    <w:rsid w:val="00466785"/>
    <w:rsid w:val="0048132B"/>
    <w:rsid w:val="00491969"/>
    <w:rsid w:val="0049277A"/>
    <w:rsid w:val="004927E4"/>
    <w:rsid w:val="004B16FE"/>
    <w:rsid w:val="004B31C5"/>
    <w:rsid w:val="004D7074"/>
    <w:rsid w:val="004D7E61"/>
    <w:rsid w:val="004E6D4A"/>
    <w:rsid w:val="004F0EB4"/>
    <w:rsid w:val="004F5283"/>
    <w:rsid w:val="005004C8"/>
    <w:rsid w:val="00503974"/>
    <w:rsid w:val="00503F91"/>
    <w:rsid w:val="0050524C"/>
    <w:rsid w:val="00507B36"/>
    <w:rsid w:val="00512554"/>
    <w:rsid w:val="0051639A"/>
    <w:rsid w:val="005200D4"/>
    <w:rsid w:val="00525265"/>
    <w:rsid w:val="00526644"/>
    <w:rsid w:val="00527881"/>
    <w:rsid w:val="00540DF4"/>
    <w:rsid w:val="00551752"/>
    <w:rsid w:val="0055335F"/>
    <w:rsid w:val="00554689"/>
    <w:rsid w:val="00554C9D"/>
    <w:rsid w:val="00562FF1"/>
    <w:rsid w:val="005644DB"/>
    <w:rsid w:val="005678C3"/>
    <w:rsid w:val="0057136A"/>
    <w:rsid w:val="005845FA"/>
    <w:rsid w:val="00585A89"/>
    <w:rsid w:val="00597743"/>
    <w:rsid w:val="005A3FC7"/>
    <w:rsid w:val="005B0C94"/>
    <w:rsid w:val="005C6F3C"/>
    <w:rsid w:val="005C7694"/>
    <w:rsid w:val="005C7BFC"/>
    <w:rsid w:val="005D4D1A"/>
    <w:rsid w:val="005D5847"/>
    <w:rsid w:val="005D5E28"/>
    <w:rsid w:val="005D6EF0"/>
    <w:rsid w:val="005D7E98"/>
    <w:rsid w:val="005F0C03"/>
    <w:rsid w:val="005F4D48"/>
    <w:rsid w:val="005F767D"/>
    <w:rsid w:val="006077E9"/>
    <w:rsid w:val="00610AEF"/>
    <w:rsid w:val="006130A4"/>
    <w:rsid w:val="00617CF7"/>
    <w:rsid w:val="00647EE4"/>
    <w:rsid w:val="0065616D"/>
    <w:rsid w:val="006607ED"/>
    <w:rsid w:val="0066324F"/>
    <w:rsid w:val="00676230"/>
    <w:rsid w:val="00684989"/>
    <w:rsid w:val="00691BAE"/>
    <w:rsid w:val="00693647"/>
    <w:rsid w:val="00694CC0"/>
    <w:rsid w:val="00696700"/>
    <w:rsid w:val="006A16CB"/>
    <w:rsid w:val="006B2EFF"/>
    <w:rsid w:val="006B3A07"/>
    <w:rsid w:val="006C602E"/>
    <w:rsid w:val="006C6A12"/>
    <w:rsid w:val="006D4888"/>
    <w:rsid w:val="006E12FD"/>
    <w:rsid w:val="006E1559"/>
    <w:rsid w:val="006E32F9"/>
    <w:rsid w:val="006E4A0D"/>
    <w:rsid w:val="006F3D09"/>
    <w:rsid w:val="006F5FD5"/>
    <w:rsid w:val="00702377"/>
    <w:rsid w:val="007028AE"/>
    <w:rsid w:val="0071157C"/>
    <w:rsid w:val="00720CD5"/>
    <w:rsid w:val="00721A67"/>
    <w:rsid w:val="00736A99"/>
    <w:rsid w:val="00761423"/>
    <w:rsid w:val="00770363"/>
    <w:rsid w:val="0077207E"/>
    <w:rsid w:val="0077555C"/>
    <w:rsid w:val="007826FC"/>
    <w:rsid w:val="007862CA"/>
    <w:rsid w:val="00787FFD"/>
    <w:rsid w:val="00790EB6"/>
    <w:rsid w:val="00793A0D"/>
    <w:rsid w:val="007A394F"/>
    <w:rsid w:val="007A7AFF"/>
    <w:rsid w:val="007D030F"/>
    <w:rsid w:val="007E18DD"/>
    <w:rsid w:val="007E3B1C"/>
    <w:rsid w:val="007F31D3"/>
    <w:rsid w:val="007F3F8D"/>
    <w:rsid w:val="00802375"/>
    <w:rsid w:val="00810D4F"/>
    <w:rsid w:val="00824AEF"/>
    <w:rsid w:val="00825375"/>
    <w:rsid w:val="00825558"/>
    <w:rsid w:val="00825F93"/>
    <w:rsid w:val="00832076"/>
    <w:rsid w:val="0083315F"/>
    <w:rsid w:val="008346D6"/>
    <w:rsid w:val="00870216"/>
    <w:rsid w:val="00887B23"/>
    <w:rsid w:val="00896DF1"/>
    <w:rsid w:val="00897226"/>
    <w:rsid w:val="008A2173"/>
    <w:rsid w:val="008A7C76"/>
    <w:rsid w:val="008B3D3A"/>
    <w:rsid w:val="008C5F8D"/>
    <w:rsid w:val="00910BE0"/>
    <w:rsid w:val="00935BD9"/>
    <w:rsid w:val="00940DBF"/>
    <w:rsid w:val="0094142C"/>
    <w:rsid w:val="00942386"/>
    <w:rsid w:val="00954FDB"/>
    <w:rsid w:val="0097473B"/>
    <w:rsid w:val="0098050F"/>
    <w:rsid w:val="00982C19"/>
    <w:rsid w:val="00985DF1"/>
    <w:rsid w:val="009A08B3"/>
    <w:rsid w:val="009A682F"/>
    <w:rsid w:val="009A6875"/>
    <w:rsid w:val="009A68DC"/>
    <w:rsid w:val="009D2CAD"/>
    <w:rsid w:val="009D3CDE"/>
    <w:rsid w:val="009D5AA8"/>
    <w:rsid w:val="009E6572"/>
    <w:rsid w:val="009E7BEF"/>
    <w:rsid w:val="009F3C49"/>
    <w:rsid w:val="009F51D2"/>
    <w:rsid w:val="00A0722D"/>
    <w:rsid w:val="00A11EFC"/>
    <w:rsid w:val="00A12D8C"/>
    <w:rsid w:val="00A20EE3"/>
    <w:rsid w:val="00A2366F"/>
    <w:rsid w:val="00A26178"/>
    <w:rsid w:val="00A3393C"/>
    <w:rsid w:val="00A403A3"/>
    <w:rsid w:val="00A60A1C"/>
    <w:rsid w:val="00A6553E"/>
    <w:rsid w:val="00A66BB7"/>
    <w:rsid w:val="00A70405"/>
    <w:rsid w:val="00A72652"/>
    <w:rsid w:val="00A73105"/>
    <w:rsid w:val="00A75359"/>
    <w:rsid w:val="00A76345"/>
    <w:rsid w:val="00A80D05"/>
    <w:rsid w:val="00A84593"/>
    <w:rsid w:val="00A90917"/>
    <w:rsid w:val="00A92DDA"/>
    <w:rsid w:val="00AA7988"/>
    <w:rsid w:val="00AB3211"/>
    <w:rsid w:val="00AB51A9"/>
    <w:rsid w:val="00AC4507"/>
    <w:rsid w:val="00AD4E0A"/>
    <w:rsid w:val="00AF0057"/>
    <w:rsid w:val="00AF774F"/>
    <w:rsid w:val="00B01A15"/>
    <w:rsid w:val="00B06B62"/>
    <w:rsid w:val="00B074A6"/>
    <w:rsid w:val="00B217D4"/>
    <w:rsid w:val="00B23578"/>
    <w:rsid w:val="00B31DC9"/>
    <w:rsid w:val="00B32F28"/>
    <w:rsid w:val="00B419DF"/>
    <w:rsid w:val="00B42BCB"/>
    <w:rsid w:val="00B46416"/>
    <w:rsid w:val="00B50FD5"/>
    <w:rsid w:val="00B54BA5"/>
    <w:rsid w:val="00B54BF2"/>
    <w:rsid w:val="00B5657C"/>
    <w:rsid w:val="00B5774E"/>
    <w:rsid w:val="00B60E93"/>
    <w:rsid w:val="00B610D6"/>
    <w:rsid w:val="00B72C59"/>
    <w:rsid w:val="00B7344E"/>
    <w:rsid w:val="00B742BA"/>
    <w:rsid w:val="00B7598C"/>
    <w:rsid w:val="00B80A53"/>
    <w:rsid w:val="00B80F75"/>
    <w:rsid w:val="00B96E06"/>
    <w:rsid w:val="00BA5A65"/>
    <w:rsid w:val="00BC21CA"/>
    <w:rsid w:val="00BF48D3"/>
    <w:rsid w:val="00BF56E8"/>
    <w:rsid w:val="00C077C7"/>
    <w:rsid w:val="00C11ED6"/>
    <w:rsid w:val="00C1533A"/>
    <w:rsid w:val="00C16B26"/>
    <w:rsid w:val="00C23025"/>
    <w:rsid w:val="00C237C4"/>
    <w:rsid w:val="00C23C9B"/>
    <w:rsid w:val="00C24063"/>
    <w:rsid w:val="00C25C4C"/>
    <w:rsid w:val="00C4267F"/>
    <w:rsid w:val="00C436C3"/>
    <w:rsid w:val="00C4617F"/>
    <w:rsid w:val="00C53448"/>
    <w:rsid w:val="00C7099A"/>
    <w:rsid w:val="00C774DD"/>
    <w:rsid w:val="00C84FD9"/>
    <w:rsid w:val="00C86060"/>
    <w:rsid w:val="00C86DA0"/>
    <w:rsid w:val="00C90BD6"/>
    <w:rsid w:val="00C96425"/>
    <w:rsid w:val="00CA12DF"/>
    <w:rsid w:val="00CB6B88"/>
    <w:rsid w:val="00CC08F7"/>
    <w:rsid w:val="00CD09A3"/>
    <w:rsid w:val="00CD519E"/>
    <w:rsid w:val="00CD6513"/>
    <w:rsid w:val="00CE6FD8"/>
    <w:rsid w:val="00CF1A98"/>
    <w:rsid w:val="00CF295C"/>
    <w:rsid w:val="00CF3614"/>
    <w:rsid w:val="00CF70CD"/>
    <w:rsid w:val="00D11F8D"/>
    <w:rsid w:val="00D12253"/>
    <w:rsid w:val="00D1317C"/>
    <w:rsid w:val="00D25687"/>
    <w:rsid w:val="00D26882"/>
    <w:rsid w:val="00D32A65"/>
    <w:rsid w:val="00D36564"/>
    <w:rsid w:val="00D37285"/>
    <w:rsid w:val="00D51F6A"/>
    <w:rsid w:val="00D53579"/>
    <w:rsid w:val="00D5445D"/>
    <w:rsid w:val="00D6111B"/>
    <w:rsid w:val="00D66DE7"/>
    <w:rsid w:val="00D72339"/>
    <w:rsid w:val="00D746E2"/>
    <w:rsid w:val="00D77771"/>
    <w:rsid w:val="00D777EA"/>
    <w:rsid w:val="00D8342C"/>
    <w:rsid w:val="00D85197"/>
    <w:rsid w:val="00D9017F"/>
    <w:rsid w:val="00D91CE2"/>
    <w:rsid w:val="00DA5C6E"/>
    <w:rsid w:val="00DB1432"/>
    <w:rsid w:val="00DB36F0"/>
    <w:rsid w:val="00DC1089"/>
    <w:rsid w:val="00DC1F94"/>
    <w:rsid w:val="00DD02B8"/>
    <w:rsid w:val="00DD723A"/>
    <w:rsid w:val="00DE41CD"/>
    <w:rsid w:val="00DF10D4"/>
    <w:rsid w:val="00DF2C95"/>
    <w:rsid w:val="00E022A4"/>
    <w:rsid w:val="00E02A73"/>
    <w:rsid w:val="00E07D2F"/>
    <w:rsid w:val="00E10F78"/>
    <w:rsid w:val="00E162F4"/>
    <w:rsid w:val="00E17030"/>
    <w:rsid w:val="00E21D9F"/>
    <w:rsid w:val="00E4371F"/>
    <w:rsid w:val="00E52C6E"/>
    <w:rsid w:val="00E539F3"/>
    <w:rsid w:val="00E54687"/>
    <w:rsid w:val="00E608CB"/>
    <w:rsid w:val="00E66EDD"/>
    <w:rsid w:val="00E67EBE"/>
    <w:rsid w:val="00E74029"/>
    <w:rsid w:val="00E82E60"/>
    <w:rsid w:val="00E83A19"/>
    <w:rsid w:val="00E9334D"/>
    <w:rsid w:val="00EA1C0E"/>
    <w:rsid w:val="00EA6B76"/>
    <w:rsid w:val="00EA6F62"/>
    <w:rsid w:val="00EC2B83"/>
    <w:rsid w:val="00EC7C1D"/>
    <w:rsid w:val="00ED3FBF"/>
    <w:rsid w:val="00ED43E7"/>
    <w:rsid w:val="00EE5A7C"/>
    <w:rsid w:val="00EF0090"/>
    <w:rsid w:val="00EF3D4B"/>
    <w:rsid w:val="00EF62B4"/>
    <w:rsid w:val="00F0199B"/>
    <w:rsid w:val="00F072A6"/>
    <w:rsid w:val="00F14D9C"/>
    <w:rsid w:val="00F32AF9"/>
    <w:rsid w:val="00F347C5"/>
    <w:rsid w:val="00F63F37"/>
    <w:rsid w:val="00F66285"/>
    <w:rsid w:val="00F72EE6"/>
    <w:rsid w:val="00F83724"/>
    <w:rsid w:val="00F90F77"/>
    <w:rsid w:val="00F92E03"/>
    <w:rsid w:val="00F95BF0"/>
    <w:rsid w:val="00F96FD5"/>
    <w:rsid w:val="00FA500A"/>
    <w:rsid w:val="00FA7224"/>
    <w:rsid w:val="00FB2271"/>
    <w:rsid w:val="00FC4296"/>
    <w:rsid w:val="00FD41BC"/>
    <w:rsid w:val="00FD6583"/>
    <w:rsid w:val="00FD6A6B"/>
    <w:rsid w:val="00FE2615"/>
    <w:rsid w:val="00FE494C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4C0B7"/>
  <w15:docId w15:val="{FDBF733C-AD68-4EC6-98E3-F89F3821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2EFF"/>
    <w:pPr>
      <w:ind w:left="720"/>
      <w:contextualSpacing/>
    </w:pPr>
  </w:style>
  <w:style w:type="paragraph" w:customStyle="1" w:styleId="Level1">
    <w:name w:val="Level 1"/>
    <w:basedOn w:val="Normal"/>
    <w:rsid w:val="00E10F78"/>
    <w:pPr>
      <w:numPr>
        <w:numId w:val="4"/>
      </w:numPr>
      <w:outlineLvl w:val="0"/>
    </w:pPr>
  </w:style>
  <w:style w:type="paragraph" w:customStyle="1" w:styleId="a">
    <w:name w:val="_"/>
    <w:basedOn w:val="Normal"/>
    <w:rsid w:val="00CC08F7"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452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4ED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4ED"/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آ"/>
    <w:basedOn w:val="Normal"/>
    <w:rsid w:val="00392F32"/>
    <w:pPr>
      <w:autoSpaceDE/>
      <w:autoSpaceDN/>
      <w:adjustRightInd/>
    </w:pPr>
    <w:rPr>
      <w:sz w:val="24"/>
      <w:szCs w:val="20"/>
    </w:rPr>
  </w:style>
  <w:style w:type="paragraph" w:customStyle="1" w:styleId="Level2">
    <w:name w:val="Level 2"/>
    <w:basedOn w:val="Normal"/>
    <w:rsid w:val="00087996"/>
    <w:pPr>
      <w:autoSpaceDE/>
      <w:autoSpaceDN/>
      <w:adjustRightInd/>
    </w:pPr>
    <w:rPr>
      <w:sz w:val="24"/>
      <w:szCs w:val="20"/>
    </w:rPr>
  </w:style>
  <w:style w:type="paragraph" w:customStyle="1" w:styleId="Level3">
    <w:name w:val="Level 3"/>
    <w:basedOn w:val="Normal"/>
    <w:rsid w:val="004D7074"/>
    <w:pPr>
      <w:autoSpaceDE/>
      <w:autoSpaceDN/>
      <w:adjustRightInd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4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43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/2542/making-davis-bacon-work-guide-states-indian-tribes-local-agenc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ud.gov/program_offices/administration/hudclips/guidebooks/4812L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2F5A-4F63-41B1-AEFA-B214D983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rogerd</dc:creator>
  <cp:lastModifiedBy>Sterling, Jana</cp:lastModifiedBy>
  <cp:revision>9</cp:revision>
  <cp:lastPrinted>2022-04-13T13:04:00Z</cp:lastPrinted>
  <dcterms:created xsi:type="dcterms:W3CDTF">2022-04-12T19:33:00Z</dcterms:created>
  <dcterms:modified xsi:type="dcterms:W3CDTF">2022-04-13T15:05:00Z</dcterms:modified>
</cp:coreProperties>
</file>