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8C" w:rsidRPr="00F34D76" w:rsidRDefault="006A7E8C" w:rsidP="006A7E8C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C</w:t>
      </w:r>
    </w:p>
    <w:p w:rsidR="006A7E8C" w:rsidRPr="00F34D76" w:rsidRDefault="006A7E8C" w:rsidP="006A7E8C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EVALUATION CRITERIA</w:t>
      </w:r>
    </w:p>
    <w:p w:rsidR="006A7E8C" w:rsidRPr="00F34D76" w:rsidRDefault="006A7E8C" w:rsidP="006A7E8C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0"/>
        </w:rPr>
      </w:pPr>
    </w:p>
    <w:p w:rsidR="006A7E8C" w:rsidRPr="00F34D76" w:rsidRDefault="006A7E8C" w:rsidP="006A7E8C">
      <w:pPr>
        <w:spacing w:after="0" w:line="240" w:lineRule="auto"/>
        <w:rPr>
          <w:rFonts w:eastAsia="Times New Roman" w:cs="Times New Roman"/>
          <w:i/>
          <w:szCs w:val="20"/>
        </w:rPr>
      </w:pPr>
      <w:r w:rsidRPr="00F34D76">
        <w:rPr>
          <w:rFonts w:eastAsia="Times New Roman" w:cs="Times New Roman"/>
          <w:i/>
          <w:szCs w:val="20"/>
        </w:rPr>
        <w:t xml:space="preserve">All </w:t>
      </w:r>
      <w:r>
        <w:rPr>
          <w:rFonts w:eastAsia="Times New Roman" w:cs="Times New Roman"/>
          <w:i/>
          <w:szCs w:val="20"/>
        </w:rPr>
        <w:t>Application</w:t>
      </w:r>
      <w:r w:rsidRPr="00F34D76">
        <w:rPr>
          <w:rFonts w:eastAsia="Times New Roman" w:cs="Times New Roman"/>
          <w:i/>
          <w:szCs w:val="20"/>
        </w:rPr>
        <w:t>s will be reviewed and evaluated based on community need, commitment, previous performance</w:t>
      </w:r>
      <w:r>
        <w:rPr>
          <w:rFonts w:eastAsia="Times New Roman" w:cs="Times New Roman"/>
          <w:i/>
          <w:szCs w:val="20"/>
        </w:rPr>
        <w:t>,</w:t>
      </w:r>
      <w:r w:rsidRPr="00F34D76">
        <w:rPr>
          <w:rFonts w:eastAsia="Times New Roman" w:cs="Times New Roman"/>
          <w:i/>
          <w:szCs w:val="20"/>
        </w:rPr>
        <w:t xml:space="preserve"> and proposed actions in accordance with the following criteria:</w:t>
      </w:r>
    </w:p>
    <w:p w:rsidR="006A7E8C" w:rsidRPr="00F34D76" w:rsidRDefault="006A7E8C" w:rsidP="006A7E8C">
      <w:pPr>
        <w:spacing w:after="0" w:line="240" w:lineRule="auto"/>
        <w:rPr>
          <w:rFonts w:eastAsia="Times New Roman" w:cs="Times New Roman"/>
          <w:i/>
          <w:szCs w:val="20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0"/>
      </w:tblGrid>
      <w:tr w:rsidR="006A7E8C" w:rsidRPr="00F34D76" w:rsidTr="00AE6195">
        <w:trPr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EVALUATION CRITERIA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MAXIMUM POINTS AVAILABLE</w:t>
            </w:r>
          </w:p>
        </w:tc>
      </w:tr>
      <w:tr w:rsidR="006A7E8C" w:rsidRPr="00F34D76" w:rsidTr="00AE6195">
        <w:trPr>
          <w:trHeight w:val="395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 xml:space="preserve">Grant Application 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A7E8C" w:rsidRPr="00F34D76" w:rsidTr="00AE6195">
        <w:trPr>
          <w:trHeight w:val="1295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Grant Purpose</w:t>
            </w:r>
          </w:p>
          <w:p w:rsidR="006A7E8C" w:rsidRDefault="006A7E8C" w:rsidP="00AE619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to assist military bases in improving operations, utilizing infrastructure and resources at optimum capacity, as well as lowering operating costs.</w:t>
            </w:r>
          </w:p>
          <w:p w:rsidR="006A7E8C" w:rsidRDefault="006A7E8C" w:rsidP="00AE619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Clear </w:t>
            </w:r>
            <w:r w:rsidRPr="00F34D76">
              <w:rPr>
                <w:rFonts w:eastAsia="Times New Roman" w:cs="Times New Roman"/>
              </w:rPr>
              <w:t>purpose and activities to support purpose in the areas of:</w:t>
            </w:r>
          </w:p>
          <w:p w:rsidR="006A7E8C" w:rsidRPr="00F34D76" w:rsidRDefault="006A7E8C" w:rsidP="006A7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Support </w:t>
            </w:r>
            <w:r>
              <w:t>military installation efforts in encroachment, transportation and access, utilities, communications, housing, environment, and security</w:t>
            </w:r>
            <w:r w:rsidRPr="00F34D76">
              <w:rPr>
                <w:rFonts w:eastAsia="Times New Roman" w:cs="Times New Roman"/>
              </w:rPr>
              <w:t>.</w:t>
            </w:r>
          </w:p>
          <w:p w:rsidR="006A7E8C" w:rsidRPr="00F9187C" w:rsidRDefault="006A7E8C" w:rsidP="006A7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Project </w:t>
            </w:r>
            <w:r>
              <w:t>enables the base to better accommodate contingency, mobilization, and future total force requirements</w:t>
            </w:r>
            <w:r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  <w:r w:rsidRPr="00F34D76">
              <w:rPr>
                <w:rFonts w:eastAsia="Times New Roman" w:cs="Times New Roman"/>
                <w:b/>
              </w:rPr>
              <w:t xml:space="preserve"> points</w:t>
            </w: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6A7E8C" w:rsidRPr="00F34D76" w:rsidTr="00AE6195">
        <w:trPr>
          <w:trHeight w:val="917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  <w:u w:val="single"/>
              </w:rPr>
              <w:t>Program of Work</w:t>
            </w:r>
          </w:p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Justification as an area of critical need</w:t>
            </w:r>
            <w:r w:rsidRPr="00F34D76">
              <w:rPr>
                <w:rFonts w:eastAsia="Times New Roman" w:cs="Times New Roman"/>
              </w:rPr>
              <w:t>.</w:t>
            </w:r>
          </w:p>
          <w:p w:rsidR="006A7E8C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Mission growth area.</w:t>
            </w:r>
          </w:p>
          <w:p w:rsidR="006A7E8C" w:rsidRPr="00F34D76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Cost effectiveness of the plan of action.</w:t>
            </w:r>
          </w:p>
          <w:p w:rsidR="006A7E8C" w:rsidRPr="00F34D76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leverage other funds.</w:t>
            </w:r>
          </w:p>
          <w:p w:rsidR="006A7E8C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Economic impact on local economies, to include public benefits.</w:t>
            </w:r>
          </w:p>
          <w:p w:rsidR="006A7E8C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of the community to accept new infrastructure.</w:t>
            </w:r>
          </w:p>
          <w:p w:rsidR="006A7E8C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Performance measures to evaluate the project’s results.</w:t>
            </w:r>
          </w:p>
          <w:p w:rsidR="006A7E8C" w:rsidRPr="00F34D76" w:rsidRDefault="006A7E8C" w:rsidP="006A7E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Estimated length of time required to complete the project.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40 points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A7E8C" w:rsidRPr="00BD696E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6A7E8C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6A7E8C" w:rsidRPr="00F34D76" w:rsidTr="00AE6195">
        <w:trPr>
          <w:trHeight w:val="818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Plan of Action</w:t>
            </w:r>
          </w:p>
          <w:p w:rsidR="006A7E8C" w:rsidRPr="00F34D76" w:rsidRDefault="006A7E8C" w:rsidP="00AE619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Provides </w:t>
            </w:r>
            <w:r>
              <w:t>a clear description and explanation of the proposed tasks and deliverables expected to be completed in the proposed project, including the associated costs and realistic timeframes for completion</w:t>
            </w:r>
            <w:r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6A7E8C" w:rsidRPr="00F34D76" w:rsidTr="00AE6195">
        <w:trPr>
          <w:trHeight w:val="305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Ability to improve </w:t>
            </w:r>
            <w:r>
              <w:t>the condition of the military base, land, facilities, and associated airspace through dual-use opportunities.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10 </w:t>
            </w:r>
            <w:r w:rsidRPr="00F34D76">
              <w:rPr>
                <w:rFonts w:eastAsia="Times New Roman" w:cs="Times New Roman"/>
                <w:b/>
              </w:rPr>
              <w:t>points</w:t>
            </w:r>
          </w:p>
        </w:tc>
      </w:tr>
      <w:tr w:rsidR="006A7E8C" w:rsidRPr="00F34D76" w:rsidTr="00AE6195">
        <w:trPr>
          <w:trHeight w:val="305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Previous Performance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5 points</w:t>
            </w:r>
          </w:p>
        </w:tc>
      </w:tr>
      <w:tr w:rsidR="006A7E8C" w:rsidRPr="00F34D76" w:rsidTr="00AE6195">
        <w:trPr>
          <w:trHeight w:val="368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Matching Funds Proposed Greater Than Thirty (30) Percent</w:t>
            </w:r>
          </w:p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</w:p>
          <w:p w:rsidR="006A7E8C" w:rsidRPr="00F34D76" w:rsidRDefault="006A7E8C" w:rsidP="006A7E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81 – 100%</w:t>
            </w:r>
          </w:p>
          <w:p w:rsidR="006A7E8C" w:rsidRPr="00F34D76" w:rsidRDefault="006A7E8C" w:rsidP="006A7E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56 – 80%</w:t>
            </w:r>
          </w:p>
          <w:p w:rsidR="006A7E8C" w:rsidRPr="00F34D76" w:rsidRDefault="006A7E8C" w:rsidP="006A7E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31 – 55%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 points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</w:rPr>
              <w:t>2</w:t>
            </w:r>
          </w:p>
        </w:tc>
      </w:tr>
      <w:tr w:rsidR="006A7E8C" w:rsidRPr="00F34D76" w:rsidTr="00AE6195">
        <w:trPr>
          <w:trHeight w:val="368"/>
          <w:jc w:val="center"/>
        </w:trPr>
        <w:tc>
          <w:tcPr>
            <w:tcW w:w="6658" w:type="dxa"/>
          </w:tcPr>
          <w:p w:rsidR="006A7E8C" w:rsidRPr="00F34D76" w:rsidRDefault="006A7E8C" w:rsidP="00AE61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Total Possible Points for the Evaluation Phase</w:t>
            </w:r>
          </w:p>
        </w:tc>
        <w:tc>
          <w:tcPr>
            <w:tcW w:w="1250" w:type="dxa"/>
          </w:tcPr>
          <w:p w:rsidR="006A7E8C" w:rsidRPr="00F34D76" w:rsidRDefault="006A7E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100 points</w:t>
            </w:r>
          </w:p>
        </w:tc>
      </w:tr>
    </w:tbl>
    <w:p w:rsidR="006A7E8C" w:rsidRPr="00F34D76" w:rsidRDefault="006A7E8C" w:rsidP="006A7E8C">
      <w:pPr>
        <w:spacing w:after="0" w:line="240" w:lineRule="auto"/>
        <w:rPr>
          <w:rFonts w:eastAsia="Times New Roman" w:cs="Times New Roman"/>
          <w:szCs w:val="20"/>
        </w:rPr>
      </w:pPr>
    </w:p>
    <w:p w:rsidR="00DA2636" w:rsidRDefault="006A7E8C">
      <w:bookmarkStart w:id="0" w:name="_GoBack"/>
      <w:bookmarkEnd w:id="0"/>
    </w:p>
    <w:sectPr w:rsidR="00DA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C"/>
    <w:rsid w:val="004F748C"/>
    <w:rsid w:val="006A7E8C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48E8-C6C3-4CFA-ADAD-303D693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2021-03-01T18:04:00Z</dcterms:created>
  <dcterms:modified xsi:type="dcterms:W3CDTF">2021-03-01T18:05:00Z</dcterms:modified>
</cp:coreProperties>
</file>